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B8D8" w14:textId="77777777" w:rsidR="00A15180" w:rsidRPr="002B36E3" w:rsidRDefault="00A15180" w:rsidP="00714B0F">
      <w:pPr>
        <w:pStyle w:val="Sansinterligne"/>
        <w:rPr>
          <w:lang w:val="fr-CA"/>
        </w:rPr>
      </w:pPr>
    </w:p>
    <w:p w14:paraId="46B51481" w14:textId="77777777" w:rsidR="00A15180" w:rsidRPr="00926065" w:rsidRDefault="00A15180">
      <w:pPr>
        <w:widowControl/>
        <w:jc w:val="center"/>
        <w:rPr>
          <w:rFonts w:ascii="Shruti" w:hAnsi="Shruti" w:cs="Shruti"/>
          <w:sz w:val="16"/>
          <w:szCs w:val="16"/>
          <w:lang w:val="fr-FR"/>
        </w:rPr>
      </w:pPr>
    </w:p>
    <w:p w14:paraId="2BE07121" w14:textId="77777777" w:rsidR="0022691A" w:rsidRPr="0022691A" w:rsidRDefault="0022691A" w:rsidP="00F8475D">
      <w:pPr>
        <w:widowControl/>
        <w:shd w:val="pct30" w:color="auto" w:fill="auto"/>
        <w:jc w:val="center"/>
        <w:rPr>
          <w:rFonts w:ascii="Arial" w:hAnsi="Arial" w:cs="Arial"/>
          <w:b/>
          <w:bCs/>
          <w:sz w:val="28"/>
          <w:szCs w:val="28"/>
          <w:lang w:val="fr-FR"/>
        </w:rPr>
      </w:pPr>
    </w:p>
    <w:p w14:paraId="5C60D7C7" w14:textId="77777777" w:rsidR="00A15180" w:rsidRPr="00E511AF" w:rsidRDefault="004F00E6" w:rsidP="00F8475D">
      <w:pPr>
        <w:widowControl/>
        <w:shd w:val="pct30" w:color="auto" w:fill="auto"/>
        <w:jc w:val="center"/>
        <w:rPr>
          <w:rFonts w:ascii="Arial" w:hAnsi="Arial" w:cs="Arial"/>
          <w:b/>
          <w:bCs/>
          <w:sz w:val="36"/>
          <w:szCs w:val="36"/>
          <w:lang w:val="fr-FR"/>
        </w:rPr>
      </w:pPr>
      <w:r w:rsidRPr="00E511AF">
        <w:rPr>
          <w:rFonts w:ascii="Arial" w:hAnsi="Arial" w:cs="Arial"/>
          <w:b/>
          <w:bCs/>
          <w:sz w:val="36"/>
          <w:szCs w:val="36"/>
          <w:lang w:val="fr-FR"/>
        </w:rPr>
        <w:t>STATUTS</w:t>
      </w:r>
    </w:p>
    <w:p w14:paraId="0A42D080" w14:textId="77777777" w:rsidR="0022691A" w:rsidRPr="00E511AF" w:rsidRDefault="0022691A" w:rsidP="00F8475D">
      <w:pPr>
        <w:widowControl/>
        <w:shd w:val="pct30" w:color="auto" w:fill="auto"/>
        <w:jc w:val="center"/>
        <w:rPr>
          <w:rFonts w:ascii="Arial" w:hAnsi="Arial" w:cs="Arial"/>
          <w:lang w:val="fr-FR"/>
        </w:rPr>
      </w:pPr>
    </w:p>
    <w:p w14:paraId="404584DC" w14:textId="77777777" w:rsidR="00A15180" w:rsidRPr="00E511AF" w:rsidRDefault="00A15180">
      <w:pPr>
        <w:widowControl/>
        <w:jc w:val="center"/>
        <w:rPr>
          <w:rFonts w:ascii="Arial" w:hAnsi="Arial" w:cs="Arial"/>
          <w:sz w:val="36"/>
          <w:szCs w:val="36"/>
          <w:lang w:val="fr-FR"/>
        </w:rPr>
      </w:pPr>
    </w:p>
    <w:p w14:paraId="40C0B895" w14:textId="1F25386F" w:rsidR="0086723C" w:rsidRPr="00E511AF" w:rsidRDefault="001C0590">
      <w:pPr>
        <w:widowControl/>
        <w:jc w:val="center"/>
        <w:rPr>
          <w:rFonts w:ascii="Arial" w:hAnsi="Arial" w:cs="Arial"/>
          <w:sz w:val="36"/>
          <w:szCs w:val="36"/>
          <w:lang w:val="fr-FR"/>
        </w:rPr>
      </w:pPr>
      <w:r>
        <w:rPr>
          <w:rFonts w:ascii="Arial" w:hAnsi="Arial" w:cs="Arial"/>
          <w:noProof/>
          <w:sz w:val="36"/>
          <w:szCs w:val="36"/>
          <w:lang w:val="fr-FR"/>
        </w:rPr>
        <w:drawing>
          <wp:inline distT="0" distB="0" distL="0" distR="0" wp14:anchorId="71F2CE9E" wp14:editId="283B016B">
            <wp:extent cx="5943600" cy="3094990"/>
            <wp:effectExtent l="0" t="0" r="0" b="0"/>
            <wp:docPr id="1893154671" name="Image 1" descr="Une image contenant texte, logo,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154671" name="Image 1" descr="Une image contenant texte, logo, Graphique, graphisme&#10;&#10;Description générée automatiquement"/>
                    <pic:cNvPicPr/>
                  </pic:nvPicPr>
                  <pic:blipFill>
                    <a:blip r:embed="rId8"/>
                    <a:stretch>
                      <a:fillRect/>
                    </a:stretch>
                  </pic:blipFill>
                  <pic:spPr>
                    <a:xfrm>
                      <a:off x="0" y="0"/>
                      <a:ext cx="5943600" cy="3094990"/>
                    </a:xfrm>
                    <a:prstGeom prst="rect">
                      <a:avLst/>
                    </a:prstGeom>
                  </pic:spPr>
                </pic:pic>
              </a:graphicData>
            </a:graphic>
          </wp:inline>
        </w:drawing>
      </w:r>
    </w:p>
    <w:p w14:paraId="3C75F2C9" w14:textId="77777777" w:rsidR="00A15180" w:rsidRPr="00E511AF" w:rsidRDefault="00A15180">
      <w:pPr>
        <w:widowControl/>
        <w:jc w:val="center"/>
        <w:rPr>
          <w:rFonts w:ascii="Arial" w:hAnsi="Arial" w:cs="Arial"/>
          <w:sz w:val="36"/>
          <w:szCs w:val="36"/>
          <w:lang w:val="fr-FR"/>
        </w:rPr>
      </w:pPr>
    </w:p>
    <w:p w14:paraId="13EFEDE0" w14:textId="77777777" w:rsidR="00ED0B3F" w:rsidRPr="00E511AF" w:rsidRDefault="00ED0B3F">
      <w:pPr>
        <w:widowControl/>
        <w:jc w:val="center"/>
        <w:rPr>
          <w:rFonts w:ascii="Arial" w:hAnsi="Arial" w:cs="Arial"/>
          <w:sz w:val="36"/>
          <w:szCs w:val="36"/>
          <w:lang w:val="fr-FR"/>
        </w:rPr>
      </w:pPr>
    </w:p>
    <w:p w14:paraId="76857094" w14:textId="77777777" w:rsidR="005B789E" w:rsidRDefault="00F60370" w:rsidP="00F60370">
      <w:pPr>
        <w:widowControl/>
        <w:jc w:val="center"/>
        <w:rPr>
          <w:rFonts w:ascii="Arial" w:eastAsiaTheme="minorEastAsia" w:hAnsi="Arial" w:cs="Arial"/>
          <w:b/>
          <w:bCs/>
          <w:smallCaps/>
          <w:lang w:val="fr-FR"/>
          <w14:shadow w14:blurRad="50800" w14:dist="38100" w14:dir="2700000" w14:sx="100000" w14:sy="100000" w14:kx="0" w14:ky="0" w14:algn="tl">
            <w14:srgbClr w14:val="000000">
              <w14:alpha w14:val="60000"/>
            </w14:srgbClr>
          </w14:shadow>
        </w:rPr>
      </w:pPr>
      <w:r w:rsidRPr="00B74965">
        <w:rPr>
          <w:rFonts w:ascii="Arial" w:eastAsiaTheme="minorEastAsia" w:hAnsi="Arial" w:cs="Arial"/>
          <w:b/>
          <w:bCs/>
          <w:smallCaps/>
          <w:lang w:val="fr-FR"/>
          <w14:shadow w14:blurRad="50800" w14:dist="38100" w14:dir="2700000" w14:sx="100000" w14:sy="100000" w14:kx="0" w14:ky="0" w14:algn="tl">
            <w14:srgbClr w14:val="000000">
              <w14:alpha w14:val="60000"/>
            </w14:srgbClr>
          </w14:shadow>
        </w:rPr>
        <w:t xml:space="preserve">SYNDICAT DES EMPLOYÉS ET EMPLOYÉES </w:t>
      </w:r>
    </w:p>
    <w:p w14:paraId="783CE588" w14:textId="77777777" w:rsidR="00F60370" w:rsidRPr="00B74965" w:rsidRDefault="00F60370" w:rsidP="00F60370">
      <w:pPr>
        <w:widowControl/>
        <w:jc w:val="center"/>
        <w:rPr>
          <w:rFonts w:ascii="Arial" w:eastAsiaTheme="minorEastAsia" w:hAnsi="Arial" w:cs="Arial"/>
          <w:b/>
          <w:bCs/>
          <w:smallCaps/>
          <w:lang w:val="fr-FR"/>
          <w14:shadow w14:blurRad="50800" w14:dist="38100" w14:dir="2700000" w14:sx="100000" w14:sy="100000" w14:kx="0" w14:ky="0" w14:algn="tl">
            <w14:srgbClr w14:val="000000">
              <w14:alpha w14:val="60000"/>
            </w14:srgbClr>
          </w14:shadow>
        </w:rPr>
      </w:pPr>
      <w:r w:rsidRPr="00B74965">
        <w:rPr>
          <w:rFonts w:ascii="Arial" w:eastAsiaTheme="minorEastAsia" w:hAnsi="Arial" w:cs="Arial"/>
          <w:b/>
          <w:bCs/>
          <w:smallCaps/>
          <w:lang w:val="fr-FR"/>
          <w14:shadow w14:blurRad="50800" w14:dist="38100" w14:dir="2700000" w14:sx="100000" w14:sy="100000" w14:kx="0" w14:ky="0" w14:algn="tl">
            <w14:srgbClr w14:val="000000">
              <w14:alpha w14:val="60000"/>
            </w14:srgbClr>
          </w14:shadow>
        </w:rPr>
        <w:t>DE</w:t>
      </w:r>
    </w:p>
    <w:p w14:paraId="533E97B4" w14:textId="77777777" w:rsidR="00F60370" w:rsidRPr="00B74965" w:rsidRDefault="004F00E6" w:rsidP="00F60370">
      <w:pPr>
        <w:widowControl/>
        <w:jc w:val="center"/>
        <w:rPr>
          <w:rFonts w:ascii="Arial" w:eastAsiaTheme="minorEastAsia" w:hAnsi="Arial" w:cs="Arial"/>
          <w:b/>
          <w:bCs/>
          <w:smallCaps/>
          <w:lang w:val="fr-FR"/>
          <w14:shadow w14:blurRad="50800" w14:dist="38100" w14:dir="2700000" w14:sx="100000" w14:sy="100000" w14:kx="0" w14:ky="0" w14:algn="tl">
            <w14:srgbClr w14:val="000000">
              <w14:alpha w14:val="60000"/>
            </w14:srgbClr>
          </w14:shadow>
        </w:rPr>
      </w:pPr>
      <w:r w:rsidRPr="00B74965">
        <w:rPr>
          <w:rFonts w:ascii="Arial" w:eastAsiaTheme="minorEastAsia" w:hAnsi="Arial" w:cs="Arial"/>
          <w:b/>
          <w:bCs/>
          <w:smallCaps/>
          <w:lang w:val="fr-FR"/>
          <w14:shadow w14:blurRad="50800" w14:dist="38100" w14:dir="2700000" w14:sx="100000" w14:sy="100000" w14:kx="0" w14:ky="0" w14:algn="tl">
            <w14:srgbClr w14:val="000000">
              <w14:alpha w14:val="60000"/>
            </w14:srgbClr>
          </w14:shadow>
        </w:rPr>
        <w:t>COGE</w:t>
      </w:r>
      <w:r w:rsidR="00F60370" w:rsidRPr="00B74965">
        <w:rPr>
          <w:rFonts w:ascii="Arial" w:eastAsiaTheme="minorEastAsia" w:hAnsi="Arial" w:cs="Arial"/>
          <w:b/>
          <w:bCs/>
          <w:smallCaps/>
          <w:lang w:val="fr-FR"/>
          <w14:shadow w14:blurRad="50800" w14:dist="38100" w14:dir="2700000" w14:sx="100000" w14:sy="100000" w14:kx="0" w14:ky="0" w14:algn="tl">
            <w14:srgbClr w14:val="000000">
              <w14:alpha w14:val="60000"/>
            </w14:srgbClr>
          </w14:shadow>
        </w:rPr>
        <w:t xml:space="preserve">CO </w:t>
      </w:r>
      <w:r w:rsidR="00C83D00">
        <w:rPr>
          <w:rFonts w:ascii="Arial" w:eastAsiaTheme="minorEastAsia" w:hAnsi="Arial" w:cs="Arial"/>
          <w:b/>
          <w:bCs/>
          <w:smallCaps/>
          <w:lang w:val="fr-FR"/>
          <w14:shadow w14:blurRad="50800" w14:dist="38100" w14:dir="2700000" w14:sx="100000" w14:sy="100000" w14:kx="0" w14:ky="0" w14:algn="tl">
            <w14:srgbClr w14:val="000000">
              <w14:alpha w14:val="60000"/>
            </w14:srgbClr>
          </w14:shadow>
        </w:rPr>
        <w:t>CONNEXION</w:t>
      </w:r>
      <w:r w:rsidR="0028266D">
        <w:rPr>
          <w:rFonts w:ascii="Arial" w:eastAsiaTheme="minorEastAsia" w:hAnsi="Arial" w:cs="Arial"/>
          <w:b/>
          <w:bCs/>
          <w:smallCaps/>
          <w:lang w:val="fr-FR"/>
          <w14:shadow w14:blurRad="50800" w14:dist="38100" w14:dir="2700000" w14:sx="100000" w14:sy="100000" w14:kx="0" w14:ky="0" w14:algn="tl">
            <w14:srgbClr w14:val="000000">
              <w14:alpha w14:val="60000"/>
            </w14:srgbClr>
          </w14:shadow>
        </w:rPr>
        <w:t xml:space="preserve"> </w:t>
      </w:r>
      <w:r w:rsidR="0028266D" w:rsidRPr="00743B97">
        <w:rPr>
          <w:rFonts w:ascii="Arial" w:eastAsiaTheme="minorEastAsia" w:hAnsi="Arial" w:cs="Arial"/>
          <w:b/>
          <w:bCs/>
          <w:smallCaps/>
          <w:lang w:val="fr-FR"/>
          <w14:shadow w14:blurRad="50800" w14:dist="38100" w14:dir="2700000" w14:sx="100000" w14:sy="100000" w14:kx="0" w14:ky="0" w14:algn="tl">
            <w14:srgbClr w14:val="000000">
              <w14:alpha w14:val="60000"/>
            </w14:srgbClr>
          </w14:shadow>
        </w:rPr>
        <w:t>INC</w:t>
      </w:r>
    </w:p>
    <w:p w14:paraId="65C6DC6E" w14:textId="77777777" w:rsidR="0086723C" w:rsidRPr="00B74965" w:rsidRDefault="0086723C" w:rsidP="00F60370">
      <w:pPr>
        <w:widowControl/>
        <w:jc w:val="center"/>
        <w:rPr>
          <w:rFonts w:ascii="Arial" w:eastAsiaTheme="minorEastAsia" w:hAnsi="Arial" w:cs="Arial"/>
          <w:b/>
          <w:bCs/>
          <w:smallCaps/>
          <w:lang w:val="fr-FR"/>
          <w14:shadow w14:blurRad="50800" w14:dist="38100" w14:dir="2700000" w14:sx="100000" w14:sy="100000" w14:kx="0" w14:ky="0" w14:algn="tl">
            <w14:srgbClr w14:val="000000">
              <w14:alpha w14:val="60000"/>
            </w14:srgbClr>
          </w14:shadow>
        </w:rPr>
      </w:pPr>
    </w:p>
    <w:p w14:paraId="190366E4" w14:textId="77777777" w:rsidR="0086723C" w:rsidRPr="00B74965" w:rsidRDefault="0086723C" w:rsidP="00F60370">
      <w:pPr>
        <w:widowControl/>
        <w:jc w:val="center"/>
        <w:rPr>
          <w:rFonts w:ascii="Arial" w:eastAsiaTheme="minorEastAsia" w:hAnsi="Arial" w:cs="Arial"/>
          <w:b/>
          <w:bCs/>
          <w:smallCaps/>
          <w:lang w:val="fr-FR"/>
          <w14:shadow w14:blurRad="50800" w14:dist="38100" w14:dir="2700000" w14:sx="100000" w14:sy="100000" w14:kx="0" w14:ky="0" w14:algn="tl">
            <w14:srgbClr w14:val="000000">
              <w14:alpha w14:val="60000"/>
            </w14:srgbClr>
          </w14:shadow>
        </w:rPr>
      </w:pPr>
    </w:p>
    <w:p w14:paraId="328F0721" w14:textId="77777777" w:rsidR="0086723C" w:rsidRPr="00B74965" w:rsidRDefault="0086723C" w:rsidP="00F60370">
      <w:pPr>
        <w:widowControl/>
        <w:jc w:val="center"/>
        <w:rPr>
          <w:rFonts w:ascii="Arial" w:eastAsiaTheme="minorEastAsia" w:hAnsi="Arial" w:cs="Arial"/>
          <w:b/>
          <w:bCs/>
          <w:smallCaps/>
          <w:lang w:val="fr-FR"/>
          <w14:shadow w14:blurRad="50800" w14:dist="38100" w14:dir="2700000" w14:sx="100000" w14:sy="100000" w14:kx="0" w14:ky="0" w14:algn="tl">
            <w14:srgbClr w14:val="000000">
              <w14:alpha w14:val="60000"/>
            </w14:srgbClr>
          </w14:shadow>
        </w:rPr>
      </w:pPr>
    </w:p>
    <w:p w14:paraId="34114FB6" w14:textId="77777777" w:rsidR="0086723C" w:rsidRPr="00B74965" w:rsidRDefault="0086723C" w:rsidP="00F60370">
      <w:pPr>
        <w:widowControl/>
        <w:jc w:val="center"/>
        <w:rPr>
          <w:rFonts w:ascii="Arial" w:eastAsiaTheme="minorEastAsia" w:hAnsi="Arial" w:cs="Arial"/>
          <w:b/>
          <w:bCs/>
          <w:smallCaps/>
          <w:lang w:val="fr-FR"/>
          <w14:shadow w14:blurRad="50800" w14:dist="38100" w14:dir="2700000" w14:sx="100000" w14:sy="100000" w14:kx="0" w14:ky="0" w14:algn="tl">
            <w14:srgbClr w14:val="000000">
              <w14:alpha w14:val="60000"/>
            </w14:srgbClr>
          </w14:shadow>
        </w:rPr>
      </w:pPr>
    </w:p>
    <w:p w14:paraId="172BC0FA" w14:textId="77777777" w:rsidR="0086723C" w:rsidRPr="00B74965" w:rsidRDefault="0086723C" w:rsidP="00F60370">
      <w:pPr>
        <w:widowControl/>
        <w:jc w:val="center"/>
        <w:rPr>
          <w:rFonts w:ascii="Arial" w:eastAsiaTheme="minorEastAsia" w:hAnsi="Arial" w:cs="Arial"/>
          <w:b/>
          <w:bCs/>
          <w:smallCaps/>
          <w:lang w:val="fr-FR"/>
          <w14:shadow w14:blurRad="50800" w14:dist="38100" w14:dir="2700000" w14:sx="100000" w14:sy="100000" w14:kx="0" w14:ky="0" w14:algn="tl">
            <w14:srgbClr w14:val="000000">
              <w14:alpha w14:val="60000"/>
            </w14:srgbClr>
          </w14:shadow>
        </w:rPr>
      </w:pPr>
    </w:p>
    <w:p w14:paraId="0496F1B8" w14:textId="77777777" w:rsidR="0086723C" w:rsidRPr="00B74965" w:rsidRDefault="0086723C" w:rsidP="00F60370">
      <w:pPr>
        <w:widowControl/>
        <w:jc w:val="center"/>
        <w:rPr>
          <w:rFonts w:ascii="Arial" w:eastAsiaTheme="minorEastAsia" w:hAnsi="Arial" w:cs="Arial"/>
          <w:b/>
          <w:bCs/>
          <w:smallCaps/>
          <w:lang w:val="fr-FR"/>
          <w14:shadow w14:blurRad="50800" w14:dist="38100" w14:dir="2700000" w14:sx="100000" w14:sy="100000" w14:kx="0" w14:ky="0" w14:algn="tl">
            <w14:srgbClr w14:val="000000">
              <w14:alpha w14:val="60000"/>
            </w14:srgbClr>
          </w14:shadow>
        </w:rPr>
      </w:pPr>
    </w:p>
    <w:p w14:paraId="2DC3CA7B" w14:textId="77777777" w:rsidR="00F60370" w:rsidRPr="00B74965" w:rsidRDefault="00F60370" w:rsidP="00F60370">
      <w:pPr>
        <w:widowControl/>
        <w:jc w:val="center"/>
        <w:rPr>
          <w:rFonts w:ascii="Arial" w:eastAsiaTheme="minorEastAsia" w:hAnsi="Arial" w:cs="Arial"/>
          <w:b/>
          <w:bCs/>
          <w:smallCaps/>
          <w:lang w:val="fr-FR"/>
          <w14:shadow w14:blurRad="50800" w14:dist="38100" w14:dir="2700000" w14:sx="100000" w14:sy="100000" w14:kx="0" w14:ky="0" w14:algn="tl">
            <w14:srgbClr w14:val="000000">
              <w14:alpha w14:val="60000"/>
            </w14:srgbClr>
          </w14:shadow>
        </w:rPr>
      </w:pPr>
      <w:r w:rsidRPr="00B74965">
        <w:rPr>
          <w:rFonts w:ascii="Arial" w:eastAsiaTheme="minorEastAsia" w:hAnsi="Arial" w:cs="Arial"/>
          <w:b/>
          <w:bCs/>
          <w:smallCaps/>
          <w:lang w:val="fr-FR"/>
          <w14:shadow w14:blurRad="50800" w14:dist="38100" w14:dir="2700000" w14:sx="100000" w14:sy="100000" w14:kx="0" w14:ky="0" w14:algn="tl">
            <w14:srgbClr w14:val="000000">
              <w14:alpha w14:val="60000"/>
            </w14:srgbClr>
          </w14:shadow>
        </w:rPr>
        <w:t>SYNDICAT CANADIEN DE LA FONCTION PUBLIQUE</w:t>
      </w:r>
    </w:p>
    <w:p w14:paraId="4B3B91B9" w14:textId="77777777" w:rsidR="00F60370" w:rsidRPr="00B74965" w:rsidRDefault="00F60370" w:rsidP="00F60370">
      <w:pPr>
        <w:widowControl/>
        <w:jc w:val="center"/>
        <w:rPr>
          <w:rFonts w:ascii="Arial" w:eastAsiaTheme="minorEastAsia" w:hAnsi="Arial" w:cs="Arial"/>
          <w:b/>
          <w:bCs/>
          <w:smallCaps/>
          <w:lang w:val="fr-FR"/>
          <w14:shadow w14:blurRad="50800" w14:dist="38100" w14:dir="2700000" w14:sx="100000" w14:sy="100000" w14:kx="0" w14:ky="0" w14:algn="tl">
            <w14:srgbClr w14:val="000000">
              <w14:alpha w14:val="60000"/>
            </w14:srgbClr>
          </w14:shadow>
        </w:rPr>
      </w:pPr>
    </w:p>
    <w:p w14:paraId="47523329" w14:textId="77777777" w:rsidR="00F60370" w:rsidRPr="00B74965" w:rsidRDefault="00F60370" w:rsidP="00F60370">
      <w:pPr>
        <w:widowControl/>
        <w:jc w:val="center"/>
        <w:rPr>
          <w:rFonts w:ascii="Arial" w:eastAsiaTheme="minorEastAsia" w:hAnsi="Arial" w:cs="Arial"/>
          <w:b/>
          <w:bCs/>
          <w:smallCaps/>
          <w:lang w:val="fr-FR"/>
          <w14:shadow w14:blurRad="50800" w14:dist="38100" w14:dir="2700000" w14:sx="100000" w14:sy="100000" w14:kx="0" w14:ky="0" w14:algn="tl">
            <w14:srgbClr w14:val="000000">
              <w14:alpha w14:val="60000"/>
            </w14:srgbClr>
          </w14:shadow>
        </w:rPr>
      </w:pPr>
      <w:r w:rsidRPr="00B74965">
        <w:rPr>
          <w:rFonts w:ascii="Arial" w:eastAsiaTheme="minorEastAsia" w:hAnsi="Arial" w:cs="Arial"/>
          <w:b/>
          <w:bCs/>
          <w:smallCaps/>
          <w:lang w:val="fr-FR"/>
          <w14:shadow w14:blurRad="50800" w14:dist="38100" w14:dir="2700000" w14:sx="100000" w14:sy="100000" w14:kx="0" w14:ky="0" w14:algn="tl">
            <w14:srgbClr w14:val="000000">
              <w14:alpha w14:val="60000"/>
            </w14:srgbClr>
          </w14:shadow>
        </w:rPr>
        <w:t xml:space="preserve">SECTION LOCALE 3624 </w:t>
      </w:r>
    </w:p>
    <w:p w14:paraId="37817447" w14:textId="77777777" w:rsidR="00A15180" w:rsidRPr="00E511AF" w:rsidRDefault="00A15180">
      <w:pPr>
        <w:widowControl/>
        <w:jc w:val="center"/>
        <w:rPr>
          <w:rFonts w:ascii="Arial" w:hAnsi="Arial" w:cs="Arial"/>
          <w:sz w:val="36"/>
          <w:szCs w:val="36"/>
          <w:lang w:val="fr-FR"/>
        </w:rPr>
      </w:pPr>
    </w:p>
    <w:p w14:paraId="1F6FF8F6" w14:textId="115718AD" w:rsidR="0041030C" w:rsidRDefault="00E221BD" w:rsidP="00C83D00">
      <w:pPr>
        <w:widowControl/>
        <w:jc w:val="center"/>
        <w:rPr>
          <w:rFonts w:ascii="Arial" w:hAnsi="Arial" w:cs="Arial"/>
          <w:b/>
          <w:sz w:val="28"/>
          <w:szCs w:val="28"/>
          <w:lang w:val="fr-FR"/>
        </w:rPr>
      </w:pPr>
      <w:r w:rsidRPr="007A0221">
        <w:rPr>
          <w:rFonts w:ascii="Arial" w:hAnsi="Arial" w:cs="Arial"/>
          <w:b/>
          <w:sz w:val="28"/>
          <w:szCs w:val="28"/>
          <w:lang w:val="fr-FR"/>
        </w:rPr>
        <w:t>Septembre</w:t>
      </w:r>
      <w:r w:rsidR="0041030C" w:rsidRPr="007A0221">
        <w:rPr>
          <w:rFonts w:ascii="Arial" w:hAnsi="Arial" w:cs="Arial"/>
          <w:b/>
          <w:sz w:val="28"/>
          <w:szCs w:val="28"/>
          <w:lang w:val="fr-FR"/>
        </w:rPr>
        <w:t xml:space="preserve"> 202</w:t>
      </w:r>
      <w:r w:rsidR="009773F1" w:rsidRPr="007A0221">
        <w:rPr>
          <w:rFonts w:ascii="Arial" w:hAnsi="Arial" w:cs="Arial"/>
          <w:b/>
          <w:sz w:val="28"/>
          <w:szCs w:val="28"/>
          <w:lang w:val="fr-FR"/>
        </w:rPr>
        <w:t>3</w:t>
      </w:r>
    </w:p>
    <w:p w14:paraId="27078151" w14:textId="77777777" w:rsidR="007A0221" w:rsidRPr="0041030C" w:rsidRDefault="007A0221" w:rsidP="00C83D00">
      <w:pPr>
        <w:widowControl/>
        <w:jc w:val="center"/>
        <w:rPr>
          <w:rFonts w:ascii="Arial" w:hAnsi="Arial" w:cs="Arial"/>
          <w:b/>
          <w:sz w:val="28"/>
          <w:szCs w:val="28"/>
          <w:lang w:val="fr-FR"/>
        </w:rPr>
      </w:pPr>
    </w:p>
    <w:p w14:paraId="25AEB908" w14:textId="77777777" w:rsidR="00F8475D" w:rsidRDefault="00F8475D">
      <w:pPr>
        <w:widowControl/>
        <w:jc w:val="both"/>
        <w:rPr>
          <w:rFonts w:ascii="Arial" w:hAnsi="Arial" w:cs="Arial"/>
          <w:sz w:val="30"/>
          <w:szCs w:val="30"/>
          <w:lang w:val="fr-FR"/>
        </w:rPr>
      </w:pPr>
    </w:p>
    <w:p w14:paraId="18EAF39F" w14:textId="77777777" w:rsidR="003B24C1" w:rsidRPr="00E511AF" w:rsidRDefault="00934CDF" w:rsidP="00904FF1">
      <w:pPr>
        <w:widowControl/>
        <w:jc w:val="center"/>
        <w:rPr>
          <w:rFonts w:ascii="Arial" w:hAnsi="Arial" w:cs="Arial"/>
          <w:b/>
          <w:lang w:val="fr-FR"/>
        </w:rPr>
      </w:pPr>
      <w:r w:rsidRPr="00E511AF">
        <w:rPr>
          <w:rFonts w:ascii="Arial" w:hAnsi="Arial" w:cs="Arial"/>
          <w:b/>
          <w:lang w:val="fr-FR"/>
        </w:rPr>
        <w:lastRenderedPageBreak/>
        <w:t>TABLES DES MATIÈRES</w:t>
      </w:r>
    </w:p>
    <w:p w14:paraId="0890C6C0" w14:textId="77777777" w:rsidR="00821EF4" w:rsidRPr="00E511AF" w:rsidRDefault="00821EF4" w:rsidP="00904FF1">
      <w:pPr>
        <w:widowControl/>
        <w:jc w:val="center"/>
        <w:rPr>
          <w:rFonts w:ascii="Arial" w:hAnsi="Arial" w:cs="Arial"/>
          <w:b/>
          <w:lang w:val="fr-FR"/>
        </w:rPr>
      </w:pPr>
    </w:p>
    <w:p w14:paraId="352558C4" w14:textId="77777777" w:rsidR="00821EF4" w:rsidRPr="00E511AF" w:rsidRDefault="00821EF4" w:rsidP="00904FF1">
      <w:pPr>
        <w:widowControl/>
        <w:jc w:val="center"/>
        <w:rPr>
          <w:rFonts w:ascii="Arial" w:hAnsi="Arial" w:cs="Arial"/>
          <w:b/>
          <w:lang w:val="fr-FR"/>
        </w:rPr>
      </w:pPr>
    </w:p>
    <w:p w14:paraId="74CB26B3" w14:textId="77777777" w:rsidR="00904FF1" w:rsidRPr="00E511AF" w:rsidRDefault="0011110E" w:rsidP="001C5B38">
      <w:pPr>
        <w:widowControl/>
        <w:tabs>
          <w:tab w:val="left" w:pos="1980"/>
          <w:tab w:val="right" w:pos="9360"/>
        </w:tabs>
        <w:rPr>
          <w:rFonts w:ascii="Arial" w:hAnsi="Arial" w:cs="Arial"/>
          <w:b/>
          <w:lang w:val="fr-FR"/>
        </w:rPr>
      </w:pPr>
      <w:r w:rsidRPr="00E511AF">
        <w:rPr>
          <w:rFonts w:ascii="Arial" w:hAnsi="Arial" w:cs="Arial"/>
          <w:b/>
          <w:lang w:val="fr-FR"/>
        </w:rPr>
        <w:t>ARTICLE</w:t>
      </w:r>
      <w:r w:rsidRPr="00E511AF">
        <w:rPr>
          <w:rFonts w:ascii="Arial" w:hAnsi="Arial" w:cs="Arial"/>
          <w:b/>
          <w:lang w:val="fr-FR"/>
        </w:rPr>
        <w:tab/>
      </w:r>
      <w:r w:rsidR="00821EF4" w:rsidRPr="00E511AF">
        <w:rPr>
          <w:rFonts w:ascii="Arial" w:hAnsi="Arial" w:cs="Arial"/>
          <w:b/>
          <w:lang w:val="fr-FR"/>
        </w:rPr>
        <w:tab/>
        <w:t>PAGES</w:t>
      </w:r>
    </w:p>
    <w:p w14:paraId="30989684" w14:textId="77777777" w:rsidR="007938EB" w:rsidRPr="00E511AF" w:rsidRDefault="007938EB" w:rsidP="001C5B38">
      <w:pPr>
        <w:widowControl/>
        <w:tabs>
          <w:tab w:val="left" w:pos="1980"/>
        </w:tabs>
        <w:rPr>
          <w:rFonts w:ascii="Arial" w:hAnsi="Arial" w:cs="Arial"/>
          <w:b/>
          <w:lang w:val="fr-FR"/>
        </w:rPr>
      </w:pPr>
    </w:p>
    <w:p w14:paraId="68D31899" w14:textId="77777777" w:rsidR="00A955D9" w:rsidRPr="0078718B" w:rsidRDefault="00C91D75" w:rsidP="002A7943">
      <w:pPr>
        <w:pStyle w:val="TM2"/>
        <w:rPr>
          <w:rFonts w:asciiTheme="minorHAnsi" w:eastAsiaTheme="minorEastAsia" w:hAnsiTheme="minorHAnsi" w:cstheme="minorBidi"/>
          <w:noProof/>
          <w:sz w:val="22"/>
          <w:szCs w:val="22"/>
          <w:lang w:val="fr-CA" w:eastAsia="fr-CA"/>
        </w:rPr>
      </w:pPr>
      <w:r w:rsidRPr="0078718B">
        <w:rPr>
          <w:lang w:val="fr-FR"/>
        </w:rPr>
        <w:fldChar w:fldCharType="begin"/>
      </w:r>
      <w:r w:rsidR="00D15DF8" w:rsidRPr="0078718B">
        <w:rPr>
          <w:lang w:val="fr-FR"/>
        </w:rPr>
        <w:instrText xml:space="preserve"> TOC \o "1-3" \h \z \u </w:instrText>
      </w:r>
      <w:r w:rsidRPr="0078718B">
        <w:rPr>
          <w:lang w:val="fr-FR"/>
        </w:rPr>
        <w:fldChar w:fldCharType="separate"/>
      </w:r>
      <w:hyperlink w:anchor="_Toc23753129" w:history="1">
        <w:r w:rsidR="00A955D9" w:rsidRPr="0078718B">
          <w:rPr>
            <w:rStyle w:val="Lienhypertexte"/>
            <w:rFonts w:cs="Arial"/>
            <w:noProof/>
            <w:lang w:val="fr-CA"/>
          </w:rPr>
          <w:t>PRÉAMBULE</w:t>
        </w:r>
        <w:r w:rsidR="00A955D9" w:rsidRPr="0078718B">
          <w:rPr>
            <w:noProof/>
            <w:webHidden/>
          </w:rPr>
          <w:tab/>
        </w:r>
        <w:r w:rsidR="00A955D9" w:rsidRPr="0078718B">
          <w:rPr>
            <w:noProof/>
            <w:webHidden/>
          </w:rPr>
          <w:fldChar w:fldCharType="begin"/>
        </w:r>
        <w:r w:rsidR="00A955D9" w:rsidRPr="0078718B">
          <w:rPr>
            <w:noProof/>
            <w:webHidden/>
          </w:rPr>
          <w:instrText xml:space="preserve"> PAGEREF _Toc23753129 \h </w:instrText>
        </w:r>
        <w:r w:rsidR="00A955D9" w:rsidRPr="0078718B">
          <w:rPr>
            <w:noProof/>
            <w:webHidden/>
          </w:rPr>
        </w:r>
        <w:r w:rsidR="00A955D9" w:rsidRPr="0078718B">
          <w:rPr>
            <w:noProof/>
            <w:webHidden/>
          </w:rPr>
          <w:fldChar w:fldCharType="separate"/>
        </w:r>
        <w:r w:rsidR="00A955D9" w:rsidRPr="0078718B">
          <w:rPr>
            <w:noProof/>
            <w:webHidden/>
          </w:rPr>
          <w:t>3</w:t>
        </w:r>
        <w:r w:rsidR="00A955D9" w:rsidRPr="0078718B">
          <w:rPr>
            <w:noProof/>
            <w:webHidden/>
          </w:rPr>
          <w:fldChar w:fldCharType="end"/>
        </w:r>
      </w:hyperlink>
    </w:p>
    <w:p w14:paraId="05638CD6" w14:textId="77777777" w:rsidR="00A955D9" w:rsidRPr="0078718B" w:rsidRDefault="00000000" w:rsidP="002A7943">
      <w:pPr>
        <w:pStyle w:val="TM2"/>
        <w:rPr>
          <w:rFonts w:asciiTheme="minorHAnsi" w:eastAsiaTheme="minorEastAsia" w:hAnsiTheme="minorHAnsi" w:cstheme="minorBidi"/>
          <w:noProof/>
          <w:sz w:val="22"/>
          <w:szCs w:val="22"/>
          <w:lang w:val="fr-CA" w:eastAsia="fr-CA"/>
        </w:rPr>
      </w:pPr>
      <w:hyperlink w:anchor="_Toc23753130" w:history="1">
        <w:r w:rsidR="00A955D9" w:rsidRPr="0078718B">
          <w:rPr>
            <w:rStyle w:val="Lienhypertexte"/>
            <w:rFonts w:cs="Arial"/>
            <w:noProof/>
            <w:lang w:val="fr-CA"/>
          </w:rPr>
          <w:t>1.0</w:t>
        </w:r>
        <w:r w:rsidR="00A955D9" w:rsidRPr="0078718B">
          <w:rPr>
            <w:rFonts w:asciiTheme="minorHAnsi" w:eastAsiaTheme="minorEastAsia" w:hAnsiTheme="minorHAnsi" w:cstheme="minorBidi"/>
            <w:noProof/>
            <w:sz w:val="22"/>
            <w:szCs w:val="22"/>
            <w:lang w:val="fr-CA" w:eastAsia="fr-CA"/>
          </w:rPr>
          <w:tab/>
        </w:r>
        <w:r w:rsidR="00A955D9" w:rsidRPr="0078718B">
          <w:rPr>
            <w:rStyle w:val="Lienhypertexte"/>
            <w:rFonts w:cs="Arial"/>
            <w:noProof/>
            <w:lang w:val="fr-CA"/>
          </w:rPr>
          <w:t>NOM ET SIÈGE SOCIAL</w:t>
        </w:r>
        <w:r w:rsidR="00A955D9" w:rsidRPr="0078718B">
          <w:rPr>
            <w:noProof/>
            <w:webHidden/>
          </w:rPr>
          <w:tab/>
        </w:r>
        <w:r w:rsidR="00A955D9" w:rsidRPr="0078718B">
          <w:rPr>
            <w:noProof/>
            <w:webHidden/>
          </w:rPr>
          <w:fldChar w:fldCharType="begin"/>
        </w:r>
        <w:r w:rsidR="00A955D9" w:rsidRPr="0078718B">
          <w:rPr>
            <w:noProof/>
            <w:webHidden/>
          </w:rPr>
          <w:instrText xml:space="preserve"> PAGEREF _Toc23753130 \h </w:instrText>
        </w:r>
        <w:r w:rsidR="00A955D9" w:rsidRPr="0078718B">
          <w:rPr>
            <w:noProof/>
            <w:webHidden/>
          </w:rPr>
        </w:r>
        <w:r w:rsidR="00A955D9" w:rsidRPr="0078718B">
          <w:rPr>
            <w:noProof/>
            <w:webHidden/>
          </w:rPr>
          <w:fldChar w:fldCharType="separate"/>
        </w:r>
        <w:r w:rsidR="00A955D9" w:rsidRPr="0078718B">
          <w:rPr>
            <w:noProof/>
            <w:webHidden/>
          </w:rPr>
          <w:t>4</w:t>
        </w:r>
        <w:r w:rsidR="00A955D9" w:rsidRPr="0078718B">
          <w:rPr>
            <w:noProof/>
            <w:webHidden/>
          </w:rPr>
          <w:fldChar w:fldCharType="end"/>
        </w:r>
      </w:hyperlink>
    </w:p>
    <w:p w14:paraId="571EACC1" w14:textId="77777777" w:rsidR="00A955D9" w:rsidRPr="0078718B" w:rsidRDefault="00000000" w:rsidP="002A7943">
      <w:pPr>
        <w:pStyle w:val="TM2"/>
        <w:rPr>
          <w:rFonts w:asciiTheme="minorHAnsi" w:eastAsiaTheme="minorEastAsia" w:hAnsiTheme="minorHAnsi" w:cstheme="minorBidi"/>
          <w:noProof/>
          <w:sz w:val="22"/>
          <w:szCs w:val="22"/>
          <w:lang w:val="fr-CA" w:eastAsia="fr-CA"/>
        </w:rPr>
      </w:pPr>
      <w:hyperlink w:anchor="_Toc23753131" w:history="1">
        <w:r w:rsidR="00A955D9" w:rsidRPr="0078718B">
          <w:rPr>
            <w:rStyle w:val="Lienhypertexte"/>
            <w:rFonts w:cs="Arial"/>
            <w:noProof/>
            <w:lang w:val="fr-CA"/>
          </w:rPr>
          <w:t>2.0</w:t>
        </w:r>
        <w:r w:rsidR="00A955D9" w:rsidRPr="0078718B">
          <w:rPr>
            <w:rFonts w:asciiTheme="minorHAnsi" w:eastAsiaTheme="minorEastAsia" w:hAnsiTheme="minorHAnsi" w:cstheme="minorBidi"/>
            <w:noProof/>
            <w:sz w:val="22"/>
            <w:szCs w:val="22"/>
            <w:lang w:val="fr-CA" w:eastAsia="fr-CA"/>
          </w:rPr>
          <w:tab/>
        </w:r>
        <w:r w:rsidR="00A955D9" w:rsidRPr="0078718B">
          <w:rPr>
            <w:rStyle w:val="Lienhypertexte"/>
            <w:rFonts w:cs="Arial"/>
            <w:noProof/>
            <w:lang w:val="fr-CA"/>
          </w:rPr>
          <w:t>AFFILIATIONS</w:t>
        </w:r>
        <w:r w:rsidR="00A955D9" w:rsidRPr="0078718B">
          <w:rPr>
            <w:noProof/>
            <w:webHidden/>
          </w:rPr>
          <w:tab/>
        </w:r>
        <w:r w:rsidR="00A955D9" w:rsidRPr="0078718B">
          <w:rPr>
            <w:noProof/>
            <w:webHidden/>
          </w:rPr>
          <w:fldChar w:fldCharType="begin"/>
        </w:r>
        <w:r w:rsidR="00A955D9" w:rsidRPr="0078718B">
          <w:rPr>
            <w:noProof/>
            <w:webHidden/>
          </w:rPr>
          <w:instrText xml:space="preserve"> PAGEREF _Toc23753131 \h </w:instrText>
        </w:r>
        <w:r w:rsidR="00A955D9" w:rsidRPr="0078718B">
          <w:rPr>
            <w:noProof/>
            <w:webHidden/>
          </w:rPr>
        </w:r>
        <w:r w:rsidR="00A955D9" w:rsidRPr="0078718B">
          <w:rPr>
            <w:noProof/>
            <w:webHidden/>
          </w:rPr>
          <w:fldChar w:fldCharType="separate"/>
        </w:r>
        <w:r w:rsidR="00A955D9" w:rsidRPr="0078718B">
          <w:rPr>
            <w:noProof/>
            <w:webHidden/>
          </w:rPr>
          <w:t>4</w:t>
        </w:r>
        <w:r w:rsidR="00A955D9" w:rsidRPr="0078718B">
          <w:rPr>
            <w:noProof/>
            <w:webHidden/>
          </w:rPr>
          <w:fldChar w:fldCharType="end"/>
        </w:r>
      </w:hyperlink>
    </w:p>
    <w:p w14:paraId="4ED65F19" w14:textId="77777777" w:rsidR="00A955D9" w:rsidRPr="0078718B" w:rsidRDefault="00000000" w:rsidP="002A7943">
      <w:pPr>
        <w:pStyle w:val="TM2"/>
        <w:rPr>
          <w:rFonts w:asciiTheme="minorHAnsi" w:eastAsiaTheme="minorEastAsia" w:hAnsiTheme="minorHAnsi" w:cstheme="minorBidi"/>
          <w:noProof/>
          <w:sz w:val="22"/>
          <w:szCs w:val="22"/>
          <w:lang w:val="fr-CA" w:eastAsia="fr-CA"/>
        </w:rPr>
      </w:pPr>
      <w:hyperlink w:anchor="_Toc23753132" w:history="1">
        <w:r w:rsidR="00A955D9" w:rsidRPr="0078718B">
          <w:rPr>
            <w:rStyle w:val="Lienhypertexte"/>
            <w:rFonts w:cs="Arial"/>
            <w:noProof/>
            <w:lang w:val="fr-CA"/>
          </w:rPr>
          <w:t>3.0</w:t>
        </w:r>
        <w:r w:rsidR="00A955D9" w:rsidRPr="0078718B">
          <w:rPr>
            <w:rFonts w:asciiTheme="minorHAnsi" w:eastAsiaTheme="minorEastAsia" w:hAnsiTheme="minorHAnsi" w:cstheme="minorBidi"/>
            <w:noProof/>
            <w:sz w:val="22"/>
            <w:szCs w:val="22"/>
            <w:lang w:val="fr-CA" w:eastAsia="fr-CA"/>
          </w:rPr>
          <w:tab/>
        </w:r>
        <w:r w:rsidR="00A955D9" w:rsidRPr="0078718B">
          <w:rPr>
            <w:rStyle w:val="Lienhypertexte"/>
            <w:rFonts w:cs="Arial"/>
            <w:noProof/>
            <w:lang w:val="fr-CA"/>
          </w:rPr>
          <w:t>DÉFINITIONS</w:t>
        </w:r>
        <w:r w:rsidR="00A955D9" w:rsidRPr="0078718B">
          <w:rPr>
            <w:noProof/>
            <w:webHidden/>
          </w:rPr>
          <w:tab/>
        </w:r>
        <w:r w:rsidR="00A955D9" w:rsidRPr="0078718B">
          <w:rPr>
            <w:noProof/>
            <w:webHidden/>
          </w:rPr>
          <w:fldChar w:fldCharType="begin"/>
        </w:r>
        <w:r w:rsidR="00A955D9" w:rsidRPr="0078718B">
          <w:rPr>
            <w:noProof/>
            <w:webHidden/>
          </w:rPr>
          <w:instrText xml:space="preserve"> PAGEREF _Toc23753132 \h </w:instrText>
        </w:r>
        <w:r w:rsidR="00A955D9" w:rsidRPr="0078718B">
          <w:rPr>
            <w:noProof/>
            <w:webHidden/>
          </w:rPr>
        </w:r>
        <w:r w:rsidR="00A955D9" w:rsidRPr="0078718B">
          <w:rPr>
            <w:noProof/>
            <w:webHidden/>
          </w:rPr>
          <w:fldChar w:fldCharType="separate"/>
        </w:r>
        <w:r w:rsidR="00A955D9" w:rsidRPr="0078718B">
          <w:rPr>
            <w:noProof/>
            <w:webHidden/>
          </w:rPr>
          <w:t>4</w:t>
        </w:r>
        <w:r w:rsidR="00A955D9" w:rsidRPr="0078718B">
          <w:rPr>
            <w:noProof/>
            <w:webHidden/>
          </w:rPr>
          <w:fldChar w:fldCharType="end"/>
        </w:r>
      </w:hyperlink>
    </w:p>
    <w:p w14:paraId="110B2D02" w14:textId="77777777" w:rsidR="00A955D9" w:rsidRPr="0078718B" w:rsidRDefault="00000000" w:rsidP="002A7943">
      <w:pPr>
        <w:pStyle w:val="TM2"/>
        <w:rPr>
          <w:rFonts w:asciiTheme="minorHAnsi" w:eastAsiaTheme="minorEastAsia" w:hAnsiTheme="minorHAnsi" w:cstheme="minorBidi"/>
          <w:noProof/>
          <w:sz w:val="22"/>
          <w:szCs w:val="22"/>
          <w:lang w:val="fr-CA" w:eastAsia="fr-CA"/>
        </w:rPr>
      </w:pPr>
      <w:hyperlink w:anchor="_Toc23753133" w:history="1">
        <w:r w:rsidR="00A955D9" w:rsidRPr="0078718B">
          <w:rPr>
            <w:rStyle w:val="Lienhypertexte"/>
            <w:rFonts w:cs="Arial"/>
            <w:noProof/>
            <w:lang w:val="fr-CA"/>
          </w:rPr>
          <w:t>4.0</w:t>
        </w:r>
        <w:r w:rsidR="00A955D9" w:rsidRPr="0078718B">
          <w:rPr>
            <w:rFonts w:asciiTheme="minorHAnsi" w:eastAsiaTheme="minorEastAsia" w:hAnsiTheme="minorHAnsi" w:cstheme="minorBidi"/>
            <w:noProof/>
            <w:sz w:val="22"/>
            <w:szCs w:val="22"/>
            <w:lang w:val="fr-CA" w:eastAsia="fr-CA"/>
          </w:rPr>
          <w:tab/>
        </w:r>
        <w:r w:rsidR="00A955D9" w:rsidRPr="0078718B">
          <w:rPr>
            <w:rStyle w:val="Lienhypertexte"/>
            <w:rFonts w:cs="Arial"/>
            <w:noProof/>
            <w:lang w:val="fr-CA"/>
          </w:rPr>
          <w:t>BUT</w:t>
        </w:r>
        <w:r w:rsidR="00A955D9" w:rsidRPr="0078718B">
          <w:rPr>
            <w:noProof/>
            <w:webHidden/>
          </w:rPr>
          <w:tab/>
        </w:r>
        <w:r w:rsidR="00A955D9" w:rsidRPr="0078718B">
          <w:rPr>
            <w:noProof/>
            <w:webHidden/>
          </w:rPr>
          <w:fldChar w:fldCharType="begin"/>
        </w:r>
        <w:r w:rsidR="00A955D9" w:rsidRPr="0078718B">
          <w:rPr>
            <w:noProof/>
            <w:webHidden/>
          </w:rPr>
          <w:instrText xml:space="preserve"> PAGEREF _Toc23753133 \h </w:instrText>
        </w:r>
        <w:r w:rsidR="00A955D9" w:rsidRPr="0078718B">
          <w:rPr>
            <w:noProof/>
            <w:webHidden/>
          </w:rPr>
        </w:r>
        <w:r w:rsidR="00A955D9" w:rsidRPr="0078718B">
          <w:rPr>
            <w:noProof/>
            <w:webHidden/>
          </w:rPr>
          <w:fldChar w:fldCharType="separate"/>
        </w:r>
        <w:r w:rsidR="00A955D9" w:rsidRPr="0078718B">
          <w:rPr>
            <w:noProof/>
            <w:webHidden/>
          </w:rPr>
          <w:t>5</w:t>
        </w:r>
        <w:r w:rsidR="00A955D9" w:rsidRPr="0078718B">
          <w:rPr>
            <w:noProof/>
            <w:webHidden/>
          </w:rPr>
          <w:fldChar w:fldCharType="end"/>
        </w:r>
      </w:hyperlink>
    </w:p>
    <w:p w14:paraId="74CA60EB" w14:textId="77777777" w:rsidR="00A955D9" w:rsidRPr="0078718B" w:rsidRDefault="00000000" w:rsidP="002A7943">
      <w:pPr>
        <w:pStyle w:val="TM2"/>
        <w:rPr>
          <w:rFonts w:asciiTheme="minorHAnsi" w:eastAsiaTheme="minorEastAsia" w:hAnsiTheme="minorHAnsi" w:cstheme="minorBidi"/>
          <w:noProof/>
          <w:sz w:val="22"/>
          <w:szCs w:val="22"/>
          <w:lang w:val="fr-CA" w:eastAsia="fr-CA"/>
        </w:rPr>
      </w:pPr>
      <w:hyperlink w:anchor="_Toc23753134" w:history="1">
        <w:r w:rsidR="00A955D9" w:rsidRPr="0078718B">
          <w:rPr>
            <w:rStyle w:val="Lienhypertexte"/>
            <w:rFonts w:cs="Arial"/>
            <w:noProof/>
            <w:lang w:val="fr-CA"/>
          </w:rPr>
          <w:t>5.0</w:t>
        </w:r>
        <w:r w:rsidR="00A955D9" w:rsidRPr="0078718B">
          <w:rPr>
            <w:rFonts w:asciiTheme="minorHAnsi" w:eastAsiaTheme="minorEastAsia" w:hAnsiTheme="minorHAnsi" w:cstheme="minorBidi"/>
            <w:noProof/>
            <w:sz w:val="22"/>
            <w:szCs w:val="22"/>
            <w:lang w:val="fr-CA" w:eastAsia="fr-CA"/>
          </w:rPr>
          <w:tab/>
        </w:r>
        <w:r w:rsidR="00A955D9" w:rsidRPr="0078718B">
          <w:rPr>
            <w:rStyle w:val="Lienhypertexte"/>
            <w:rFonts w:cs="Arial"/>
            <w:noProof/>
            <w:lang w:val="fr-CA"/>
          </w:rPr>
          <w:t>MEMBRES</w:t>
        </w:r>
        <w:r w:rsidR="00A955D9" w:rsidRPr="0078718B">
          <w:rPr>
            <w:noProof/>
            <w:webHidden/>
          </w:rPr>
          <w:tab/>
        </w:r>
        <w:r w:rsidR="00A955D9" w:rsidRPr="0078718B">
          <w:rPr>
            <w:noProof/>
            <w:webHidden/>
          </w:rPr>
          <w:fldChar w:fldCharType="begin"/>
        </w:r>
        <w:r w:rsidR="00A955D9" w:rsidRPr="0078718B">
          <w:rPr>
            <w:noProof/>
            <w:webHidden/>
          </w:rPr>
          <w:instrText xml:space="preserve"> PAGEREF _Toc23753134 \h </w:instrText>
        </w:r>
        <w:r w:rsidR="00A955D9" w:rsidRPr="0078718B">
          <w:rPr>
            <w:noProof/>
            <w:webHidden/>
          </w:rPr>
        </w:r>
        <w:r w:rsidR="00A955D9" w:rsidRPr="0078718B">
          <w:rPr>
            <w:noProof/>
            <w:webHidden/>
          </w:rPr>
          <w:fldChar w:fldCharType="separate"/>
        </w:r>
        <w:r w:rsidR="00A955D9" w:rsidRPr="0078718B">
          <w:rPr>
            <w:noProof/>
            <w:webHidden/>
          </w:rPr>
          <w:t>5</w:t>
        </w:r>
        <w:r w:rsidR="00A955D9" w:rsidRPr="0078718B">
          <w:rPr>
            <w:noProof/>
            <w:webHidden/>
          </w:rPr>
          <w:fldChar w:fldCharType="end"/>
        </w:r>
      </w:hyperlink>
    </w:p>
    <w:p w14:paraId="12F5043F" w14:textId="77777777" w:rsidR="00A955D9" w:rsidRPr="0078718B" w:rsidRDefault="00000000" w:rsidP="002A7943">
      <w:pPr>
        <w:pStyle w:val="TM2"/>
        <w:rPr>
          <w:rFonts w:asciiTheme="minorHAnsi" w:eastAsiaTheme="minorEastAsia" w:hAnsiTheme="minorHAnsi" w:cstheme="minorBidi"/>
          <w:noProof/>
          <w:sz w:val="22"/>
          <w:szCs w:val="22"/>
          <w:lang w:val="fr-CA" w:eastAsia="fr-CA"/>
        </w:rPr>
      </w:pPr>
      <w:hyperlink w:anchor="_Toc23753135" w:history="1">
        <w:r w:rsidR="00A955D9" w:rsidRPr="0078718B">
          <w:rPr>
            <w:rStyle w:val="Lienhypertexte"/>
            <w:rFonts w:cs="Arial"/>
            <w:noProof/>
            <w:lang w:val="fr-CA"/>
          </w:rPr>
          <w:t>6.0</w:t>
        </w:r>
        <w:r w:rsidR="00A955D9" w:rsidRPr="0078718B">
          <w:rPr>
            <w:rFonts w:asciiTheme="minorHAnsi" w:eastAsiaTheme="minorEastAsia" w:hAnsiTheme="minorHAnsi" w:cstheme="minorBidi"/>
            <w:noProof/>
            <w:sz w:val="22"/>
            <w:szCs w:val="22"/>
            <w:lang w:val="fr-CA" w:eastAsia="fr-CA"/>
          </w:rPr>
          <w:tab/>
        </w:r>
        <w:r w:rsidR="00A955D9" w:rsidRPr="0078718B">
          <w:rPr>
            <w:rStyle w:val="Lienhypertexte"/>
            <w:rFonts w:cs="Arial"/>
            <w:noProof/>
            <w:lang w:val="fr-CA"/>
          </w:rPr>
          <w:t>PRIVILÈGES ET AVANTAGES</w:t>
        </w:r>
        <w:r w:rsidR="00A955D9" w:rsidRPr="0078718B">
          <w:rPr>
            <w:noProof/>
            <w:webHidden/>
          </w:rPr>
          <w:tab/>
        </w:r>
        <w:r w:rsidR="00195BC5" w:rsidRPr="0078718B">
          <w:rPr>
            <w:noProof/>
            <w:webHidden/>
          </w:rPr>
          <w:t>6</w:t>
        </w:r>
      </w:hyperlink>
    </w:p>
    <w:p w14:paraId="5CB09584" w14:textId="77777777" w:rsidR="00A955D9" w:rsidRPr="0078718B" w:rsidRDefault="00000000" w:rsidP="002A7943">
      <w:pPr>
        <w:pStyle w:val="TM2"/>
        <w:rPr>
          <w:rFonts w:asciiTheme="minorHAnsi" w:eastAsiaTheme="minorEastAsia" w:hAnsiTheme="minorHAnsi" w:cstheme="minorBidi"/>
          <w:noProof/>
          <w:sz w:val="22"/>
          <w:szCs w:val="22"/>
          <w:lang w:val="fr-CA" w:eastAsia="fr-CA"/>
        </w:rPr>
      </w:pPr>
      <w:hyperlink w:anchor="_Toc23753136" w:history="1">
        <w:r w:rsidR="00A955D9" w:rsidRPr="0078718B">
          <w:rPr>
            <w:rStyle w:val="Lienhypertexte"/>
            <w:rFonts w:cs="Arial"/>
            <w:noProof/>
            <w:lang w:val="fr-CA"/>
          </w:rPr>
          <w:t>7.0</w:t>
        </w:r>
        <w:r w:rsidR="00A955D9" w:rsidRPr="0078718B">
          <w:rPr>
            <w:rFonts w:asciiTheme="minorHAnsi" w:eastAsiaTheme="minorEastAsia" w:hAnsiTheme="minorHAnsi" w:cstheme="minorBidi"/>
            <w:noProof/>
            <w:sz w:val="22"/>
            <w:szCs w:val="22"/>
            <w:lang w:val="fr-CA" w:eastAsia="fr-CA"/>
          </w:rPr>
          <w:tab/>
        </w:r>
        <w:r w:rsidR="00A955D9" w:rsidRPr="0078718B">
          <w:rPr>
            <w:rStyle w:val="Lienhypertexte"/>
            <w:rFonts w:cs="Arial"/>
            <w:noProof/>
            <w:lang w:val="fr-CA"/>
          </w:rPr>
          <w:t>SUSPENSION OU EXCLUSION</w:t>
        </w:r>
        <w:r w:rsidR="00A955D9" w:rsidRPr="0078718B">
          <w:rPr>
            <w:noProof/>
            <w:webHidden/>
          </w:rPr>
          <w:tab/>
        </w:r>
        <w:r w:rsidR="00A955D9" w:rsidRPr="0078718B">
          <w:rPr>
            <w:noProof/>
            <w:webHidden/>
          </w:rPr>
          <w:fldChar w:fldCharType="begin"/>
        </w:r>
        <w:r w:rsidR="00A955D9" w:rsidRPr="0078718B">
          <w:rPr>
            <w:noProof/>
            <w:webHidden/>
          </w:rPr>
          <w:instrText xml:space="preserve"> PAGEREF _Toc23753136 \h </w:instrText>
        </w:r>
        <w:r w:rsidR="00A955D9" w:rsidRPr="0078718B">
          <w:rPr>
            <w:noProof/>
            <w:webHidden/>
          </w:rPr>
        </w:r>
        <w:r w:rsidR="00A955D9" w:rsidRPr="0078718B">
          <w:rPr>
            <w:noProof/>
            <w:webHidden/>
          </w:rPr>
          <w:fldChar w:fldCharType="separate"/>
        </w:r>
        <w:r w:rsidR="00A955D9" w:rsidRPr="0078718B">
          <w:rPr>
            <w:noProof/>
            <w:webHidden/>
          </w:rPr>
          <w:t>6</w:t>
        </w:r>
        <w:r w:rsidR="00A955D9" w:rsidRPr="0078718B">
          <w:rPr>
            <w:noProof/>
            <w:webHidden/>
          </w:rPr>
          <w:fldChar w:fldCharType="end"/>
        </w:r>
      </w:hyperlink>
    </w:p>
    <w:p w14:paraId="7D64BE5E" w14:textId="77777777" w:rsidR="00A955D9" w:rsidRPr="0078718B" w:rsidRDefault="00000000" w:rsidP="002A7943">
      <w:pPr>
        <w:pStyle w:val="TM2"/>
        <w:rPr>
          <w:rFonts w:asciiTheme="minorHAnsi" w:eastAsiaTheme="minorEastAsia" w:hAnsiTheme="minorHAnsi" w:cstheme="minorBidi"/>
          <w:noProof/>
          <w:sz w:val="22"/>
          <w:szCs w:val="22"/>
          <w:lang w:val="fr-CA" w:eastAsia="fr-CA"/>
        </w:rPr>
      </w:pPr>
      <w:hyperlink w:anchor="_Toc23753137" w:history="1">
        <w:r w:rsidR="00A955D9" w:rsidRPr="0078718B">
          <w:rPr>
            <w:rStyle w:val="Lienhypertexte"/>
            <w:rFonts w:cs="Arial"/>
            <w:noProof/>
            <w:lang w:val="fr-CA"/>
          </w:rPr>
          <w:t>8.0</w:t>
        </w:r>
        <w:r w:rsidR="00A955D9" w:rsidRPr="0078718B">
          <w:rPr>
            <w:rFonts w:asciiTheme="minorHAnsi" w:eastAsiaTheme="minorEastAsia" w:hAnsiTheme="minorHAnsi" w:cstheme="minorBidi"/>
            <w:noProof/>
            <w:sz w:val="22"/>
            <w:szCs w:val="22"/>
            <w:lang w:val="fr-CA" w:eastAsia="fr-CA"/>
          </w:rPr>
          <w:tab/>
        </w:r>
        <w:r w:rsidR="00A955D9" w:rsidRPr="0078718B">
          <w:rPr>
            <w:rStyle w:val="Lienhypertexte"/>
            <w:rFonts w:cs="Arial"/>
            <w:noProof/>
            <w:lang w:val="fr-CA"/>
          </w:rPr>
          <w:t>DEVOIR DES MEMBRES</w:t>
        </w:r>
        <w:r w:rsidR="00A955D9" w:rsidRPr="0078718B">
          <w:rPr>
            <w:noProof/>
            <w:webHidden/>
          </w:rPr>
          <w:tab/>
        </w:r>
        <w:r w:rsidR="00A955D9" w:rsidRPr="0078718B">
          <w:rPr>
            <w:noProof/>
            <w:webHidden/>
          </w:rPr>
          <w:fldChar w:fldCharType="begin"/>
        </w:r>
        <w:r w:rsidR="00A955D9" w:rsidRPr="0078718B">
          <w:rPr>
            <w:noProof/>
            <w:webHidden/>
          </w:rPr>
          <w:instrText xml:space="preserve"> PAGEREF _Toc23753137 \h </w:instrText>
        </w:r>
        <w:r w:rsidR="00A955D9" w:rsidRPr="0078718B">
          <w:rPr>
            <w:noProof/>
            <w:webHidden/>
          </w:rPr>
        </w:r>
        <w:r w:rsidR="00A955D9" w:rsidRPr="0078718B">
          <w:rPr>
            <w:noProof/>
            <w:webHidden/>
          </w:rPr>
          <w:fldChar w:fldCharType="separate"/>
        </w:r>
        <w:r w:rsidR="00A955D9" w:rsidRPr="0078718B">
          <w:rPr>
            <w:noProof/>
            <w:webHidden/>
          </w:rPr>
          <w:t>6</w:t>
        </w:r>
        <w:r w:rsidR="00A955D9" w:rsidRPr="0078718B">
          <w:rPr>
            <w:noProof/>
            <w:webHidden/>
          </w:rPr>
          <w:fldChar w:fldCharType="end"/>
        </w:r>
      </w:hyperlink>
    </w:p>
    <w:p w14:paraId="1CE81F0D" w14:textId="77777777" w:rsidR="00A955D9" w:rsidRPr="0078718B" w:rsidRDefault="00000000" w:rsidP="002A7943">
      <w:pPr>
        <w:pStyle w:val="TM2"/>
        <w:rPr>
          <w:rFonts w:asciiTheme="minorHAnsi" w:eastAsiaTheme="minorEastAsia" w:hAnsiTheme="minorHAnsi" w:cstheme="minorBidi"/>
          <w:noProof/>
          <w:sz w:val="22"/>
          <w:szCs w:val="22"/>
          <w:lang w:val="fr-CA" w:eastAsia="fr-CA"/>
        </w:rPr>
      </w:pPr>
      <w:hyperlink w:anchor="_Toc23753138" w:history="1">
        <w:r w:rsidR="00A955D9" w:rsidRPr="0078718B">
          <w:rPr>
            <w:rStyle w:val="Lienhypertexte"/>
            <w:rFonts w:cs="Arial"/>
            <w:noProof/>
            <w:lang w:val="fr-CA"/>
          </w:rPr>
          <w:t>9.0</w:t>
        </w:r>
        <w:r w:rsidR="00A955D9" w:rsidRPr="0078718B">
          <w:rPr>
            <w:rFonts w:asciiTheme="minorHAnsi" w:eastAsiaTheme="minorEastAsia" w:hAnsiTheme="minorHAnsi" w:cstheme="minorBidi"/>
            <w:noProof/>
            <w:sz w:val="22"/>
            <w:szCs w:val="22"/>
            <w:lang w:val="fr-CA" w:eastAsia="fr-CA"/>
          </w:rPr>
          <w:tab/>
        </w:r>
        <w:r w:rsidR="00A955D9" w:rsidRPr="0078718B">
          <w:rPr>
            <w:rStyle w:val="Lienhypertexte"/>
            <w:rFonts w:cs="Arial"/>
            <w:noProof/>
            <w:lang w:val="fr-CA"/>
          </w:rPr>
          <w:t>COTISATIONS</w:t>
        </w:r>
        <w:r w:rsidR="00A955D9" w:rsidRPr="0078718B">
          <w:rPr>
            <w:noProof/>
            <w:webHidden/>
          </w:rPr>
          <w:tab/>
        </w:r>
        <w:r w:rsidR="00A955D9" w:rsidRPr="0078718B">
          <w:rPr>
            <w:noProof/>
            <w:webHidden/>
          </w:rPr>
          <w:fldChar w:fldCharType="begin"/>
        </w:r>
        <w:r w:rsidR="00A955D9" w:rsidRPr="0078718B">
          <w:rPr>
            <w:noProof/>
            <w:webHidden/>
          </w:rPr>
          <w:instrText xml:space="preserve"> PAGEREF _Toc23753138 \h </w:instrText>
        </w:r>
        <w:r w:rsidR="00A955D9" w:rsidRPr="0078718B">
          <w:rPr>
            <w:noProof/>
            <w:webHidden/>
          </w:rPr>
        </w:r>
        <w:r w:rsidR="00A955D9" w:rsidRPr="0078718B">
          <w:rPr>
            <w:noProof/>
            <w:webHidden/>
          </w:rPr>
          <w:fldChar w:fldCharType="separate"/>
        </w:r>
        <w:r w:rsidR="00A955D9" w:rsidRPr="0078718B">
          <w:rPr>
            <w:noProof/>
            <w:webHidden/>
          </w:rPr>
          <w:t>6</w:t>
        </w:r>
        <w:r w:rsidR="00A955D9" w:rsidRPr="0078718B">
          <w:rPr>
            <w:noProof/>
            <w:webHidden/>
          </w:rPr>
          <w:fldChar w:fldCharType="end"/>
        </w:r>
      </w:hyperlink>
    </w:p>
    <w:p w14:paraId="0FFBF5CA" w14:textId="77777777" w:rsidR="00A955D9" w:rsidRPr="0078718B" w:rsidRDefault="00000000" w:rsidP="002A7943">
      <w:pPr>
        <w:pStyle w:val="TM2"/>
        <w:rPr>
          <w:rFonts w:asciiTheme="minorHAnsi" w:eastAsiaTheme="minorEastAsia" w:hAnsiTheme="minorHAnsi" w:cstheme="minorBidi"/>
          <w:noProof/>
          <w:sz w:val="22"/>
          <w:szCs w:val="22"/>
          <w:lang w:val="fr-CA" w:eastAsia="fr-CA"/>
        </w:rPr>
      </w:pPr>
      <w:hyperlink w:anchor="_Toc23753139" w:history="1">
        <w:r w:rsidR="00A955D9" w:rsidRPr="0078718B">
          <w:rPr>
            <w:rStyle w:val="Lienhypertexte"/>
            <w:rFonts w:cs="Arial"/>
            <w:noProof/>
            <w:lang w:val="fr-CA"/>
          </w:rPr>
          <w:t>10.0</w:t>
        </w:r>
        <w:r w:rsidR="00A955D9" w:rsidRPr="0078718B">
          <w:rPr>
            <w:rFonts w:asciiTheme="minorHAnsi" w:eastAsiaTheme="minorEastAsia" w:hAnsiTheme="minorHAnsi" w:cstheme="minorBidi"/>
            <w:noProof/>
            <w:sz w:val="22"/>
            <w:szCs w:val="22"/>
            <w:lang w:val="fr-CA" w:eastAsia="fr-CA"/>
          </w:rPr>
          <w:tab/>
        </w:r>
        <w:r w:rsidR="00A955D9" w:rsidRPr="0078718B">
          <w:rPr>
            <w:rStyle w:val="Lienhypertexte"/>
            <w:rFonts w:cs="Arial"/>
            <w:noProof/>
            <w:lang w:val="fr-CA"/>
          </w:rPr>
          <w:t>ADMINISTRATION ET STRUCTURE DU SYNDICAT</w:t>
        </w:r>
        <w:r w:rsidR="00A955D9" w:rsidRPr="0078718B">
          <w:rPr>
            <w:noProof/>
            <w:webHidden/>
          </w:rPr>
          <w:tab/>
        </w:r>
        <w:r w:rsidR="00A955D9" w:rsidRPr="0078718B">
          <w:rPr>
            <w:noProof/>
            <w:webHidden/>
          </w:rPr>
          <w:fldChar w:fldCharType="begin"/>
        </w:r>
        <w:r w:rsidR="00A955D9" w:rsidRPr="0078718B">
          <w:rPr>
            <w:noProof/>
            <w:webHidden/>
          </w:rPr>
          <w:instrText xml:space="preserve"> PAGEREF _Toc23753139 \h </w:instrText>
        </w:r>
        <w:r w:rsidR="00A955D9" w:rsidRPr="0078718B">
          <w:rPr>
            <w:noProof/>
            <w:webHidden/>
          </w:rPr>
        </w:r>
        <w:r w:rsidR="00A955D9" w:rsidRPr="0078718B">
          <w:rPr>
            <w:noProof/>
            <w:webHidden/>
          </w:rPr>
          <w:fldChar w:fldCharType="separate"/>
        </w:r>
        <w:r w:rsidR="00A955D9" w:rsidRPr="0078718B">
          <w:rPr>
            <w:noProof/>
            <w:webHidden/>
          </w:rPr>
          <w:t>7</w:t>
        </w:r>
        <w:r w:rsidR="00A955D9" w:rsidRPr="0078718B">
          <w:rPr>
            <w:noProof/>
            <w:webHidden/>
          </w:rPr>
          <w:fldChar w:fldCharType="end"/>
        </w:r>
      </w:hyperlink>
    </w:p>
    <w:p w14:paraId="50110579" w14:textId="77777777" w:rsidR="00A955D9" w:rsidRPr="0078718B" w:rsidRDefault="00000000" w:rsidP="002A7943">
      <w:pPr>
        <w:pStyle w:val="TM2"/>
        <w:rPr>
          <w:rFonts w:asciiTheme="minorHAnsi" w:eastAsiaTheme="minorEastAsia" w:hAnsiTheme="minorHAnsi" w:cstheme="minorBidi"/>
          <w:noProof/>
          <w:sz w:val="22"/>
          <w:szCs w:val="22"/>
          <w:lang w:val="fr-CA" w:eastAsia="fr-CA"/>
        </w:rPr>
      </w:pPr>
      <w:hyperlink w:anchor="_Toc23753140" w:history="1">
        <w:r w:rsidR="00A955D9" w:rsidRPr="0078718B">
          <w:rPr>
            <w:rStyle w:val="Lienhypertexte"/>
            <w:rFonts w:cs="Arial"/>
            <w:noProof/>
            <w:lang w:val="fr-CA"/>
          </w:rPr>
          <w:t>11.0</w:t>
        </w:r>
        <w:r w:rsidR="00A955D9" w:rsidRPr="0078718B">
          <w:rPr>
            <w:rFonts w:asciiTheme="minorHAnsi" w:eastAsiaTheme="minorEastAsia" w:hAnsiTheme="minorHAnsi" w:cstheme="minorBidi"/>
            <w:noProof/>
            <w:sz w:val="22"/>
            <w:szCs w:val="22"/>
            <w:lang w:val="fr-CA" w:eastAsia="fr-CA"/>
          </w:rPr>
          <w:tab/>
        </w:r>
        <w:r w:rsidR="00A955D9" w:rsidRPr="0078718B">
          <w:rPr>
            <w:rStyle w:val="Lienhypertexte"/>
            <w:rFonts w:cs="Arial"/>
            <w:noProof/>
            <w:lang w:val="fr-CA"/>
          </w:rPr>
          <w:t>COMITÉ EXÉCUTIF</w:t>
        </w:r>
        <w:r w:rsidR="00A955D9" w:rsidRPr="0078718B">
          <w:rPr>
            <w:noProof/>
            <w:webHidden/>
          </w:rPr>
          <w:tab/>
        </w:r>
        <w:r w:rsidR="00A955D9" w:rsidRPr="0078718B">
          <w:rPr>
            <w:noProof/>
            <w:webHidden/>
          </w:rPr>
          <w:fldChar w:fldCharType="begin"/>
        </w:r>
        <w:r w:rsidR="00A955D9" w:rsidRPr="0078718B">
          <w:rPr>
            <w:noProof/>
            <w:webHidden/>
          </w:rPr>
          <w:instrText xml:space="preserve"> PAGEREF _Toc23753140 \h </w:instrText>
        </w:r>
        <w:r w:rsidR="00A955D9" w:rsidRPr="0078718B">
          <w:rPr>
            <w:noProof/>
            <w:webHidden/>
          </w:rPr>
        </w:r>
        <w:r w:rsidR="00A955D9" w:rsidRPr="0078718B">
          <w:rPr>
            <w:noProof/>
            <w:webHidden/>
          </w:rPr>
          <w:fldChar w:fldCharType="separate"/>
        </w:r>
        <w:r w:rsidR="00A955D9" w:rsidRPr="0078718B">
          <w:rPr>
            <w:noProof/>
            <w:webHidden/>
          </w:rPr>
          <w:t>7</w:t>
        </w:r>
        <w:r w:rsidR="00A955D9" w:rsidRPr="0078718B">
          <w:rPr>
            <w:noProof/>
            <w:webHidden/>
          </w:rPr>
          <w:fldChar w:fldCharType="end"/>
        </w:r>
      </w:hyperlink>
    </w:p>
    <w:p w14:paraId="380BCA8D" w14:textId="77777777" w:rsidR="00A955D9" w:rsidRPr="0078718B" w:rsidRDefault="00000000" w:rsidP="002A7943">
      <w:pPr>
        <w:pStyle w:val="TM2"/>
        <w:rPr>
          <w:rFonts w:asciiTheme="minorHAnsi" w:eastAsiaTheme="minorEastAsia" w:hAnsiTheme="minorHAnsi" w:cstheme="minorBidi"/>
          <w:noProof/>
          <w:sz w:val="22"/>
          <w:szCs w:val="22"/>
          <w:lang w:val="fr-CA" w:eastAsia="fr-CA"/>
        </w:rPr>
      </w:pPr>
      <w:hyperlink w:anchor="_Toc23753141" w:history="1">
        <w:r w:rsidR="00A955D9" w:rsidRPr="0078718B">
          <w:rPr>
            <w:rStyle w:val="Lienhypertexte"/>
            <w:rFonts w:cs="Arial"/>
            <w:noProof/>
            <w:lang w:val="fr-CA"/>
          </w:rPr>
          <w:t>12.0</w:t>
        </w:r>
        <w:r w:rsidR="00A955D9" w:rsidRPr="0078718B">
          <w:rPr>
            <w:rFonts w:asciiTheme="minorHAnsi" w:eastAsiaTheme="minorEastAsia" w:hAnsiTheme="minorHAnsi" w:cstheme="minorBidi"/>
            <w:noProof/>
            <w:sz w:val="22"/>
            <w:szCs w:val="22"/>
            <w:lang w:val="fr-CA" w:eastAsia="fr-CA"/>
          </w:rPr>
          <w:tab/>
        </w:r>
        <w:r w:rsidR="00A955D9" w:rsidRPr="0078718B">
          <w:rPr>
            <w:rStyle w:val="Lienhypertexte"/>
            <w:rFonts w:cs="Arial"/>
            <w:noProof/>
            <w:lang w:val="fr-CA"/>
          </w:rPr>
          <w:t>RÉGIONS</w:t>
        </w:r>
        <w:r w:rsidR="00A955D9" w:rsidRPr="0078718B">
          <w:rPr>
            <w:noProof/>
            <w:webHidden/>
          </w:rPr>
          <w:tab/>
        </w:r>
        <w:r w:rsidR="00F6266E" w:rsidRPr="0078718B">
          <w:rPr>
            <w:noProof/>
            <w:webHidden/>
          </w:rPr>
          <w:t>8</w:t>
        </w:r>
      </w:hyperlink>
    </w:p>
    <w:p w14:paraId="376643A9" w14:textId="77777777" w:rsidR="00A955D9" w:rsidRPr="0078718B" w:rsidRDefault="00000000" w:rsidP="002A7943">
      <w:pPr>
        <w:pStyle w:val="TM2"/>
        <w:rPr>
          <w:rFonts w:asciiTheme="minorHAnsi" w:eastAsiaTheme="minorEastAsia" w:hAnsiTheme="minorHAnsi" w:cstheme="minorBidi"/>
          <w:noProof/>
          <w:sz w:val="22"/>
          <w:szCs w:val="22"/>
          <w:lang w:val="fr-CA" w:eastAsia="fr-CA"/>
        </w:rPr>
      </w:pPr>
      <w:hyperlink w:anchor="_Toc23753142" w:history="1">
        <w:r w:rsidR="00A955D9" w:rsidRPr="0078718B">
          <w:rPr>
            <w:rStyle w:val="Lienhypertexte"/>
            <w:rFonts w:cs="Arial"/>
            <w:noProof/>
            <w:lang w:val="fr-CA"/>
          </w:rPr>
          <w:t>13.0</w:t>
        </w:r>
        <w:r w:rsidR="00A955D9" w:rsidRPr="0078718B">
          <w:rPr>
            <w:rFonts w:asciiTheme="minorHAnsi" w:eastAsiaTheme="minorEastAsia" w:hAnsiTheme="minorHAnsi" w:cstheme="minorBidi"/>
            <w:noProof/>
            <w:sz w:val="22"/>
            <w:szCs w:val="22"/>
            <w:lang w:val="fr-CA" w:eastAsia="fr-CA"/>
          </w:rPr>
          <w:tab/>
        </w:r>
        <w:r w:rsidR="00A955D9" w:rsidRPr="0078718B">
          <w:rPr>
            <w:rStyle w:val="Lienhypertexte"/>
            <w:rFonts w:cs="Arial"/>
            <w:noProof/>
            <w:lang w:val="fr-CA"/>
          </w:rPr>
          <w:t>FONCTION DES OFFICIERS</w:t>
        </w:r>
        <w:r w:rsidR="00A955D9" w:rsidRPr="0078718B">
          <w:rPr>
            <w:noProof/>
            <w:webHidden/>
          </w:rPr>
          <w:tab/>
        </w:r>
        <w:r w:rsidR="00A955D9" w:rsidRPr="0078718B">
          <w:rPr>
            <w:noProof/>
            <w:webHidden/>
          </w:rPr>
          <w:fldChar w:fldCharType="begin"/>
        </w:r>
        <w:r w:rsidR="00A955D9" w:rsidRPr="0078718B">
          <w:rPr>
            <w:noProof/>
            <w:webHidden/>
          </w:rPr>
          <w:instrText xml:space="preserve"> PAGEREF _Toc23753142 \h </w:instrText>
        </w:r>
        <w:r w:rsidR="00A955D9" w:rsidRPr="0078718B">
          <w:rPr>
            <w:noProof/>
            <w:webHidden/>
          </w:rPr>
        </w:r>
        <w:r w:rsidR="00A955D9" w:rsidRPr="0078718B">
          <w:rPr>
            <w:noProof/>
            <w:webHidden/>
          </w:rPr>
          <w:fldChar w:fldCharType="separate"/>
        </w:r>
        <w:r w:rsidR="00A955D9" w:rsidRPr="0078718B">
          <w:rPr>
            <w:noProof/>
            <w:webHidden/>
          </w:rPr>
          <w:t>8</w:t>
        </w:r>
        <w:r w:rsidR="00A955D9" w:rsidRPr="0078718B">
          <w:rPr>
            <w:noProof/>
            <w:webHidden/>
          </w:rPr>
          <w:fldChar w:fldCharType="end"/>
        </w:r>
      </w:hyperlink>
    </w:p>
    <w:p w14:paraId="693E8C53" w14:textId="77777777" w:rsidR="00A955D9" w:rsidRPr="0078718B" w:rsidRDefault="00000000" w:rsidP="002A7943">
      <w:pPr>
        <w:pStyle w:val="TM2"/>
        <w:rPr>
          <w:rFonts w:asciiTheme="minorHAnsi" w:eastAsiaTheme="minorEastAsia" w:hAnsiTheme="minorHAnsi" w:cstheme="minorBidi"/>
          <w:noProof/>
          <w:sz w:val="22"/>
          <w:szCs w:val="22"/>
          <w:lang w:val="fr-CA" w:eastAsia="fr-CA"/>
        </w:rPr>
      </w:pPr>
      <w:hyperlink w:anchor="_Toc23753143" w:history="1">
        <w:r w:rsidR="00A955D9" w:rsidRPr="0078718B">
          <w:rPr>
            <w:rStyle w:val="Lienhypertexte"/>
            <w:rFonts w:cs="Arial"/>
            <w:noProof/>
            <w:lang w:val="fr-CA"/>
          </w:rPr>
          <w:t>14.0</w:t>
        </w:r>
        <w:r w:rsidR="00A955D9" w:rsidRPr="0078718B">
          <w:rPr>
            <w:rFonts w:asciiTheme="minorHAnsi" w:eastAsiaTheme="minorEastAsia" w:hAnsiTheme="minorHAnsi" w:cstheme="minorBidi"/>
            <w:noProof/>
            <w:sz w:val="22"/>
            <w:szCs w:val="22"/>
            <w:lang w:val="fr-CA" w:eastAsia="fr-CA"/>
          </w:rPr>
          <w:tab/>
        </w:r>
        <w:r w:rsidR="00A955D9" w:rsidRPr="0078718B">
          <w:rPr>
            <w:rStyle w:val="Lienhypertexte"/>
            <w:rFonts w:cs="Arial"/>
            <w:noProof/>
            <w:lang w:val="fr-CA"/>
          </w:rPr>
          <w:t>RÔLE DES SYNDICS</w:t>
        </w:r>
        <w:r w:rsidR="00A955D9" w:rsidRPr="0078718B">
          <w:rPr>
            <w:noProof/>
            <w:webHidden/>
          </w:rPr>
          <w:tab/>
        </w:r>
        <w:r w:rsidR="00A955D9" w:rsidRPr="0078718B">
          <w:rPr>
            <w:noProof/>
            <w:webHidden/>
          </w:rPr>
          <w:fldChar w:fldCharType="begin"/>
        </w:r>
        <w:r w:rsidR="00A955D9" w:rsidRPr="0078718B">
          <w:rPr>
            <w:noProof/>
            <w:webHidden/>
          </w:rPr>
          <w:instrText xml:space="preserve"> PAGEREF _Toc23753143 \h </w:instrText>
        </w:r>
        <w:r w:rsidR="00A955D9" w:rsidRPr="0078718B">
          <w:rPr>
            <w:noProof/>
            <w:webHidden/>
          </w:rPr>
        </w:r>
        <w:r w:rsidR="00A955D9" w:rsidRPr="0078718B">
          <w:rPr>
            <w:noProof/>
            <w:webHidden/>
          </w:rPr>
          <w:fldChar w:fldCharType="separate"/>
        </w:r>
        <w:r w:rsidR="00A955D9" w:rsidRPr="0078718B">
          <w:rPr>
            <w:noProof/>
            <w:webHidden/>
          </w:rPr>
          <w:t>1</w:t>
        </w:r>
        <w:r w:rsidR="00F6266E" w:rsidRPr="0078718B">
          <w:rPr>
            <w:noProof/>
            <w:webHidden/>
          </w:rPr>
          <w:t>2</w:t>
        </w:r>
        <w:r w:rsidR="00A955D9" w:rsidRPr="0078718B">
          <w:rPr>
            <w:noProof/>
            <w:webHidden/>
          </w:rPr>
          <w:fldChar w:fldCharType="end"/>
        </w:r>
      </w:hyperlink>
    </w:p>
    <w:p w14:paraId="1F9A3581" w14:textId="77777777" w:rsidR="00A955D9" w:rsidRPr="0078718B" w:rsidRDefault="00000000" w:rsidP="002A7943">
      <w:pPr>
        <w:pStyle w:val="TM2"/>
        <w:rPr>
          <w:rStyle w:val="Lienhypertexte"/>
          <w:noProof/>
        </w:rPr>
      </w:pPr>
      <w:hyperlink w:anchor="_Toc23753144" w:history="1">
        <w:r w:rsidR="00A955D9" w:rsidRPr="0078718B">
          <w:rPr>
            <w:rStyle w:val="Lienhypertexte"/>
            <w:rFonts w:cs="Arial"/>
            <w:noProof/>
            <w:lang w:val="fr-CA"/>
          </w:rPr>
          <w:t>15.0</w:t>
        </w:r>
        <w:r w:rsidR="00A955D9" w:rsidRPr="0078718B">
          <w:rPr>
            <w:rFonts w:asciiTheme="minorHAnsi" w:eastAsiaTheme="minorEastAsia" w:hAnsiTheme="minorHAnsi" w:cstheme="minorBidi"/>
            <w:noProof/>
            <w:sz w:val="22"/>
            <w:szCs w:val="22"/>
            <w:lang w:val="fr-CA" w:eastAsia="fr-CA"/>
          </w:rPr>
          <w:tab/>
        </w:r>
        <w:r w:rsidR="00A955D9" w:rsidRPr="0078718B">
          <w:rPr>
            <w:rStyle w:val="Lienhypertexte"/>
            <w:rFonts w:cs="Arial"/>
            <w:noProof/>
            <w:lang w:val="fr-CA"/>
          </w:rPr>
          <w:t>RÔLE DU DÉLÉGUÉ</w:t>
        </w:r>
        <w:r w:rsidR="00A955D9" w:rsidRPr="0078718B">
          <w:rPr>
            <w:noProof/>
            <w:webHidden/>
          </w:rPr>
          <w:tab/>
        </w:r>
        <w:r w:rsidR="00A955D9" w:rsidRPr="0078718B">
          <w:rPr>
            <w:noProof/>
            <w:webHidden/>
          </w:rPr>
          <w:fldChar w:fldCharType="begin"/>
        </w:r>
        <w:r w:rsidR="00A955D9" w:rsidRPr="0078718B">
          <w:rPr>
            <w:noProof/>
            <w:webHidden/>
          </w:rPr>
          <w:instrText xml:space="preserve"> PAGEREF _Toc23753144 \h </w:instrText>
        </w:r>
        <w:r w:rsidR="00A955D9" w:rsidRPr="0078718B">
          <w:rPr>
            <w:noProof/>
            <w:webHidden/>
          </w:rPr>
        </w:r>
        <w:r w:rsidR="00A955D9" w:rsidRPr="0078718B">
          <w:rPr>
            <w:noProof/>
            <w:webHidden/>
          </w:rPr>
          <w:fldChar w:fldCharType="separate"/>
        </w:r>
        <w:r w:rsidR="00A955D9" w:rsidRPr="0078718B">
          <w:rPr>
            <w:noProof/>
            <w:webHidden/>
          </w:rPr>
          <w:t>1</w:t>
        </w:r>
        <w:r w:rsidR="00B55348" w:rsidRPr="0078718B">
          <w:rPr>
            <w:noProof/>
            <w:webHidden/>
          </w:rPr>
          <w:t>3</w:t>
        </w:r>
        <w:r w:rsidR="00A955D9" w:rsidRPr="0078718B">
          <w:rPr>
            <w:noProof/>
            <w:webHidden/>
          </w:rPr>
          <w:fldChar w:fldCharType="end"/>
        </w:r>
      </w:hyperlink>
    </w:p>
    <w:p w14:paraId="7A03582C" w14:textId="0850450E" w:rsidR="002A7943" w:rsidRPr="0078718B" w:rsidRDefault="002A7943" w:rsidP="002A7943">
      <w:pPr>
        <w:spacing w:after="120"/>
        <w:rPr>
          <w:rFonts w:ascii="Arial" w:hAnsi="Arial" w:cs="Arial"/>
          <w:lang w:val="fr-CA"/>
        </w:rPr>
      </w:pPr>
      <w:r w:rsidRPr="0078718B">
        <w:rPr>
          <w:rStyle w:val="Titre2Car"/>
          <w:rFonts w:ascii="Arial" w:hAnsi="Arial" w:cs="Arial"/>
          <w:b w:val="0"/>
          <w:color w:val="auto"/>
          <w:sz w:val="24"/>
          <w:szCs w:val="24"/>
          <w:u w:val="none"/>
          <w:lang w:val="fr-CA"/>
        </w:rPr>
        <w:t>16.0</w:t>
      </w:r>
      <w:r w:rsidRPr="0078718B">
        <w:rPr>
          <w:rFonts w:ascii="Arial" w:hAnsi="Arial" w:cs="Arial"/>
          <w:lang w:val="fr-FR"/>
        </w:rPr>
        <w:tab/>
      </w:r>
      <w:r w:rsidRPr="0078718B">
        <w:rPr>
          <w:rFonts w:ascii="Arial" w:hAnsi="Arial" w:cs="Arial"/>
          <w:lang w:val="fr-CA"/>
        </w:rPr>
        <w:t>ÉLECTION POUR LES POSTES DU COMITÉ EXÉCUTIF</w:t>
      </w:r>
      <w:r w:rsidR="0078718B" w:rsidRPr="0078718B">
        <w:rPr>
          <w:rFonts w:ascii="Arial" w:hAnsi="Arial" w:cs="Arial"/>
          <w:lang w:val="fr-CA"/>
        </w:rPr>
        <w:t>………………………</w:t>
      </w:r>
      <w:r w:rsidRPr="0078718B">
        <w:rPr>
          <w:rFonts w:ascii="Arial" w:hAnsi="Arial" w:cs="Arial"/>
          <w:lang w:val="fr-CA"/>
        </w:rPr>
        <w:t>1</w:t>
      </w:r>
      <w:r w:rsidR="00B55348" w:rsidRPr="0078718B">
        <w:rPr>
          <w:rFonts w:ascii="Arial" w:hAnsi="Arial" w:cs="Arial"/>
          <w:lang w:val="fr-CA"/>
        </w:rPr>
        <w:t>3</w:t>
      </w:r>
    </w:p>
    <w:p w14:paraId="6D5A86AB" w14:textId="00FC6E55" w:rsidR="00A955D9" w:rsidRPr="0078718B" w:rsidRDefault="00000000" w:rsidP="002A7943">
      <w:pPr>
        <w:pStyle w:val="TM2"/>
        <w:rPr>
          <w:rFonts w:asciiTheme="minorHAnsi" w:eastAsiaTheme="minorEastAsia" w:hAnsiTheme="minorHAnsi" w:cstheme="minorBidi"/>
          <w:noProof/>
          <w:sz w:val="22"/>
          <w:szCs w:val="22"/>
          <w:lang w:val="fr-CA" w:eastAsia="fr-CA"/>
        </w:rPr>
      </w:pPr>
      <w:hyperlink w:anchor="_Toc23753145" w:history="1">
        <w:r w:rsidR="00A955D9" w:rsidRPr="0078718B">
          <w:rPr>
            <w:rStyle w:val="Lienhypertexte"/>
            <w:rFonts w:cs="Arial"/>
            <w:noProof/>
            <w:lang w:val="fr-CA"/>
          </w:rPr>
          <w:t>17.0</w:t>
        </w:r>
        <w:r w:rsidR="00A955D9" w:rsidRPr="0078718B">
          <w:rPr>
            <w:rFonts w:asciiTheme="minorHAnsi" w:eastAsiaTheme="minorEastAsia" w:hAnsiTheme="minorHAnsi" w:cstheme="minorBidi"/>
            <w:noProof/>
            <w:sz w:val="22"/>
            <w:szCs w:val="22"/>
            <w:lang w:val="fr-CA" w:eastAsia="fr-CA"/>
          </w:rPr>
          <w:tab/>
        </w:r>
        <w:r w:rsidR="00A955D9" w:rsidRPr="0078718B">
          <w:rPr>
            <w:rStyle w:val="Lienhypertexte"/>
            <w:rFonts w:cs="Arial"/>
            <w:noProof/>
            <w:lang w:val="fr-CA"/>
          </w:rPr>
          <w:t>ÉLECTION DES SYNDICS</w:t>
        </w:r>
        <w:r w:rsidR="00A955D9" w:rsidRPr="0078718B">
          <w:rPr>
            <w:noProof/>
            <w:webHidden/>
          </w:rPr>
          <w:tab/>
        </w:r>
      </w:hyperlink>
      <w:r w:rsidR="00E95BCC" w:rsidRPr="0078718B">
        <w:rPr>
          <w:noProof/>
        </w:rPr>
        <w:t>19</w:t>
      </w:r>
    </w:p>
    <w:p w14:paraId="44ED4389" w14:textId="6D247C77" w:rsidR="00A955D9" w:rsidRPr="0078718B" w:rsidRDefault="00000000" w:rsidP="002A7943">
      <w:pPr>
        <w:pStyle w:val="TM2"/>
        <w:rPr>
          <w:rFonts w:asciiTheme="minorHAnsi" w:eastAsiaTheme="minorEastAsia" w:hAnsiTheme="minorHAnsi" w:cstheme="minorBidi"/>
          <w:noProof/>
          <w:sz w:val="22"/>
          <w:szCs w:val="22"/>
          <w:lang w:val="fr-CA" w:eastAsia="fr-CA"/>
        </w:rPr>
      </w:pPr>
      <w:hyperlink w:anchor="_Toc23753146" w:history="1">
        <w:r w:rsidR="00A955D9" w:rsidRPr="0078718B">
          <w:rPr>
            <w:rStyle w:val="Lienhypertexte"/>
            <w:rFonts w:cs="Arial"/>
            <w:noProof/>
            <w:lang w:val="fr-CA"/>
          </w:rPr>
          <w:t>18.0</w:t>
        </w:r>
        <w:r w:rsidR="00A955D9" w:rsidRPr="0078718B">
          <w:rPr>
            <w:rFonts w:asciiTheme="minorHAnsi" w:eastAsiaTheme="minorEastAsia" w:hAnsiTheme="minorHAnsi" w:cstheme="minorBidi"/>
            <w:noProof/>
            <w:sz w:val="22"/>
            <w:szCs w:val="22"/>
            <w:lang w:val="fr-CA" w:eastAsia="fr-CA"/>
          </w:rPr>
          <w:tab/>
        </w:r>
        <w:r w:rsidR="00A955D9" w:rsidRPr="0078718B">
          <w:rPr>
            <w:rStyle w:val="Lienhypertexte"/>
            <w:rFonts w:cs="Arial"/>
            <w:noProof/>
            <w:lang w:val="fr-CA"/>
          </w:rPr>
          <w:t>NOMINATION DES DÉLÉGUÉS</w:t>
        </w:r>
        <w:r w:rsidR="00A955D9" w:rsidRPr="0078718B">
          <w:rPr>
            <w:noProof/>
            <w:webHidden/>
          </w:rPr>
          <w:tab/>
        </w:r>
        <w:r w:rsidR="001A6D10" w:rsidRPr="0078718B">
          <w:rPr>
            <w:noProof/>
            <w:webHidden/>
          </w:rPr>
          <w:t>2</w:t>
        </w:r>
      </w:hyperlink>
      <w:r w:rsidR="00E95BCC" w:rsidRPr="0078718B">
        <w:rPr>
          <w:noProof/>
        </w:rPr>
        <w:t>0</w:t>
      </w:r>
    </w:p>
    <w:p w14:paraId="5D44AA85" w14:textId="2C37870F" w:rsidR="00A955D9" w:rsidRPr="0078718B" w:rsidRDefault="00000000" w:rsidP="002A7943">
      <w:pPr>
        <w:pStyle w:val="TM2"/>
        <w:rPr>
          <w:rFonts w:asciiTheme="minorHAnsi" w:eastAsiaTheme="minorEastAsia" w:hAnsiTheme="minorHAnsi" w:cstheme="minorBidi"/>
          <w:noProof/>
          <w:sz w:val="22"/>
          <w:szCs w:val="22"/>
          <w:lang w:val="fr-CA" w:eastAsia="fr-CA"/>
        </w:rPr>
      </w:pPr>
      <w:hyperlink w:anchor="_Toc23753147" w:history="1">
        <w:r w:rsidR="00A955D9" w:rsidRPr="0078718B">
          <w:rPr>
            <w:rStyle w:val="Lienhypertexte"/>
            <w:rFonts w:cs="Arial"/>
            <w:noProof/>
            <w:lang w:val="fr-CA"/>
          </w:rPr>
          <w:t>19.0</w:t>
        </w:r>
        <w:r w:rsidR="00A955D9" w:rsidRPr="0078718B">
          <w:rPr>
            <w:rFonts w:asciiTheme="minorHAnsi" w:eastAsiaTheme="minorEastAsia" w:hAnsiTheme="minorHAnsi" w:cstheme="minorBidi"/>
            <w:noProof/>
            <w:sz w:val="22"/>
            <w:szCs w:val="22"/>
            <w:lang w:val="fr-CA" w:eastAsia="fr-CA"/>
          </w:rPr>
          <w:tab/>
        </w:r>
        <w:r w:rsidR="00A955D9" w:rsidRPr="0078718B">
          <w:rPr>
            <w:rStyle w:val="Lienhypertexte"/>
            <w:rFonts w:cs="Arial"/>
            <w:noProof/>
            <w:lang w:val="fr-CA"/>
          </w:rPr>
          <w:t>CONTESTATION D'ÉLECTION</w:t>
        </w:r>
        <w:r w:rsidR="00A955D9" w:rsidRPr="0078718B">
          <w:rPr>
            <w:noProof/>
            <w:webHidden/>
          </w:rPr>
          <w:tab/>
        </w:r>
        <w:r w:rsidR="001A6D10" w:rsidRPr="0078718B">
          <w:rPr>
            <w:noProof/>
            <w:webHidden/>
          </w:rPr>
          <w:t>2</w:t>
        </w:r>
      </w:hyperlink>
      <w:r w:rsidR="00E95BCC" w:rsidRPr="0078718B">
        <w:rPr>
          <w:noProof/>
        </w:rPr>
        <w:t>0</w:t>
      </w:r>
    </w:p>
    <w:p w14:paraId="2E4EA2A9" w14:textId="16C0F42C" w:rsidR="00A955D9" w:rsidRPr="0078718B" w:rsidRDefault="00000000" w:rsidP="002A7943">
      <w:pPr>
        <w:pStyle w:val="TM2"/>
        <w:rPr>
          <w:rFonts w:asciiTheme="minorHAnsi" w:eastAsiaTheme="minorEastAsia" w:hAnsiTheme="minorHAnsi" w:cstheme="minorBidi"/>
          <w:noProof/>
          <w:sz w:val="22"/>
          <w:szCs w:val="22"/>
          <w:lang w:val="fr-CA" w:eastAsia="fr-CA"/>
        </w:rPr>
      </w:pPr>
      <w:hyperlink w:anchor="_Toc23753148" w:history="1">
        <w:r w:rsidR="00A955D9" w:rsidRPr="0078718B">
          <w:rPr>
            <w:rStyle w:val="Lienhypertexte"/>
            <w:rFonts w:cs="Arial"/>
            <w:noProof/>
            <w:lang w:val="fr-CA"/>
          </w:rPr>
          <w:t>20.0</w:t>
        </w:r>
        <w:r w:rsidR="00A955D9" w:rsidRPr="0078718B">
          <w:rPr>
            <w:rFonts w:asciiTheme="minorHAnsi" w:eastAsiaTheme="minorEastAsia" w:hAnsiTheme="minorHAnsi" w:cstheme="minorBidi"/>
            <w:noProof/>
            <w:sz w:val="22"/>
            <w:szCs w:val="22"/>
            <w:lang w:val="fr-CA" w:eastAsia="fr-CA"/>
          </w:rPr>
          <w:tab/>
        </w:r>
        <w:r w:rsidR="00A955D9" w:rsidRPr="0078718B">
          <w:rPr>
            <w:rStyle w:val="Lienhypertexte"/>
            <w:rFonts w:cs="Arial"/>
            <w:noProof/>
            <w:lang w:val="fr-CA"/>
          </w:rPr>
          <w:t>COMITÉS</w:t>
        </w:r>
        <w:r w:rsidR="00A955D9" w:rsidRPr="0078718B">
          <w:rPr>
            <w:noProof/>
            <w:webHidden/>
          </w:rPr>
          <w:tab/>
        </w:r>
        <w:r w:rsidR="00A955D9" w:rsidRPr="0078718B">
          <w:rPr>
            <w:noProof/>
            <w:webHidden/>
          </w:rPr>
          <w:fldChar w:fldCharType="begin"/>
        </w:r>
        <w:r w:rsidR="00A955D9" w:rsidRPr="0078718B">
          <w:rPr>
            <w:noProof/>
            <w:webHidden/>
          </w:rPr>
          <w:instrText xml:space="preserve"> PAGEREF _Toc23753148 \h </w:instrText>
        </w:r>
        <w:r w:rsidR="00A955D9" w:rsidRPr="0078718B">
          <w:rPr>
            <w:noProof/>
            <w:webHidden/>
          </w:rPr>
        </w:r>
        <w:r w:rsidR="00A955D9" w:rsidRPr="0078718B">
          <w:rPr>
            <w:noProof/>
            <w:webHidden/>
          </w:rPr>
          <w:fldChar w:fldCharType="separate"/>
        </w:r>
        <w:r w:rsidR="001A6D10" w:rsidRPr="0078718B">
          <w:rPr>
            <w:noProof/>
            <w:webHidden/>
          </w:rPr>
          <w:t>2</w:t>
        </w:r>
        <w:r w:rsidR="00A955D9" w:rsidRPr="0078718B">
          <w:rPr>
            <w:noProof/>
            <w:webHidden/>
          </w:rPr>
          <w:fldChar w:fldCharType="end"/>
        </w:r>
      </w:hyperlink>
      <w:r w:rsidR="000B18E1" w:rsidRPr="0078718B">
        <w:rPr>
          <w:noProof/>
        </w:rPr>
        <w:t>0</w:t>
      </w:r>
    </w:p>
    <w:p w14:paraId="19C2E7EB" w14:textId="7705456B" w:rsidR="00A955D9" w:rsidRPr="0078718B" w:rsidRDefault="00000000" w:rsidP="002A7943">
      <w:pPr>
        <w:pStyle w:val="TM2"/>
        <w:rPr>
          <w:rFonts w:asciiTheme="minorHAnsi" w:eastAsiaTheme="minorEastAsia" w:hAnsiTheme="minorHAnsi" w:cstheme="minorBidi"/>
          <w:noProof/>
          <w:sz w:val="22"/>
          <w:szCs w:val="22"/>
          <w:lang w:val="fr-CA" w:eastAsia="fr-CA"/>
        </w:rPr>
      </w:pPr>
      <w:hyperlink w:anchor="_Toc23753149" w:history="1">
        <w:r w:rsidR="00A955D9" w:rsidRPr="0078718B">
          <w:rPr>
            <w:rStyle w:val="Lienhypertexte"/>
            <w:rFonts w:cs="Arial"/>
            <w:noProof/>
            <w:lang w:val="fr-CA"/>
          </w:rPr>
          <w:t>21.0</w:t>
        </w:r>
        <w:r w:rsidR="00A955D9" w:rsidRPr="0078718B">
          <w:rPr>
            <w:rFonts w:asciiTheme="minorHAnsi" w:eastAsiaTheme="minorEastAsia" w:hAnsiTheme="minorHAnsi" w:cstheme="minorBidi"/>
            <w:noProof/>
            <w:sz w:val="22"/>
            <w:szCs w:val="22"/>
            <w:lang w:val="fr-CA" w:eastAsia="fr-CA"/>
          </w:rPr>
          <w:tab/>
        </w:r>
        <w:r w:rsidR="00A955D9" w:rsidRPr="0078718B">
          <w:rPr>
            <w:rStyle w:val="Lienhypertexte"/>
            <w:rFonts w:cs="Arial"/>
            <w:noProof/>
            <w:lang w:val="fr-CA"/>
          </w:rPr>
          <w:t>ASSEMBLÉE GÉNÉRALE</w:t>
        </w:r>
        <w:r w:rsidR="00A955D9" w:rsidRPr="0078718B">
          <w:rPr>
            <w:noProof/>
            <w:webHidden/>
          </w:rPr>
          <w:tab/>
        </w:r>
        <w:r w:rsidR="001A6D10" w:rsidRPr="0078718B">
          <w:rPr>
            <w:noProof/>
            <w:webHidden/>
          </w:rPr>
          <w:t>2</w:t>
        </w:r>
      </w:hyperlink>
      <w:r w:rsidR="000B18E1" w:rsidRPr="0078718B">
        <w:rPr>
          <w:noProof/>
        </w:rPr>
        <w:t>1</w:t>
      </w:r>
    </w:p>
    <w:p w14:paraId="6547D086" w14:textId="21EDDBC8" w:rsidR="00A955D9" w:rsidRPr="0078718B" w:rsidRDefault="00000000" w:rsidP="002A7943">
      <w:pPr>
        <w:pStyle w:val="TM2"/>
        <w:rPr>
          <w:rFonts w:asciiTheme="minorHAnsi" w:eastAsiaTheme="minorEastAsia" w:hAnsiTheme="minorHAnsi" w:cstheme="minorBidi"/>
          <w:noProof/>
          <w:sz w:val="22"/>
          <w:szCs w:val="22"/>
          <w:lang w:val="fr-CA" w:eastAsia="fr-CA"/>
        </w:rPr>
      </w:pPr>
      <w:hyperlink w:anchor="_Toc23753150" w:history="1">
        <w:r w:rsidR="00A955D9" w:rsidRPr="0078718B">
          <w:rPr>
            <w:rStyle w:val="Lienhypertexte"/>
            <w:rFonts w:cs="Arial"/>
            <w:noProof/>
            <w:lang w:val="fr-CA"/>
          </w:rPr>
          <w:t>22.0</w:t>
        </w:r>
        <w:r w:rsidR="00A955D9" w:rsidRPr="0078718B">
          <w:rPr>
            <w:rFonts w:asciiTheme="minorHAnsi" w:eastAsiaTheme="minorEastAsia" w:hAnsiTheme="minorHAnsi" w:cstheme="minorBidi"/>
            <w:noProof/>
            <w:sz w:val="22"/>
            <w:szCs w:val="22"/>
            <w:lang w:val="fr-CA" w:eastAsia="fr-CA"/>
          </w:rPr>
          <w:tab/>
        </w:r>
        <w:r w:rsidR="00A955D9" w:rsidRPr="0078718B">
          <w:rPr>
            <w:rStyle w:val="Lienhypertexte"/>
            <w:rFonts w:cs="Arial"/>
            <w:noProof/>
            <w:lang w:val="fr-CA"/>
          </w:rPr>
          <w:t>PROCÉDURE POUR AMENDER LES STATUTS</w:t>
        </w:r>
        <w:r w:rsidR="00A955D9" w:rsidRPr="0078718B">
          <w:rPr>
            <w:noProof/>
            <w:webHidden/>
          </w:rPr>
          <w:tab/>
        </w:r>
        <w:r w:rsidR="008B42F3" w:rsidRPr="0078718B">
          <w:rPr>
            <w:noProof/>
            <w:webHidden/>
          </w:rPr>
          <w:t>2</w:t>
        </w:r>
      </w:hyperlink>
      <w:r w:rsidR="000B18E1" w:rsidRPr="0078718B">
        <w:rPr>
          <w:noProof/>
        </w:rPr>
        <w:t>3</w:t>
      </w:r>
    </w:p>
    <w:p w14:paraId="0F17A0B0" w14:textId="2899610E" w:rsidR="00A955D9" w:rsidRPr="0078718B" w:rsidRDefault="00000000" w:rsidP="002A7943">
      <w:pPr>
        <w:pStyle w:val="TM2"/>
        <w:rPr>
          <w:rFonts w:asciiTheme="minorHAnsi" w:eastAsiaTheme="minorEastAsia" w:hAnsiTheme="minorHAnsi" w:cstheme="minorBidi"/>
          <w:noProof/>
          <w:sz w:val="22"/>
          <w:szCs w:val="22"/>
          <w:lang w:val="fr-CA" w:eastAsia="fr-CA"/>
        </w:rPr>
      </w:pPr>
      <w:hyperlink w:anchor="_Toc23753151" w:history="1">
        <w:r w:rsidR="00A955D9" w:rsidRPr="0078718B">
          <w:rPr>
            <w:rStyle w:val="Lienhypertexte"/>
            <w:rFonts w:cs="Arial"/>
            <w:noProof/>
            <w:lang w:val="fr-CA"/>
          </w:rPr>
          <w:t>23.0</w:t>
        </w:r>
        <w:r w:rsidR="00A955D9" w:rsidRPr="0078718B">
          <w:rPr>
            <w:rFonts w:asciiTheme="minorHAnsi" w:eastAsiaTheme="minorEastAsia" w:hAnsiTheme="minorHAnsi" w:cstheme="minorBidi"/>
            <w:noProof/>
            <w:sz w:val="22"/>
            <w:szCs w:val="22"/>
            <w:lang w:val="fr-CA" w:eastAsia="fr-CA"/>
          </w:rPr>
          <w:tab/>
        </w:r>
        <w:r w:rsidR="00A955D9" w:rsidRPr="0078718B">
          <w:rPr>
            <w:rStyle w:val="Lienhypertexte"/>
            <w:rFonts w:cs="Arial"/>
            <w:noProof/>
            <w:lang w:val="fr-CA"/>
          </w:rPr>
          <w:t>LETTRE D’ENTENTE</w:t>
        </w:r>
        <w:r w:rsidR="00A955D9" w:rsidRPr="0078718B">
          <w:rPr>
            <w:noProof/>
            <w:webHidden/>
          </w:rPr>
          <w:tab/>
        </w:r>
        <w:r w:rsidR="008B42F3" w:rsidRPr="0078718B">
          <w:rPr>
            <w:noProof/>
            <w:webHidden/>
          </w:rPr>
          <w:t>2</w:t>
        </w:r>
      </w:hyperlink>
      <w:r w:rsidR="000B18E1" w:rsidRPr="0078718B">
        <w:rPr>
          <w:noProof/>
        </w:rPr>
        <w:t>3</w:t>
      </w:r>
    </w:p>
    <w:p w14:paraId="187C4B05" w14:textId="246B1D70" w:rsidR="00A955D9" w:rsidRPr="0078718B" w:rsidRDefault="00000000" w:rsidP="002A7943">
      <w:pPr>
        <w:pStyle w:val="TM2"/>
        <w:rPr>
          <w:rFonts w:asciiTheme="minorHAnsi" w:eastAsiaTheme="minorEastAsia" w:hAnsiTheme="minorHAnsi" w:cstheme="minorBidi"/>
          <w:noProof/>
          <w:sz w:val="22"/>
          <w:szCs w:val="22"/>
          <w:lang w:val="fr-CA" w:eastAsia="fr-CA"/>
        </w:rPr>
      </w:pPr>
      <w:hyperlink w:anchor="_Toc23753152" w:history="1">
        <w:r w:rsidR="00A955D9" w:rsidRPr="0078718B">
          <w:rPr>
            <w:rStyle w:val="Lienhypertexte"/>
            <w:rFonts w:cs="Arial"/>
            <w:noProof/>
            <w:lang w:val="fr-CA"/>
          </w:rPr>
          <w:t>24.0</w:t>
        </w:r>
        <w:r w:rsidR="00A955D9" w:rsidRPr="0078718B">
          <w:rPr>
            <w:rFonts w:asciiTheme="minorHAnsi" w:eastAsiaTheme="minorEastAsia" w:hAnsiTheme="minorHAnsi" w:cstheme="minorBidi"/>
            <w:noProof/>
            <w:sz w:val="22"/>
            <w:szCs w:val="22"/>
            <w:lang w:val="fr-CA" w:eastAsia="fr-CA"/>
          </w:rPr>
          <w:tab/>
        </w:r>
        <w:r w:rsidR="00A955D9" w:rsidRPr="0078718B">
          <w:rPr>
            <w:rStyle w:val="Lienhypertexte"/>
            <w:rFonts w:cs="Arial"/>
            <w:noProof/>
            <w:lang w:val="fr-CA"/>
          </w:rPr>
          <w:t>CAS NON PRÉVUS</w:t>
        </w:r>
        <w:r w:rsidR="00A955D9" w:rsidRPr="0078718B">
          <w:rPr>
            <w:noProof/>
            <w:webHidden/>
            <w:lang w:val="fr-CA"/>
          </w:rPr>
          <w:tab/>
        </w:r>
        <w:r w:rsidR="009009CA" w:rsidRPr="0078718B">
          <w:rPr>
            <w:noProof/>
            <w:webHidden/>
            <w:lang w:val="fr-CA"/>
          </w:rPr>
          <w:t>2</w:t>
        </w:r>
      </w:hyperlink>
      <w:r w:rsidR="000B18E1" w:rsidRPr="0078718B">
        <w:rPr>
          <w:noProof/>
          <w:lang w:val="fr-CA"/>
        </w:rPr>
        <w:t>3</w:t>
      </w:r>
    </w:p>
    <w:p w14:paraId="7356B270" w14:textId="54720DBE" w:rsidR="00A955D9" w:rsidRPr="0078718B" w:rsidRDefault="00000000" w:rsidP="002A7943">
      <w:pPr>
        <w:pStyle w:val="TM2"/>
        <w:rPr>
          <w:rFonts w:asciiTheme="minorHAnsi" w:eastAsiaTheme="minorEastAsia" w:hAnsiTheme="minorHAnsi" w:cstheme="minorBidi"/>
          <w:noProof/>
          <w:sz w:val="22"/>
          <w:szCs w:val="22"/>
          <w:lang w:val="fr-CA" w:eastAsia="fr-CA"/>
        </w:rPr>
      </w:pPr>
      <w:hyperlink w:anchor="_Toc23753153" w:history="1">
        <w:r w:rsidR="00A955D9" w:rsidRPr="0078718B">
          <w:rPr>
            <w:rStyle w:val="Lienhypertexte"/>
            <w:rFonts w:cs="Arial"/>
            <w:noProof/>
            <w:lang w:val="fr-CA"/>
          </w:rPr>
          <w:t>25.0</w:t>
        </w:r>
        <w:r w:rsidR="00A955D9" w:rsidRPr="0078718B">
          <w:rPr>
            <w:rFonts w:asciiTheme="minorHAnsi" w:eastAsiaTheme="minorEastAsia" w:hAnsiTheme="minorHAnsi" w:cstheme="minorBidi"/>
            <w:noProof/>
            <w:sz w:val="22"/>
            <w:szCs w:val="22"/>
            <w:lang w:val="fr-CA" w:eastAsia="fr-CA"/>
          </w:rPr>
          <w:tab/>
        </w:r>
        <w:r w:rsidR="00A955D9" w:rsidRPr="0078718B">
          <w:rPr>
            <w:rStyle w:val="Lienhypertexte"/>
            <w:rFonts w:cs="Arial"/>
            <w:noProof/>
            <w:lang w:val="fr-CA"/>
          </w:rPr>
          <w:t>DÉLÉGATIONS</w:t>
        </w:r>
        <w:r w:rsidR="00A955D9" w:rsidRPr="0078718B">
          <w:rPr>
            <w:noProof/>
            <w:webHidden/>
            <w:lang w:val="fr-CA"/>
          </w:rPr>
          <w:tab/>
        </w:r>
        <w:r w:rsidR="009009CA" w:rsidRPr="0078718B">
          <w:rPr>
            <w:noProof/>
            <w:webHidden/>
            <w:lang w:val="fr-CA"/>
          </w:rPr>
          <w:t>2</w:t>
        </w:r>
      </w:hyperlink>
      <w:r w:rsidR="00341A41" w:rsidRPr="0078718B">
        <w:rPr>
          <w:noProof/>
          <w:lang w:val="fr-CA"/>
        </w:rPr>
        <w:t>3</w:t>
      </w:r>
    </w:p>
    <w:p w14:paraId="600878A8" w14:textId="50006944" w:rsidR="00A955D9" w:rsidRPr="0078718B" w:rsidRDefault="00000000" w:rsidP="002A7943">
      <w:pPr>
        <w:pStyle w:val="TM2"/>
        <w:rPr>
          <w:noProof/>
          <w:lang w:val="fr-CA"/>
        </w:rPr>
      </w:pPr>
      <w:hyperlink w:anchor="_Toc23753154" w:history="1">
        <w:r w:rsidR="00A955D9" w:rsidRPr="0078718B">
          <w:rPr>
            <w:rStyle w:val="Lienhypertexte"/>
            <w:rFonts w:cs="Arial"/>
            <w:noProof/>
            <w:lang w:val="fr-CA"/>
          </w:rPr>
          <w:t>26.0</w:t>
        </w:r>
        <w:r w:rsidR="00A955D9" w:rsidRPr="0078718B">
          <w:rPr>
            <w:rFonts w:asciiTheme="minorHAnsi" w:eastAsiaTheme="minorEastAsia" w:hAnsiTheme="minorHAnsi" w:cstheme="minorBidi"/>
            <w:noProof/>
            <w:sz w:val="22"/>
            <w:szCs w:val="22"/>
            <w:lang w:val="fr-CA" w:eastAsia="fr-CA"/>
          </w:rPr>
          <w:tab/>
        </w:r>
        <w:r w:rsidR="00A955D9" w:rsidRPr="0078718B">
          <w:rPr>
            <w:rStyle w:val="Lienhypertexte"/>
            <w:rFonts w:cs="Arial"/>
            <w:noProof/>
            <w:lang w:val="fr-CA"/>
          </w:rPr>
          <w:t>RÉMUNÉRATION</w:t>
        </w:r>
        <w:r w:rsidR="00EC39B2" w:rsidRPr="0078718B">
          <w:rPr>
            <w:rStyle w:val="Lienhypertexte"/>
            <w:rFonts w:cs="Arial"/>
            <w:noProof/>
            <w:lang w:val="fr-CA"/>
          </w:rPr>
          <w:t xml:space="preserve"> ET REMBOURSEMENT DES DÉPENSES</w:t>
        </w:r>
        <w:r w:rsidR="00A955D9" w:rsidRPr="0078718B">
          <w:rPr>
            <w:noProof/>
            <w:webHidden/>
            <w:lang w:val="fr-CA"/>
          </w:rPr>
          <w:tab/>
        </w:r>
        <w:r w:rsidR="00A955D9" w:rsidRPr="0078718B">
          <w:rPr>
            <w:noProof/>
            <w:webHidden/>
          </w:rPr>
          <w:fldChar w:fldCharType="begin"/>
        </w:r>
        <w:r w:rsidR="00A955D9" w:rsidRPr="0078718B">
          <w:rPr>
            <w:noProof/>
            <w:webHidden/>
            <w:lang w:val="fr-CA"/>
          </w:rPr>
          <w:instrText xml:space="preserve"> PAGEREF _Toc23753154 \h </w:instrText>
        </w:r>
        <w:r w:rsidR="00A955D9" w:rsidRPr="0078718B">
          <w:rPr>
            <w:noProof/>
            <w:webHidden/>
          </w:rPr>
        </w:r>
        <w:r w:rsidR="00A955D9" w:rsidRPr="0078718B">
          <w:rPr>
            <w:noProof/>
            <w:webHidden/>
          </w:rPr>
          <w:fldChar w:fldCharType="separate"/>
        </w:r>
        <w:r w:rsidR="00A955D9" w:rsidRPr="0078718B">
          <w:rPr>
            <w:noProof/>
            <w:webHidden/>
            <w:lang w:val="fr-CA"/>
          </w:rPr>
          <w:t>2</w:t>
        </w:r>
        <w:r w:rsidR="00A955D9" w:rsidRPr="0078718B">
          <w:rPr>
            <w:noProof/>
            <w:webHidden/>
          </w:rPr>
          <w:fldChar w:fldCharType="end"/>
        </w:r>
      </w:hyperlink>
      <w:r w:rsidR="00341A41" w:rsidRPr="0078718B">
        <w:rPr>
          <w:noProof/>
          <w:lang w:val="fr-CA"/>
        </w:rPr>
        <w:t>4</w:t>
      </w:r>
    </w:p>
    <w:p w14:paraId="4009BC8B" w14:textId="538B8290" w:rsidR="002417F2" w:rsidRPr="0078718B" w:rsidRDefault="002417F2" w:rsidP="002417F2">
      <w:pPr>
        <w:rPr>
          <w:rFonts w:ascii="Arial" w:eastAsiaTheme="minorEastAsia" w:hAnsi="Arial" w:cs="Arial"/>
          <w:lang w:val="fr-CA"/>
        </w:rPr>
      </w:pPr>
      <w:r w:rsidRPr="0078718B">
        <w:rPr>
          <w:rFonts w:ascii="Arial" w:eastAsiaTheme="minorEastAsia" w:hAnsi="Arial" w:cs="Arial"/>
          <w:lang w:val="fr-CA"/>
        </w:rPr>
        <w:t>Annexe 1 : P</w:t>
      </w:r>
      <w:r w:rsidR="00F6099A" w:rsidRPr="0078718B">
        <w:rPr>
          <w:rFonts w:ascii="Arial" w:eastAsiaTheme="minorEastAsia" w:hAnsi="Arial" w:cs="Arial"/>
          <w:lang w:val="fr-CA"/>
        </w:rPr>
        <w:t>ROCÉDURES</w:t>
      </w:r>
      <w:r w:rsidRPr="0078718B">
        <w:rPr>
          <w:rFonts w:ascii="Arial" w:eastAsiaTheme="minorEastAsia" w:hAnsi="Arial" w:cs="Arial"/>
          <w:lang w:val="fr-CA"/>
        </w:rPr>
        <w:t xml:space="preserve"> </w:t>
      </w:r>
      <w:r w:rsidR="00F6099A" w:rsidRPr="0078718B">
        <w:rPr>
          <w:rFonts w:ascii="Arial" w:eastAsiaTheme="minorEastAsia" w:hAnsi="Arial" w:cs="Arial"/>
          <w:lang w:val="fr-CA"/>
        </w:rPr>
        <w:t>D'ASSEMBLÉES GÉNÉRALES</w:t>
      </w:r>
      <w:r w:rsidRPr="0078718B">
        <w:rPr>
          <w:rFonts w:ascii="Arial" w:eastAsiaTheme="minorEastAsia" w:hAnsi="Arial" w:cs="Arial"/>
          <w:lang w:val="fr-CA"/>
        </w:rPr>
        <w:t>……………………………</w:t>
      </w:r>
      <w:r w:rsidR="00F6099A" w:rsidRPr="0078718B">
        <w:rPr>
          <w:rFonts w:ascii="Arial" w:eastAsiaTheme="minorEastAsia" w:hAnsi="Arial" w:cs="Arial"/>
          <w:lang w:val="fr-CA"/>
        </w:rPr>
        <w:t xml:space="preserve"> </w:t>
      </w:r>
      <w:r w:rsidRPr="0078718B">
        <w:rPr>
          <w:rFonts w:ascii="Arial" w:eastAsiaTheme="minorEastAsia" w:hAnsi="Arial" w:cs="Arial"/>
          <w:lang w:val="fr-CA"/>
        </w:rPr>
        <w:t>27</w:t>
      </w:r>
    </w:p>
    <w:p w14:paraId="3B77AD57" w14:textId="561A363C" w:rsidR="009A6E2E" w:rsidRDefault="00C91D75" w:rsidP="006C52F1">
      <w:pPr>
        <w:tabs>
          <w:tab w:val="left" w:pos="1980"/>
        </w:tabs>
        <w:rPr>
          <w:rFonts w:ascii="Arial" w:hAnsi="Arial"/>
          <w:lang w:val="fr-FR"/>
        </w:rPr>
      </w:pPr>
      <w:r w:rsidRPr="0078718B">
        <w:rPr>
          <w:rFonts w:ascii="Arial" w:hAnsi="Arial"/>
          <w:lang w:val="fr-FR"/>
        </w:rPr>
        <w:fldChar w:fldCharType="end"/>
      </w:r>
      <w:bookmarkStart w:id="0" w:name="_Toc292455875"/>
      <w:bookmarkStart w:id="1" w:name="_Toc23753129"/>
      <w:r w:rsidR="00693A0D">
        <w:rPr>
          <w:rFonts w:ascii="Arial" w:hAnsi="Arial"/>
          <w:lang w:val="fr-FR"/>
        </w:rPr>
        <w:t>-</w:t>
      </w:r>
    </w:p>
    <w:p w14:paraId="6A34CF98" w14:textId="77777777" w:rsidR="009A6E2E" w:rsidRDefault="009A6E2E" w:rsidP="006C52F1">
      <w:pPr>
        <w:tabs>
          <w:tab w:val="left" w:pos="1980"/>
        </w:tabs>
        <w:rPr>
          <w:rFonts w:ascii="Arial" w:hAnsi="Arial"/>
          <w:lang w:val="fr-FR"/>
        </w:rPr>
      </w:pPr>
    </w:p>
    <w:p w14:paraId="2FF9B9AB" w14:textId="7941BE77" w:rsidR="00A15180" w:rsidRPr="009A6E2E" w:rsidRDefault="00A15180" w:rsidP="006C52F1">
      <w:pPr>
        <w:tabs>
          <w:tab w:val="left" w:pos="1980"/>
        </w:tabs>
        <w:rPr>
          <w:rFonts w:ascii="Arial" w:hAnsi="Arial" w:cs="Arial"/>
          <w:b/>
          <w:bCs/>
          <w:lang w:val="fr-CA"/>
        </w:rPr>
      </w:pPr>
      <w:r w:rsidRPr="009A6E2E">
        <w:rPr>
          <w:rFonts w:ascii="Arial" w:hAnsi="Arial" w:cs="Arial"/>
          <w:b/>
          <w:bCs/>
          <w:lang w:val="fr-CA"/>
        </w:rPr>
        <w:lastRenderedPageBreak/>
        <w:t>PRÉAMBULE</w:t>
      </w:r>
      <w:bookmarkEnd w:id="0"/>
      <w:bookmarkEnd w:id="1"/>
    </w:p>
    <w:p w14:paraId="1A549E41" w14:textId="77777777" w:rsidR="00A15180" w:rsidRPr="00E511AF" w:rsidRDefault="00A15180" w:rsidP="004B6C15">
      <w:pPr>
        <w:widowControl/>
        <w:tabs>
          <w:tab w:val="left" w:pos="-1080"/>
          <w:tab w:val="left" w:pos="-360"/>
          <w:tab w:val="left" w:pos="360"/>
          <w:tab w:val="left" w:pos="720"/>
          <w:tab w:val="left" w:pos="1260"/>
          <w:tab w:val="left" w:pos="1569"/>
          <w:tab w:val="left" w:leader="dot" w:pos="8726"/>
        </w:tabs>
        <w:jc w:val="both"/>
        <w:rPr>
          <w:rFonts w:ascii="Arial" w:hAnsi="Arial" w:cs="Arial"/>
          <w:b/>
          <w:lang w:val="fr-FR"/>
        </w:rPr>
      </w:pPr>
    </w:p>
    <w:p w14:paraId="3B47E1E1" w14:textId="19AC0DC0" w:rsidR="00A15180" w:rsidRPr="00E511AF" w:rsidRDefault="00A15180" w:rsidP="004B6C15">
      <w:pPr>
        <w:widowControl/>
        <w:tabs>
          <w:tab w:val="left" w:pos="-1080"/>
          <w:tab w:val="left" w:pos="-360"/>
          <w:tab w:val="left" w:pos="360"/>
          <w:tab w:val="left" w:pos="720"/>
          <w:tab w:val="left" w:pos="1260"/>
          <w:tab w:val="left" w:pos="1569"/>
          <w:tab w:val="left" w:leader="dot" w:pos="8726"/>
        </w:tabs>
        <w:jc w:val="both"/>
        <w:rPr>
          <w:rFonts w:ascii="Arial" w:hAnsi="Arial" w:cs="Arial"/>
          <w:lang w:val="fr-FR"/>
        </w:rPr>
      </w:pPr>
      <w:r w:rsidRPr="00E511AF">
        <w:rPr>
          <w:rFonts w:ascii="Arial" w:hAnsi="Arial" w:cs="Arial"/>
          <w:lang w:val="fr-FR"/>
        </w:rPr>
        <w:t>Les statuts et règlements ont été établis afin de protéger et de fai</w:t>
      </w:r>
      <w:r w:rsidR="00614BF4" w:rsidRPr="00E511AF">
        <w:rPr>
          <w:rFonts w:ascii="Arial" w:hAnsi="Arial" w:cs="Arial"/>
          <w:lang w:val="fr-FR"/>
        </w:rPr>
        <w:t>re progresser les intérêts des membres</w:t>
      </w:r>
      <w:r w:rsidR="007A0221">
        <w:rPr>
          <w:rFonts w:ascii="Arial" w:hAnsi="Arial" w:cs="Arial"/>
          <w:lang w:val="fr-FR"/>
        </w:rPr>
        <w:t xml:space="preserve"> </w:t>
      </w:r>
      <w:r w:rsidR="005105EE" w:rsidRPr="007A0221">
        <w:rPr>
          <w:rFonts w:ascii="Arial" w:hAnsi="Arial" w:cs="Arial"/>
          <w:lang w:val="fr-FR"/>
        </w:rPr>
        <w:t>du SCFP 3624</w:t>
      </w:r>
      <w:r w:rsidRPr="005105EE">
        <w:rPr>
          <w:rFonts w:ascii="Arial" w:hAnsi="Arial" w:cs="Arial"/>
          <w:lang w:val="fr-FR"/>
        </w:rPr>
        <w:t xml:space="preserve"> </w:t>
      </w:r>
      <w:r w:rsidRPr="00E511AF">
        <w:rPr>
          <w:rFonts w:ascii="Arial" w:hAnsi="Arial" w:cs="Arial"/>
          <w:lang w:val="fr-FR"/>
        </w:rPr>
        <w:t>et faire réaliser à ces derniers les droits et les obligations qu'ils ont envers leur Syndicat et que le Syndicat a envers eux.</w:t>
      </w:r>
    </w:p>
    <w:p w14:paraId="4FB14C67" w14:textId="77777777" w:rsidR="00A15180" w:rsidRPr="00E511AF" w:rsidRDefault="00A15180" w:rsidP="004B6C15">
      <w:pPr>
        <w:widowControl/>
        <w:tabs>
          <w:tab w:val="left" w:pos="-1080"/>
          <w:tab w:val="left" w:pos="-360"/>
          <w:tab w:val="left" w:pos="360"/>
          <w:tab w:val="left" w:pos="720"/>
          <w:tab w:val="left" w:pos="1260"/>
          <w:tab w:val="left" w:pos="1569"/>
          <w:tab w:val="left" w:leader="dot" w:pos="8726"/>
        </w:tabs>
        <w:jc w:val="both"/>
        <w:rPr>
          <w:rFonts w:ascii="Arial" w:hAnsi="Arial" w:cs="Arial"/>
          <w:lang w:val="fr-FR"/>
        </w:rPr>
      </w:pPr>
    </w:p>
    <w:p w14:paraId="5FCCF930" w14:textId="77777777" w:rsidR="00A15180" w:rsidRPr="00E511AF" w:rsidRDefault="00A15180" w:rsidP="004B6C15">
      <w:pPr>
        <w:widowControl/>
        <w:tabs>
          <w:tab w:val="left" w:pos="-1080"/>
          <w:tab w:val="left" w:pos="-360"/>
          <w:tab w:val="left" w:pos="360"/>
          <w:tab w:val="left" w:pos="720"/>
          <w:tab w:val="left" w:pos="1260"/>
          <w:tab w:val="left" w:pos="1569"/>
          <w:tab w:val="left" w:leader="dot" w:pos="8726"/>
        </w:tabs>
        <w:jc w:val="both"/>
        <w:rPr>
          <w:rFonts w:ascii="Arial" w:hAnsi="Arial" w:cs="Arial"/>
          <w:lang w:val="fr-FR"/>
        </w:rPr>
      </w:pPr>
      <w:r w:rsidRPr="00E511AF">
        <w:rPr>
          <w:rFonts w:ascii="Arial" w:hAnsi="Arial" w:cs="Arial"/>
          <w:lang w:val="fr-FR"/>
        </w:rPr>
        <w:t xml:space="preserve">Nous invitons les membres à étudier attentivement ce qui suit afin de participer à la vie du Syndicat et en retirer les pleins bénéfices collectivement avec leurs confrères et </w:t>
      </w:r>
      <w:r w:rsidR="004E3CD0" w:rsidRPr="00E511AF">
        <w:rPr>
          <w:rFonts w:ascii="Arial" w:hAnsi="Arial" w:cs="Arial"/>
          <w:lang w:val="fr-FR"/>
        </w:rPr>
        <w:t>consœurs</w:t>
      </w:r>
      <w:r w:rsidRPr="00E511AF">
        <w:rPr>
          <w:rFonts w:ascii="Arial" w:hAnsi="Arial" w:cs="Arial"/>
          <w:lang w:val="fr-FR"/>
        </w:rPr>
        <w:t xml:space="preserve"> de travail.</w:t>
      </w:r>
    </w:p>
    <w:p w14:paraId="5580843F" w14:textId="77777777" w:rsidR="00A15180" w:rsidRPr="00E511AF" w:rsidRDefault="00A15180" w:rsidP="004B6C15">
      <w:pPr>
        <w:widowControl/>
        <w:tabs>
          <w:tab w:val="left" w:pos="-1080"/>
          <w:tab w:val="left" w:pos="-360"/>
          <w:tab w:val="left" w:pos="360"/>
          <w:tab w:val="left" w:pos="720"/>
          <w:tab w:val="left" w:pos="1260"/>
          <w:tab w:val="left" w:pos="1569"/>
          <w:tab w:val="left" w:leader="dot" w:pos="8726"/>
        </w:tabs>
        <w:jc w:val="both"/>
        <w:rPr>
          <w:rFonts w:ascii="Arial" w:hAnsi="Arial" w:cs="Arial"/>
          <w:lang w:val="fr-FR"/>
        </w:rPr>
      </w:pPr>
    </w:p>
    <w:p w14:paraId="3E5E4E9C" w14:textId="77777777" w:rsidR="00A15180" w:rsidRPr="00E511AF" w:rsidRDefault="00A15180" w:rsidP="004B6C15">
      <w:pPr>
        <w:widowControl/>
        <w:tabs>
          <w:tab w:val="left" w:pos="-1080"/>
          <w:tab w:val="left" w:pos="-360"/>
          <w:tab w:val="left" w:pos="360"/>
          <w:tab w:val="left" w:pos="720"/>
          <w:tab w:val="left" w:pos="1260"/>
          <w:tab w:val="left" w:pos="1569"/>
          <w:tab w:val="left" w:leader="dot" w:pos="8726"/>
        </w:tabs>
        <w:jc w:val="both"/>
        <w:rPr>
          <w:rFonts w:ascii="Arial" w:hAnsi="Arial" w:cs="Arial"/>
          <w:lang w:val="fr-FR"/>
        </w:rPr>
      </w:pPr>
      <w:r w:rsidRPr="00E511AF">
        <w:rPr>
          <w:rFonts w:ascii="Arial" w:hAnsi="Arial" w:cs="Arial"/>
          <w:lang w:val="fr-FR"/>
        </w:rPr>
        <w:t>Les mots utilisés dans ces statuts incluent le féminin lorsque le contexte s'y applique.</w:t>
      </w:r>
    </w:p>
    <w:p w14:paraId="42FA9BD3" w14:textId="77777777" w:rsidR="00021E39" w:rsidRPr="00E511AF" w:rsidRDefault="00021E39" w:rsidP="004B6C15">
      <w:pPr>
        <w:widowControl/>
        <w:tabs>
          <w:tab w:val="left" w:pos="-1080"/>
          <w:tab w:val="left" w:pos="-360"/>
          <w:tab w:val="left" w:pos="360"/>
          <w:tab w:val="left" w:pos="720"/>
          <w:tab w:val="left" w:pos="1260"/>
          <w:tab w:val="left" w:pos="1569"/>
          <w:tab w:val="left" w:leader="dot" w:pos="8726"/>
        </w:tabs>
        <w:jc w:val="both"/>
        <w:rPr>
          <w:rFonts w:ascii="Arial" w:hAnsi="Arial" w:cs="Arial"/>
          <w:lang w:val="fr-FR"/>
        </w:rPr>
      </w:pPr>
    </w:p>
    <w:p w14:paraId="2338CFBC" w14:textId="77777777" w:rsidR="008F1E87" w:rsidRPr="00E511AF" w:rsidRDefault="008F1E87" w:rsidP="004B6C15">
      <w:pPr>
        <w:widowControl/>
        <w:tabs>
          <w:tab w:val="left" w:pos="-1080"/>
          <w:tab w:val="left" w:pos="-360"/>
          <w:tab w:val="left" w:pos="360"/>
          <w:tab w:val="left" w:pos="720"/>
          <w:tab w:val="left" w:pos="1260"/>
          <w:tab w:val="left" w:pos="1569"/>
          <w:tab w:val="left" w:leader="dot" w:pos="8726"/>
        </w:tabs>
        <w:jc w:val="both"/>
        <w:rPr>
          <w:rFonts w:ascii="Arial" w:hAnsi="Arial" w:cs="Arial"/>
          <w:lang w:val="fr-FR"/>
        </w:rPr>
      </w:pPr>
      <w:r w:rsidRPr="00E511AF">
        <w:rPr>
          <w:rFonts w:ascii="Arial" w:hAnsi="Arial" w:cs="Arial"/>
          <w:lang w:val="fr-FR"/>
        </w:rPr>
        <w:t>Le Président a seul le pouvoir d’interpréter les statuts</w:t>
      </w:r>
      <w:r w:rsidR="00AC46BF" w:rsidRPr="00E511AF">
        <w:rPr>
          <w:rFonts w:ascii="Arial" w:hAnsi="Arial" w:cs="Arial"/>
          <w:lang w:val="fr-FR"/>
        </w:rPr>
        <w:t>.</w:t>
      </w:r>
    </w:p>
    <w:p w14:paraId="55863038" w14:textId="77777777" w:rsidR="00A15180" w:rsidRPr="00E511AF" w:rsidRDefault="00A15180" w:rsidP="004B6C15">
      <w:pPr>
        <w:widowControl/>
        <w:tabs>
          <w:tab w:val="left" w:pos="-1080"/>
          <w:tab w:val="left" w:pos="-360"/>
          <w:tab w:val="left" w:pos="360"/>
          <w:tab w:val="left" w:pos="720"/>
          <w:tab w:val="left" w:pos="1260"/>
          <w:tab w:val="left" w:pos="1569"/>
          <w:tab w:val="left" w:leader="dot" w:pos="8726"/>
        </w:tabs>
        <w:jc w:val="both"/>
        <w:rPr>
          <w:rFonts w:ascii="Arial" w:hAnsi="Arial" w:cs="Arial"/>
          <w:lang w:val="fr-FR"/>
        </w:rPr>
        <w:sectPr w:rsidR="00A15180" w:rsidRPr="00E511AF" w:rsidSect="00F8475D">
          <w:footerReference w:type="default" r:id="rId9"/>
          <w:pgSz w:w="12240" w:h="15840"/>
          <w:pgMar w:top="1440" w:right="1440" w:bottom="1440" w:left="1440" w:header="1440" w:footer="885" w:gutter="0"/>
          <w:pgNumType w:start="1"/>
          <w:cols w:space="720"/>
          <w:noEndnote/>
        </w:sectPr>
      </w:pPr>
    </w:p>
    <w:p w14:paraId="17F4B4C7" w14:textId="77777777" w:rsidR="00A15180" w:rsidRPr="00E511AF" w:rsidRDefault="00A15180" w:rsidP="004C0A69">
      <w:pPr>
        <w:pStyle w:val="Titre2"/>
        <w:numPr>
          <w:ilvl w:val="0"/>
          <w:numId w:val="6"/>
        </w:numPr>
        <w:tabs>
          <w:tab w:val="left" w:pos="720"/>
          <w:tab w:val="left" w:pos="1260"/>
        </w:tabs>
        <w:spacing w:before="0"/>
        <w:rPr>
          <w:rFonts w:ascii="Arial" w:hAnsi="Arial" w:cs="Arial"/>
          <w:color w:val="auto"/>
          <w:lang w:val="fr-CA"/>
        </w:rPr>
      </w:pPr>
      <w:bookmarkStart w:id="2" w:name="_Toc292455876"/>
      <w:bookmarkStart w:id="3" w:name="_Toc23753130"/>
      <w:r w:rsidRPr="00E511AF">
        <w:rPr>
          <w:rFonts w:ascii="Arial" w:hAnsi="Arial" w:cs="Arial"/>
          <w:color w:val="auto"/>
          <w:lang w:val="fr-CA"/>
        </w:rPr>
        <w:lastRenderedPageBreak/>
        <w:t>NOM ET SIÈGE SOCIAL</w:t>
      </w:r>
      <w:bookmarkEnd w:id="2"/>
      <w:bookmarkEnd w:id="3"/>
    </w:p>
    <w:p w14:paraId="21C8075E" w14:textId="196190E5" w:rsidR="00A15180" w:rsidRPr="00E511AF" w:rsidRDefault="004B6C15" w:rsidP="00E82D50">
      <w:pPr>
        <w:widowControl/>
        <w:tabs>
          <w:tab w:val="left" w:pos="720"/>
          <w:tab w:val="left" w:pos="1260"/>
          <w:tab w:val="left" w:pos="1569"/>
          <w:tab w:val="left" w:leader="dot" w:pos="8726"/>
        </w:tabs>
        <w:ind w:left="1260" w:hanging="540"/>
        <w:jc w:val="both"/>
        <w:rPr>
          <w:rFonts w:ascii="Arial" w:hAnsi="Arial" w:cs="Arial"/>
          <w:lang w:val="fr-FR"/>
        </w:rPr>
      </w:pPr>
      <w:r w:rsidRPr="00E511AF">
        <w:rPr>
          <w:rFonts w:ascii="Arial" w:hAnsi="Arial" w:cs="Arial"/>
          <w:lang w:val="fr-FR"/>
        </w:rPr>
        <w:t>1.1</w:t>
      </w:r>
      <w:r w:rsidRPr="00E511AF">
        <w:rPr>
          <w:rFonts w:ascii="Arial" w:hAnsi="Arial" w:cs="Arial"/>
          <w:lang w:val="fr-FR"/>
        </w:rPr>
        <w:tab/>
        <w:t xml:space="preserve">Le nom du Syndicat est : </w:t>
      </w:r>
      <w:r w:rsidR="00A15180" w:rsidRPr="00E511AF">
        <w:rPr>
          <w:rFonts w:ascii="Arial" w:hAnsi="Arial" w:cs="Arial"/>
          <w:lang w:val="fr-FR"/>
        </w:rPr>
        <w:t>Syndicat d</w:t>
      </w:r>
      <w:r w:rsidR="00A1692A" w:rsidRPr="00E511AF">
        <w:rPr>
          <w:rFonts w:ascii="Arial" w:hAnsi="Arial" w:cs="Arial"/>
          <w:lang w:val="fr-FR"/>
        </w:rPr>
        <w:t xml:space="preserve">es employés et employées de </w:t>
      </w:r>
      <w:proofErr w:type="spellStart"/>
      <w:r w:rsidR="004F00E6" w:rsidRPr="00E42023">
        <w:rPr>
          <w:rFonts w:ascii="Arial" w:hAnsi="Arial" w:cs="Arial"/>
          <w:lang w:val="fr-FR"/>
        </w:rPr>
        <w:t>Cogeco</w:t>
      </w:r>
      <w:proofErr w:type="spellEnd"/>
      <w:r w:rsidR="00F01DA5">
        <w:rPr>
          <w:rFonts w:ascii="Arial" w:hAnsi="Arial" w:cs="Arial"/>
          <w:lang w:val="fr-FR"/>
        </w:rPr>
        <w:t xml:space="preserve"> </w:t>
      </w:r>
      <w:r w:rsidR="00734597" w:rsidRPr="00C00526">
        <w:rPr>
          <w:rFonts w:ascii="Arial" w:hAnsi="Arial" w:cs="Arial"/>
          <w:lang w:val="fr-FR"/>
        </w:rPr>
        <w:t>Connexion</w:t>
      </w:r>
      <w:r w:rsidR="00A15180" w:rsidRPr="00E511AF">
        <w:rPr>
          <w:rFonts w:ascii="Arial" w:hAnsi="Arial" w:cs="Arial"/>
          <w:lang w:val="fr-FR"/>
        </w:rPr>
        <w:t xml:space="preserve"> </w:t>
      </w:r>
      <w:proofErr w:type="spellStart"/>
      <w:r w:rsidR="0028266D" w:rsidRPr="0063741D">
        <w:rPr>
          <w:rFonts w:ascii="Arial" w:hAnsi="Arial" w:cs="Arial"/>
          <w:lang w:val="fr-FR"/>
        </w:rPr>
        <w:t>Inc</w:t>
      </w:r>
      <w:proofErr w:type="spellEnd"/>
      <w:r w:rsidR="0028266D">
        <w:rPr>
          <w:rFonts w:ascii="Arial" w:hAnsi="Arial" w:cs="Arial"/>
          <w:lang w:val="fr-FR"/>
        </w:rPr>
        <w:t xml:space="preserve"> </w:t>
      </w:r>
      <w:r w:rsidR="00A15180" w:rsidRPr="00E511AF">
        <w:rPr>
          <w:rFonts w:ascii="Arial" w:hAnsi="Arial" w:cs="Arial"/>
          <w:lang w:val="fr-FR"/>
        </w:rPr>
        <w:t>section locale 3624 du Syndicat canadien de la fonction publique (S.C.F.P.).</w:t>
      </w:r>
    </w:p>
    <w:p w14:paraId="11CF6928" w14:textId="77777777" w:rsidR="00A15180" w:rsidRPr="00E511AF" w:rsidRDefault="00A15180" w:rsidP="004B6C15">
      <w:pPr>
        <w:widowControl/>
        <w:tabs>
          <w:tab w:val="left" w:pos="360"/>
          <w:tab w:val="left" w:pos="720"/>
          <w:tab w:val="left" w:pos="1260"/>
          <w:tab w:val="left" w:pos="1569"/>
          <w:tab w:val="left" w:leader="dot" w:pos="8726"/>
        </w:tabs>
        <w:jc w:val="both"/>
        <w:rPr>
          <w:rFonts w:ascii="Arial" w:hAnsi="Arial" w:cs="Arial"/>
          <w:lang w:val="fr-FR"/>
        </w:rPr>
      </w:pPr>
    </w:p>
    <w:p w14:paraId="5D01EC5C" w14:textId="77777777" w:rsidR="00A15180" w:rsidRPr="00E511AF" w:rsidRDefault="00A15180" w:rsidP="00614BF4">
      <w:pPr>
        <w:widowControl/>
        <w:tabs>
          <w:tab w:val="left" w:pos="720"/>
          <w:tab w:val="left" w:pos="1260"/>
          <w:tab w:val="left" w:pos="1569"/>
          <w:tab w:val="left" w:leader="dot" w:pos="8726"/>
        </w:tabs>
        <w:ind w:left="1260" w:hanging="540"/>
        <w:jc w:val="both"/>
        <w:rPr>
          <w:rFonts w:ascii="Arial" w:hAnsi="Arial" w:cs="Arial"/>
          <w:lang w:val="fr-FR"/>
        </w:rPr>
      </w:pPr>
      <w:r w:rsidRPr="00E511AF">
        <w:rPr>
          <w:rFonts w:ascii="Arial" w:hAnsi="Arial" w:cs="Arial"/>
          <w:lang w:val="fr-FR"/>
        </w:rPr>
        <w:t>1.2</w:t>
      </w:r>
      <w:r w:rsidRPr="00E511AF">
        <w:rPr>
          <w:rFonts w:ascii="Arial" w:hAnsi="Arial" w:cs="Arial"/>
          <w:lang w:val="fr-FR"/>
        </w:rPr>
        <w:tab/>
        <w:t xml:space="preserve">Le Comité exécutif du Syndicat </w:t>
      </w:r>
      <w:r w:rsidR="00B86323" w:rsidRPr="00E511AF">
        <w:rPr>
          <w:rFonts w:ascii="Arial" w:hAnsi="Arial" w:cs="Arial"/>
          <w:lang w:val="fr-FR"/>
        </w:rPr>
        <w:t>aura les pouvoirs nécessaires de</w:t>
      </w:r>
      <w:r w:rsidRPr="00E511AF">
        <w:rPr>
          <w:rFonts w:ascii="Arial" w:hAnsi="Arial" w:cs="Arial"/>
          <w:lang w:val="fr-FR"/>
        </w:rPr>
        <w:t xml:space="preserve"> déterminer l'endroit exact</w:t>
      </w:r>
      <w:r w:rsidR="00B86323" w:rsidRPr="00E511AF">
        <w:rPr>
          <w:rFonts w:ascii="Arial" w:hAnsi="Arial" w:cs="Arial"/>
          <w:lang w:val="fr-FR"/>
        </w:rPr>
        <w:t xml:space="preserve"> du siège social</w:t>
      </w:r>
      <w:r w:rsidRPr="00E511AF">
        <w:rPr>
          <w:rFonts w:ascii="Arial" w:hAnsi="Arial" w:cs="Arial"/>
          <w:lang w:val="fr-FR"/>
        </w:rPr>
        <w:t>.</w:t>
      </w:r>
    </w:p>
    <w:p w14:paraId="2DD5748B" w14:textId="77777777" w:rsidR="00614BF4" w:rsidRPr="00E511AF" w:rsidRDefault="00614BF4" w:rsidP="004B6C15">
      <w:pPr>
        <w:widowControl/>
        <w:tabs>
          <w:tab w:val="left" w:pos="360"/>
          <w:tab w:val="left" w:pos="720"/>
          <w:tab w:val="left" w:pos="1260"/>
          <w:tab w:val="left" w:pos="1569"/>
          <w:tab w:val="left" w:leader="dot" w:pos="8726"/>
        </w:tabs>
        <w:jc w:val="both"/>
        <w:rPr>
          <w:rFonts w:ascii="Arial" w:hAnsi="Arial" w:cs="Arial"/>
          <w:lang w:val="fr-FR"/>
        </w:rPr>
      </w:pPr>
    </w:p>
    <w:p w14:paraId="70E4BA48" w14:textId="77777777" w:rsidR="00A15180" w:rsidRPr="00E511AF" w:rsidRDefault="00A15180" w:rsidP="004C0A69">
      <w:pPr>
        <w:pStyle w:val="Titre2"/>
        <w:numPr>
          <w:ilvl w:val="0"/>
          <w:numId w:val="6"/>
        </w:numPr>
        <w:tabs>
          <w:tab w:val="left" w:pos="720"/>
          <w:tab w:val="left" w:pos="1260"/>
        </w:tabs>
        <w:spacing w:before="0"/>
        <w:rPr>
          <w:rFonts w:ascii="Arial" w:hAnsi="Arial" w:cs="Arial"/>
          <w:color w:val="auto"/>
          <w:lang w:val="fr-CA"/>
        </w:rPr>
      </w:pPr>
      <w:bookmarkStart w:id="4" w:name="_Toc292455877"/>
      <w:bookmarkStart w:id="5" w:name="_Toc23753131"/>
      <w:r w:rsidRPr="00E511AF">
        <w:rPr>
          <w:rFonts w:ascii="Arial" w:hAnsi="Arial" w:cs="Arial"/>
          <w:color w:val="auto"/>
          <w:lang w:val="fr-CA"/>
        </w:rPr>
        <w:t>AFFILIATIONS</w:t>
      </w:r>
      <w:bookmarkEnd w:id="4"/>
      <w:bookmarkEnd w:id="5"/>
    </w:p>
    <w:p w14:paraId="11CB486E" w14:textId="5ABCF5CB" w:rsidR="00A15180" w:rsidRPr="00E511AF" w:rsidRDefault="00F03FF5" w:rsidP="00F03FF5">
      <w:pPr>
        <w:widowControl/>
        <w:tabs>
          <w:tab w:val="left" w:pos="360"/>
          <w:tab w:val="left" w:pos="1260"/>
          <w:tab w:val="left" w:pos="1569"/>
          <w:tab w:val="left" w:leader="dot" w:pos="8726"/>
        </w:tabs>
        <w:ind w:left="1260" w:hanging="540"/>
        <w:jc w:val="both"/>
        <w:rPr>
          <w:rFonts w:ascii="Arial" w:hAnsi="Arial" w:cs="Arial"/>
          <w:lang w:val="fr-FR"/>
        </w:rPr>
      </w:pPr>
      <w:r w:rsidRPr="00E511AF">
        <w:rPr>
          <w:rFonts w:ascii="Arial" w:hAnsi="Arial" w:cs="Arial"/>
          <w:lang w:val="fr-FR"/>
        </w:rPr>
        <w:t>2.1</w:t>
      </w:r>
      <w:r w:rsidRPr="00E511AF">
        <w:rPr>
          <w:rFonts w:ascii="Arial" w:hAnsi="Arial" w:cs="Arial"/>
          <w:lang w:val="fr-FR"/>
        </w:rPr>
        <w:tab/>
      </w:r>
      <w:r w:rsidR="00A15180" w:rsidRPr="00E511AF">
        <w:rPr>
          <w:rFonts w:ascii="Arial" w:hAnsi="Arial" w:cs="Arial"/>
          <w:lang w:val="fr-FR"/>
        </w:rPr>
        <w:t>Le Syndicat a obtenu une charte du Syndicat canadien de la fonction publique et il est en outre affilié aux instances suivantes</w:t>
      </w:r>
      <w:r w:rsidR="00602950" w:rsidRPr="00E511AF">
        <w:rPr>
          <w:rFonts w:ascii="Arial" w:hAnsi="Arial" w:cs="Arial"/>
          <w:lang w:val="fr-FR"/>
        </w:rPr>
        <w:t xml:space="preserve"> </w:t>
      </w:r>
      <w:r w:rsidR="00A15180" w:rsidRPr="00E511AF">
        <w:rPr>
          <w:rFonts w:ascii="Arial" w:hAnsi="Arial" w:cs="Arial"/>
          <w:lang w:val="fr-FR"/>
        </w:rPr>
        <w:t>: Fédération des travailleurs et des travailleuses du Québec</w:t>
      </w:r>
      <w:r w:rsidR="009739AE">
        <w:rPr>
          <w:rFonts w:ascii="Arial" w:hAnsi="Arial" w:cs="Arial"/>
          <w:lang w:val="fr-FR"/>
        </w:rPr>
        <w:t xml:space="preserve"> </w:t>
      </w:r>
      <w:r w:rsidR="009739AE" w:rsidRPr="00F01DA5">
        <w:rPr>
          <w:rFonts w:ascii="Arial" w:hAnsi="Arial" w:cs="Arial"/>
          <w:lang w:val="fr-FR"/>
        </w:rPr>
        <w:t>(FTQ)</w:t>
      </w:r>
      <w:r w:rsidR="00A15180" w:rsidRPr="00E511AF">
        <w:rPr>
          <w:rFonts w:ascii="Arial" w:hAnsi="Arial" w:cs="Arial"/>
          <w:lang w:val="fr-FR"/>
        </w:rPr>
        <w:t>, SCFP</w:t>
      </w:r>
      <w:r w:rsidR="00F01DA5">
        <w:rPr>
          <w:rFonts w:ascii="Arial" w:hAnsi="Arial" w:cs="Arial"/>
          <w:strike/>
          <w:lang w:val="fr-FR"/>
        </w:rPr>
        <w:t xml:space="preserve"> </w:t>
      </w:r>
      <w:r w:rsidR="00A15180" w:rsidRPr="00E511AF">
        <w:rPr>
          <w:rFonts w:ascii="Arial" w:hAnsi="Arial" w:cs="Arial"/>
          <w:lang w:val="fr-FR"/>
        </w:rPr>
        <w:t>Québec, aux différents Conseils du travail et au Congrès du travail du Canada</w:t>
      </w:r>
      <w:r w:rsidR="009739AE">
        <w:rPr>
          <w:rFonts w:ascii="Arial" w:hAnsi="Arial" w:cs="Arial"/>
          <w:lang w:val="fr-FR"/>
        </w:rPr>
        <w:t xml:space="preserve"> </w:t>
      </w:r>
      <w:r w:rsidR="009739AE" w:rsidRPr="00F01DA5">
        <w:rPr>
          <w:rFonts w:ascii="Arial" w:hAnsi="Arial" w:cs="Arial"/>
          <w:lang w:val="fr-FR"/>
        </w:rPr>
        <w:t>(CTC)</w:t>
      </w:r>
      <w:r w:rsidR="00A15180" w:rsidRPr="00E511AF">
        <w:rPr>
          <w:rFonts w:ascii="Arial" w:hAnsi="Arial" w:cs="Arial"/>
          <w:lang w:val="fr-FR"/>
        </w:rPr>
        <w:t>.</w:t>
      </w:r>
    </w:p>
    <w:p w14:paraId="3EA66992" w14:textId="77777777" w:rsidR="006165EA" w:rsidRPr="00E511AF" w:rsidRDefault="006165EA" w:rsidP="00F03FF5">
      <w:pPr>
        <w:widowControl/>
        <w:tabs>
          <w:tab w:val="left" w:pos="360"/>
          <w:tab w:val="left" w:pos="1260"/>
          <w:tab w:val="left" w:pos="1569"/>
          <w:tab w:val="left" w:leader="dot" w:pos="8726"/>
        </w:tabs>
        <w:ind w:left="1260" w:hanging="540"/>
        <w:jc w:val="both"/>
        <w:rPr>
          <w:rFonts w:ascii="Arial" w:hAnsi="Arial" w:cs="Arial"/>
          <w:lang w:val="fr-FR"/>
        </w:rPr>
      </w:pPr>
    </w:p>
    <w:p w14:paraId="112CD611" w14:textId="77777777" w:rsidR="007F6234" w:rsidRDefault="006165EA" w:rsidP="007F6234">
      <w:pPr>
        <w:widowControl/>
        <w:tabs>
          <w:tab w:val="left" w:pos="360"/>
          <w:tab w:val="left" w:pos="1260"/>
          <w:tab w:val="left" w:pos="1569"/>
          <w:tab w:val="left" w:leader="dot" w:pos="8726"/>
        </w:tabs>
        <w:ind w:left="1260"/>
        <w:jc w:val="both"/>
        <w:rPr>
          <w:rFonts w:ascii="Arial" w:hAnsi="Arial" w:cs="Arial"/>
          <w:lang w:val="fr-FR"/>
        </w:rPr>
      </w:pPr>
      <w:r w:rsidRPr="00E511AF">
        <w:rPr>
          <w:rFonts w:ascii="Arial" w:hAnsi="Arial" w:cs="Arial"/>
          <w:lang w:val="fr-FR"/>
        </w:rPr>
        <w:t>Les certificats ont été émis par le Conseil c</w:t>
      </w:r>
      <w:r w:rsidR="00A1692A" w:rsidRPr="00E511AF">
        <w:rPr>
          <w:rFonts w:ascii="Arial" w:hAnsi="Arial" w:cs="Arial"/>
          <w:lang w:val="fr-FR"/>
        </w:rPr>
        <w:t>anadien des relations</w:t>
      </w:r>
      <w:r w:rsidR="00143CF2" w:rsidRPr="00E511AF">
        <w:rPr>
          <w:rFonts w:ascii="Arial" w:hAnsi="Arial" w:cs="Arial"/>
          <w:lang w:val="fr-FR"/>
        </w:rPr>
        <w:t xml:space="preserve"> industriel</w:t>
      </w:r>
      <w:r w:rsidR="00583633" w:rsidRPr="00E511AF">
        <w:rPr>
          <w:rFonts w:ascii="Arial" w:hAnsi="Arial" w:cs="Arial"/>
          <w:lang w:val="fr-FR"/>
        </w:rPr>
        <w:t>l</w:t>
      </w:r>
      <w:r w:rsidR="00143CF2" w:rsidRPr="00E511AF">
        <w:rPr>
          <w:rFonts w:ascii="Arial" w:hAnsi="Arial" w:cs="Arial"/>
          <w:lang w:val="fr-FR"/>
        </w:rPr>
        <w:t>es</w:t>
      </w:r>
      <w:r w:rsidR="00A1692A" w:rsidRPr="00E511AF">
        <w:rPr>
          <w:rFonts w:ascii="Arial" w:hAnsi="Arial" w:cs="Arial"/>
          <w:lang w:val="fr-FR"/>
        </w:rPr>
        <w:t xml:space="preserve"> le </w:t>
      </w:r>
      <w:r w:rsidR="007F6234" w:rsidRPr="0063572D">
        <w:rPr>
          <w:rFonts w:ascii="Arial" w:hAnsi="Arial" w:cs="Arial"/>
          <w:lang w:val="fr-FR"/>
        </w:rPr>
        <w:t xml:space="preserve">2 avril 2020 (Groupe Technique) ou </w:t>
      </w:r>
      <w:r w:rsidR="0063572D">
        <w:rPr>
          <w:rFonts w:ascii="Arial" w:hAnsi="Arial" w:cs="Arial"/>
          <w:lang w:val="fr-FR"/>
        </w:rPr>
        <w:t>le</w:t>
      </w:r>
      <w:r w:rsidR="007F6234" w:rsidRPr="0063572D">
        <w:rPr>
          <w:rFonts w:ascii="Arial" w:hAnsi="Arial" w:cs="Arial"/>
          <w:lang w:val="fr-FR"/>
        </w:rPr>
        <w:t xml:space="preserve"> 31 juillet 2020 (Groupe Bureau)</w:t>
      </w:r>
      <w:r w:rsidR="007F6234" w:rsidRPr="00E511AF">
        <w:rPr>
          <w:rFonts w:ascii="Arial" w:hAnsi="Arial" w:cs="Arial"/>
          <w:lang w:val="fr-FR"/>
        </w:rPr>
        <w:t xml:space="preserve"> </w:t>
      </w:r>
      <w:r w:rsidR="007F6234" w:rsidRPr="009A4AB9">
        <w:rPr>
          <w:rFonts w:ascii="Arial" w:hAnsi="Arial" w:cs="Arial"/>
          <w:lang w:val="fr-FR"/>
        </w:rPr>
        <w:t>ou leurs amendements subséquents</w:t>
      </w:r>
      <w:r w:rsidR="0063572D">
        <w:rPr>
          <w:rFonts w:ascii="Arial" w:hAnsi="Arial" w:cs="Arial"/>
          <w:lang w:val="fr-FR"/>
        </w:rPr>
        <w:t>.</w:t>
      </w:r>
    </w:p>
    <w:p w14:paraId="001CFD5B" w14:textId="77777777" w:rsidR="0063572D" w:rsidRPr="00E511AF" w:rsidRDefault="0063572D" w:rsidP="007F6234">
      <w:pPr>
        <w:widowControl/>
        <w:tabs>
          <w:tab w:val="left" w:pos="360"/>
          <w:tab w:val="left" w:pos="1260"/>
          <w:tab w:val="left" w:pos="1569"/>
          <w:tab w:val="left" w:leader="dot" w:pos="8726"/>
        </w:tabs>
        <w:ind w:left="1260"/>
        <w:jc w:val="both"/>
        <w:rPr>
          <w:rFonts w:ascii="Arial" w:hAnsi="Arial" w:cs="Arial"/>
          <w:lang w:val="fr-FR"/>
        </w:rPr>
      </w:pPr>
    </w:p>
    <w:p w14:paraId="733041DB" w14:textId="77777777" w:rsidR="00A15180" w:rsidRPr="00E511AF" w:rsidRDefault="00A15180" w:rsidP="004C0A69">
      <w:pPr>
        <w:pStyle w:val="Titre2"/>
        <w:numPr>
          <w:ilvl w:val="0"/>
          <w:numId w:val="6"/>
        </w:numPr>
        <w:tabs>
          <w:tab w:val="left" w:pos="720"/>
          <w:tab w:val="left" w:pos="1260"/>
        </w:tabs>
        <w:spacing w:before="0"/>
        <w:rPr>
          <w:rFonts w:ascii="Arial" w:hAnsi="Arial" w:cs="Arial"/>
          <w:color w:val="auto"/>
          <w:lang w:val="fr-CA"/>
        </w:rPr>
      </w:pPr>
      <w:bookmarkStart w:id="6" w:name="_Toc292455878"/>
      <w:bookmarkStart w:id="7" w:name="_Toc23753132"/>
      <w:r w:rsidRPr="00E511AF">
        <w:rPr>
          <w:rFonts w:ascii="Arial" w:hAnsi="Arial" w:cs="Arial"/>
          <w:color w:val="auto"/>
          <w:lang w:val="fr-CA"/>
        </w:rPr>
        <w:t>DÉFINITIONS</w:t>
      </w:r>
      <w:bookmarkEnd w:id="6"/>
      <w:bookmarkEnd w:id="7"/>
    </w:p>
    <w:p w14:paraId="1D5B5870" w14:textId="77777777" w:rsidR="00A15180" w:rsidRPr="00E511AF" w:rsidRDefault="00A15180" w:rsidP="00614BF4">
      <w:pPr>
        <w:widowControl/>
        <w:tabs>
          <w:tab w:val="left" w:pos="720"/>
          <w:tab w:val="left" w:pos="1260"/>
          <w:tab w:val="left" w:pos="1569"/>
          <w:tab w:val="left" w:leader="dot" w:pos="8726"/>
        </w:tabs>
        <w:ind w:left="1260" w:hanging="540"/>
        <w:jc w:val="both"/>
        <w:rPr>
          <w:rFonts w:ascii="Arial" w:hAnsi="Arial" w:cs="Arial"/>
          <w:lang w:val="fr-FR"/>
        </w:rPr>
      </w:pPr>
      <w:r w:rsidRPr="00E511AF">
        <w:rPr>
          <w:rFonts w:ascii="Arial" w:hAnsi="Arial" w:cs="Arial"/>
          <w:lang w:val="fr-FR"/>
        </w:rPr>
        <w:t>3.1</w:t>
      </w:r>
      <w:r w:rsidRPr="00E511AF">
        <w:rPr>
          <w:rFonts w:ascii="Arial" w:hAnsi="Arial" w:cs="Arial"/>
          <w:lang w:val="fr-FR"/>
        </w:rPr>
        <w:tab/>
      </w:r>
      <w:r w:rsidR="00614BF4" w:rsidRPr="00E511AF">
        <w:rPr>
          <w:rFonts w:ascii="Arial" w:hAnsi="Arial" w:cs="Arial"/>
          <w:b/>
          <w:lang w:val="fr-FR"/>
        </w:rPr>
        <w:t>« </w:t>
      </w:r>
      <w:r w:rsidRPr="00E511AF">
        <w:rPr>
          <w:rFonts w:ascii="Arial" w:hAnsi="Arial" w:cs="Arial"/>
          <w:b/>
          <w:lang w:val="fr-FR"/>
        </w:rPr>
        <w:t>Membre</w:t>
      </w:r>
      <w:r w:rsidR="00614BF4" w:rsidRPr="00E511AF">
        <w:rPr>
          <w:rFonts w:ascii="Arial" w:hAnsi="Arial" w:cs="Arial"/>
          <w:b/>
          <w:lang w:val="fr-FR"/>
        </w:rPr>
        <w:t> »</w:t>
      </w:r>
      <w:r w:rsidR="00E23CDC" w:rsidRPr="00E511AF">
        <w:rPr>
          <w:rFonts w:ascii="Arial" w:hAnsi="Arial" w:cs="Arial"/>
          <w:b/>
          <w:lang w:val="fr-FR"/>
        </w:rPr>
        <w:t xml:space="preserve"> </w:t>
      </w:r>
      <w:r w:rsidRPr="00E511AF">
        <w:rPr>
          <w:rFonts w:ascii="Arial" w:hAnsi="Arial" w:cs="Arial"/>
          <w:lang w:val="fr-FR"/>
        </w:rPr>
        <w:t>: un employé qui a signé une carte d'adhésion et qui a été accepté comme membre par le Comité exécutif.</w:t>
      </w:r>
    </w:p>
    <w:p w14:paraId="545C7583" w14:textId="77777777" w:rsidR="00A15180" w:rsidRPr="00E511AF" w:rsidRDefault="00A15180" w:rsidP="00614BF4">
      <w:pPr>
        <w:widowControl/>
        <w:tabs>
          <w:tab w:val="left" w:pos="720"/>
          <w:tab w:val="left" w:pos="1260"/>
          <w:tab w:val="left" w:pos="1569"/>
          <w:tab w:val="left" w:leader="dot" w:pos="8726"/>
        </w:tabs>
        <w:ind w:left="1260" w:hanging="540"/>
        <w:jc w:val="both"/>
        <w:rPr>
          <w:rFonts w:ascii="Arial" w:hAnsi="Arial" w:cs="Arial"/>
          <w:lang w:val="fr-FR"/>
        </w:rPr>
      </w:pPr>
    </w:p>
    <w:p w14:paraId="7A14FE99" w14:textId="77777777" w:rsidR="00A15180" w:rsidRPr="00E511AF" w:rsidRDefault="00A15180" w:rsidP="00614BF4">
      <w:pPr>
        <w:widowControl/>
        <w:tabs>
          <w:tab w:val="left" w:pos="720"/>
          <w:tab w:val="left" w:pos="1260"/>
          <w:tab w:val="left" w:pos="1569"/>
          <w:tab w:val="left" w:leader="dot" w:pos="8726"/>
        </w:tabs>
        <w:ind w:left="1260" w:hanging="540"/>
        <w:jc w:val="both"/>
        <w:rPr>
          <w:rFonts w:ascii="Arial" w:hAnsi="Arial" w:cs="Arial"/>
          <w:lang w:val="fr-FR"/>
        </w:rPr>
      </w:pPr>
      <w:r w:rsidRPr="00E511AF">
        <w:rPr>
          <w:rFonts w:ascii="Arial" w:hAnsi="Arial" w:cs="Arial"/>
          <w:lang w:val="fr-FR"/>
        </w:rPr>
        <w:t>3.2</w:t>
      </w:r>
      <w:r w:rsidRPr="00E511AF">
        <w:rPr>
          <w:rFonts w:ascii="Arial" w:hAnsi="Arial" w:cs="Arial"/>
          <w:lang w:val="fr-FR"/>
        </w:rPr>
        <w:tab/>
      </w:r>
      <w:r w:rsidR="00E23CDC" w:rsidRPr="00E511AF">
        <w:rPr>
          <w:rFonts w:ascii="Arial" w:hAnsi="Arial" w:cs="Arial"/>
          <w:b/>
          <w:lang w:val="fr-FR"/>
        </w:rPr>
        <w:t>« </w:t>
      </w:r>
      <w:r w:rsidRPr="00E511AF">
        <w:rPr>
          <w:rFonts w:ascii="Arial" w:hAnsi="Arial" w:cs="Arial"/>
          <w:b/>
          <w:lang w:val="fr-FR"/>
        </w:rPr>
        <w:t>Assemblées du Syndicat</w:t>
      </w:r>
      <w:r w:rsidR="00E23CDC" w:rsidRPr="00E511AF">
        <w:rPr>
          <w:rFonts w:ascii="Arial" w:hAnsi="Arial" w:cs="Arial"/>
          <w:b/>
          <w:lang w:val="fr-FR"/>
        </w:rPr>
        <w:t> »</w:t>
      </w:r>
      <w:r w:rsidR="00E23CDC" w:rsidRPr="00E511AF">
        <w:rPr>
          <w:rFonts w:ascii="Arial" w:hAnsi="Arial" w:cs="Arial"/>
          <w:lang w:val="fr-FR"/>
        </w:rPr>
        <w:t xml:space="preserve"> </w:t>
      </w:r>
      <w:r w:rsidRPr="00E511AF">
        <w:rPr>
          <w:rFonts w:ascii="Arial" w:hAnsi="Arial" w:cs="Arial"/>
          <w:lang w:val="fr-FR"/>
        </w:rPr>
        <w:t>: l'assemblée générale, régulière ou spéciale du Syndicat est constituée des assemblées régionales.</w:t>
      </w:r>
    </w:p>
    <w:p w14:paraId="127835E3" w14:textId="77777777" w:rsidR="00A15180" w:rsidRPr="00E511AF" w:rsidRDefault="00A15180" w:rsidP="00614BF4">
      <w:pPr>
        <w:widowControl/>
        <w:tabs>
          <w:tab w:val="left" w:pos="720"/>
          <w:tab w:val="left" w:pos="1260"/>
          <w:tab w:val="left" w:pos="1569"/>
          <w:tab w:val="left" w:leader="dot" w:pos="8726"/>
        </w:tabs>
        <w:ind w:left="1260" w:hanging="540"/>
        <w:jc w:val="both"/>
        <w:rPr>
          <w:rFonts w:ascii="Arial" w:hAnsi="Arial" w:cs="Arial"/>
          <w:lang w:val="fr-FR"/>
        </w:rPr>
      </w:pPr>
    </w:p>
    <w:p w14:paraId="28B7F426" w14:textId="77777777" w:rsidR="00A15180" w:rsidRPr="00E511AF" w:rsidRDefault="00A15180" w:rsidP="00614BF4">
      <w:pPr>
        <w:widowControl/>
        <w:tabs>
          <w:tab w:val="left" w:pos="720"/>
          <w:tab w:val="left" w:pos="1260"/>
          <w:tab w:val="left" w:pos="1569"/>
          <w:tab w:val="left" w:leader="dot" w:pos="8726"/>
        </w:tabs>
        <w:ind w:left="1260" w:hanging="540"/>
        <w:jc w:val="both"/>
        <w:rPr>
          <w:rFonts w:ascii="Arial" w:hAnsi="Arial" w:cs="Arial"/>
          <w:lang w:val="fr-FR"/>
        </w:rPr>
      </w:pPr>
      <w:r w:rsidRPr="00E511AF">
        <w:rPr>
          <w:rFonts w:ascii="Arial" w:hAnsi="Arial" w:cs="Arial"/>
          <w:lang w:val="fr-FR"/>
        </w:rPr>
        <w:t>3.3</w:t>
      </w:r>
      <w:r w:rsidRPr="00E511AF">
        <w:rPr>
          <w:rFonts w:ascii="Arial" w:hAnsi="Arial" w:cs="Arial"/>
          <w:lang w:val="fr-FR"/>
        </w:rPr>
        <w:tab/>
      </w:r>
      <w:r w:rsidR="008E44F2" w:rsidRPr="00E511AF">
        <w:rPr>
          <w:rFonts w:ascii="Arial" w:hAnsi="Arial" w:cs="Arial"/>
          <w:b/>
          <w:lang w:val="fr-FR"/>
        </w:rPr>
        <w:t xml:space="preserve">« Comité </w:t>
      </w:r>
      <w:r w:rsidRPr="00E511AF">
        <w:rPr>
          <w:rFonts w:ascii="Arial" w:hAnsi="Arial" w:cs="Arial"/>
          <w:b/>
          <w:lang w:val="fr-FR"/>
        </w:rPr>
        <w:t>exécutif</w:t>
      </w:r>
      <w:r w:rsidR="008E44F2" w:rsidRPr="00E511AF">
        <w:rPr>
          <w:rFonts w:ascii="Arial" w:hAnsi="Arial" w:cs="Arial"/>
          <w:b/>
          <w:lang w:val="fr-FR"/>
        </w:rPr>
        <w:t> »</w:t>
      </w:r>
      <w:r w:rsidR="008E44F2" w:rsidRPr="00E511AF">
        <w:rPr>
          <w:rFonts w:ascii="Arial" w:hAnsi="Arial" w:cs="Arial"/>
          <w:lang w:val="fr-FR"/>
        </w:rPr>
        <w:t xml:space="preserve"> </w:t>
      </w:r>
      <w:r w:rsidR="004752A0" w:rsidRPr="00E511AF">
        <w:rPr>
          <w:rFonts w:ascii="Arial" w:hAnsi="Arial" w:cs="Arial"/>
          <w:lang w:val="fr-FR"/>
        </w:rPr>
        <w:t xml:space="preserve">: un comité composé </w:t>
      </w:r>
      <w:r w:rsidR="00B54000" w:rsidRPr="00E511AF">
        <w:rPr>
          <w:rFonts w:ascii="Arial" w:hAnsi="Arial" w:cs="Arial"/>
          <w:lang w:val="fr-FR"/>
        </w:rPr>
        <w:t xml:space="preserve">d’un président, </w:t>
      </w:r>
      <w:r w:rsidR="004752A0" w:rsidRPr="00E511AF">
        <w:rPr>
          <w:rFonts w:ascii="Arial" w:hAnsi="Arial" w:cs="Arial"/>
          <w:lang w:val="fr-FR"/>
        </w:rPr>
        <w:t>de</w:t>
      </w:r>
      <w:r w:rsidRPr="00E511AF">
        <w:rPr>
          <w:rFonts w:ascii="Arial" w:hAnsi="Arial" w:cs="Arial"/>
          <w:lang w:val="fr-FR"/>
        </w:rPr>
        <w:t xml:space="preserve"> </w:t>
      </w:r>
      <w:r w:rsidR="00ED7D9D" w:rsidRPr="00E511AF">
        <w:rPr>
          <w:rFonts w:ascii="Arial" w:hAnsi="Arial" w:cs="Arial"/>
          <w:lang w:val="fr-FR"/>
        </w:rPr>
        <w:t>directeurs</w:t>
      </w:r>
      <w:r w:rsidR="00B54000" w:rsidRPr="00E511AF">
        <w:rPr>
          <w:rFonts w:ascii="Arial" w:hAnsi="Arial" w:cs="Arial"/>
          <w:lang w:val="fr-FR"/>
        </w:rPr>
        <w:t xml:space="preserve"> dont</w:t>
      </w:r>
      <w:r w:rsidR="00B43BC6" w:rsidRPr="00E511AF">
        <w:rPr>
          <w:rFonts w:ascii="Arial" w:hAnsi="Arial" w:cs="Arial"/>
          <w:lang w:val="fr-FR"/>
        </w:rPr>
        <w:t xml:space="preserve"> </w:t>
      </w:r>
      <w:r w:rsidR="00B54000" w:rsidRPr="007B1D7B">
        <w:rPr>
          <w:rFonts w:ascii="Arial" w:hAnsi="Arial" w:cs="Arial"/>
          <w:lang w:val="fr-FR"/>
        </w:rPr>
        <w:t>un vice-président</w:t>
      </w:r>
      <w:r w:rsidR="007B1D7B" w:rsidRPr="007B1D7B">
        <w:rPr>
          <w:rFonts w:ascii="Arial" w:hAnsi="Arial" w:cs="Arial"/>
          <w:lang w:val="fr-FR"/>
        </w:rPr>
        <w:t xml:space="preserve"> </w:t>
      </w:r>
      <w:r w:rsidR="00B54000" w:rsidRPr="007B1D7B">
        <w:rPr>
          <w:rFonts w:ascii="Arial" w:hAnsi="Arial" w:cs="Arial"/>
          <w:lang w:val="fr-FR"/>
        </w:rPr>
        <w:t>(le présid</w:t>
      </w:r>
      <w:r w:rsidR="00136F79" w:rsidRPr="007B1D7B">
        <w:rPr>
          <w:rFonts w:ascii="Arial" w:hAnsi="Arial" w:cs="Arial"/>
          <w:lang w:val="fr-FR"/>
        </w:rPr>
        <w:t xml:space="preserve">ent et le vice-président viennent </w:t>
      </w:r>
      <w:r w:rsidR="00B54000" w:rsidRPr="007B1D7B">
        <w:rPr>
          <w:rFonts w:ascii="Arial" w:hAnsi="Arial" w:cs="Arial"/>
          <w:lang w:val="fr-FR"/>
        </w:rPr>
        <w:t>de groupe différent)</w:t>
      </w:r>
      <w:r w:rsidR="00ED7D9D" w:rsidRPr="007B1D7B">
        <w:rPr>
          <w:rFonts w:ascii="Arial" w:hAnsi="Arial" w:cs="Arial"/>
          <w:lang w:val="fr-FR"/>
        </w:rPr>
        <w:t>,</w:t>
      </w:r>
      <w:r w:rsidR="00ED7D9D" w:rsidRPr="00E511AF">
        <w:rPr>
          <w:rFonts w:ascii="Arial" w:hAnsi="Arial" w:cs="Arial"/>
          <w:lang w:val="fr-FR"/>
        </w:rPr>
        <w:t xml:space="preserve"> </w:t>
      </w:r>
      <w:r w:rsidR="00B43BC6" w:rsidRPr="00E511AF">
        <w:rPr>
          <w:rFonts w:ascii="Arial" w:hAnsi="Arial" w:cs="Arial"/>
          <w:lang w:val="fr-FR"/>
        </w:rPr>
        <w:t>un</w:t>
      </w:r>
      <w:r w:rsidRPr="00E511AF">
        <w:rPr>
          <w:rFonts w:ascii="Arial" w:hAnsi="Arial" w:cs="Arial"/>
          <w:lang w:val="fr-FR"/>
        </w:rPr>
        <w:t xml:space="preserve"> </w:t>
      </w:r>
      <w:r w:rsidR="00B43BC6" w:rsidRPr="00E511AF">
        <w:rPr>
          <w:rFonts w:ascii="Arial" w:hAnsi="Arial" w:cs="Arial"/>
          <w:lang w:val="fr-FR"/>
        </w:rPr>
        <w:t>secrétaire-trésorier</w:t>
      </w:r>
      <w:r w:rsidR="00F1512D">
        <w:rPr>
          <w:rFonts w:ascii="Arial" w:hAnsi="Arial" w:cs="Arial"/>
          <w:lang w:val="fr-FR"/>
        </w:rPr>
        <w:t xml:space="preserve">, </w:t>
      </w:r>
      <w:r w:rsidR="00B43BC6" w:rsidRPr="00E511AF">
        <w:rPr>
          <w:rFonts w:ascii="Arial" w:hAnsi="Arial" w:cs="Arial"/>
          <w:lang w:val="fr-FR"/>
        </w:rPr>
        <w:t>un</w:t>
      </w:r>
      <w:r w:rsidRPr="00E511AF">
        <w:rPr>
          <w:rFonts w:ascii="Arial" w:hAnsi="Arial" w:cs="Arial"/>
          <w:lang w:val="fr-FR"/>
        </w:rPr>
        <w:t xml:space="preserve"> secrétaire-archiviste</w:t>
      </w:r>
      <w:r w:rsidR="00F1512D">
        <w:rPr>
          <w:rFonts w:ascii="Arial" w:hAnsi="Arial" w:cs="Arial"/>
          <w:lang w:val="fr-FR"/>
        </w:rPr>
        <w:t xml:space="preserve"> </w:t>
      </w:r>
      <w:r w:rsidR="00F1512D" w:rsidRPr="00046F70">
        <w:rPr>
          <w:rFonts w:ascii="Arial" w:hAnsi="Arial" w:cs="Arial"/>
          <w:lang w:val="fr-FR"/>
        </w:rPr>
        <w:t xml:space="preserve">et </w:t>
      </w:r>
      <w:r w:rsidR="004A1BC3" w:rsidRPr="00046F70">
        <w:rPr>
          <w:rFonts w:ascii="Arial" w:hAnsi="Arial" w:cs="Arial"/>
          <w:lang w:val="fr-FR"/>
        </w:rPr>
        <w:t>un</w:t>
      </w:r>
      <w:r w:rsidR="00F1512D" w:rsidRPr="00046F70">
        <w:rPr>
          <w:rFonts w:ascii="Arial" w:hAnsi="Arial" w:cs="Arial"/>
          <w:lang w:val="fr-FR"/>
        </w:rPr>
        <w:t xml:space="preserve"> directeur de griefs</w:t>
      </w:r>
      <w:r w:rsidR="00476621" w:rsidRPr="00046F70">
        <w:rPr>
          <w:rFonts w:ascii="Arial" w:hAnsi="Arial" w:cs="Arial"/>
          <w:lang w:val="fr-FR"/>
        </w:rPr>
        <w:t xml:space="preserve">. Les </w:t>
      </w:r>
      <w:r w:rsidR="004A1BC3" w:rsidRPr="00046F70">
        <w:rPr>
          <w:rFonts w:ascii="Arial" w:hAnsi="Arial" w:cs="Arial"/>
          <w:lang w:val="fr-FR"/>
        </w:rPr>
        <w:t>d</w:t>
      </w:r>
      <w:r w:rsidR="00476621" w:rsidRPr="00046F70">
        <w:rPr>
          <w:rFonts w:ascii="Arial" w:hAnsi="Arial" w:cs="Arial"/>
          <w:lang w:val="fr-FR"/>
        </w:rPr>
        <w:t>irecteurs</w:t>
      </w:r>
      <w:r w:rsidRPr="00046F70">
        <w:rPr>
          <w:rFonts w:ascii="Arial" w:hAnsi="Arial" w:cs="Arial"/>
          <w:lang w:val="fr-FR"/>
        </w:rPr>
        <w:t xml:space="preserve"> prov</w:t>
      </w:r>
      <w:r w:rsidR="00476621" w:rsidRPr="00046F70">
        <w:rPr>
          <w:rFonts w:ascii="Arial" w:hAnsi="Arial" w:cs="Arial"/>
          <w:lang w:val="fr-FR"/>
        </w:rPr>
        <w:t>ienne</w:t>
      </w:r>
      <w:r w:rsidRPr="00046F70">
        <w:rPr>
          <w:rFonts w:ascii="Arial" w:hAnsi="Arial" w:cs="Arial"/>
          <w:lang w:val="fr-FR"/>
        </w:rPr>
        <w:t>nt</w:t>
      </w:r>
      <w:r w:rsidRPr="00E511AF">
        <w:rPr>
          <w:rFonts w:ascii="Arial" w:hAnsi="Arial" w:cs="Arial"/>
          <w:lang w:val="fr-FR"/>
        </w:rPr>
        <w:t xml:space="preserve"> des régions suivantes :</w:t>
      </w:r>
    </w:p>
    <w:p w14:paraId="341E0F80" w14:textId="77777777" w:rsidR="00521018" w:rsidRPr="00E511AF" w:rsidRDefault="00521018" w:rsidP="004B6C15">
      <w:pPr>
        <w:widowControl/>
        <w:tabs>
          <w:tab w:val="left" w:pos="360"/>
          <w:tab w:val="left" w:pos="720"/>
          <w:tab w:val="left" w:pos="1260"/>
          <w:tab w:val="left" w:pos="1569"/>
          <w:tab w:val="left" w:leader="dot" w:pos="8726"/>
        </w:tabs>
        <w:jc w:val="both"/>
        <w:rPr>
          <w:rFonts w:ascii="Arial" w:hAnsi="Arial" w:cs="Arial"/>
          <w:lang w:val="fr-FR"/>
        </w:rPr>
      </w:pPr>
    </w:p>
    <w:p w14:paraId="00457619" w14:textId="77777777" w:rsidR="00521018" w:rsidRPr="00E511AF" w:rsidRDefault="00ED7D9D" w:rsidP="00521018">
      <w:pPr>
        <w:widowControl/>
        <w:tabs>
          <w:tab w:val="left" w:pos="360"/>
          <w:tab w:val="left" w:pos="720"/>
          <w:tab w:val="left" w:pos="1260"/>
          <w:tab w:val="left" w:pos="1569"/>
          <w:tab w:val="left" w:leader="dot" w:pos="8726"/>
        </w:tabs>
        <w:ind w:left="720"/>
        <w:jc w:val="both"/>
        <w:rPr>
          <w:rFonts w:ascii="Arial" w:hAnsi="Arial" w:cs="Arial"/>
          <w:b/>
          <w:u w:val="single"/>
          <w:lang w:val="fr-FR"/>
        </w:rPr>
      </w:pPr>
      <w:r w:rsidRPr="00E511AF">
        <w:rPr>
          <w:rFonts w:ascii="Arial" w:hAnsi="Arial" w:cs="Arial"/>
          <w:b/>
          <w:u w:val="single"/>
          <w:lang w:val="fr-FR"/>
        </w:rPr>
        <w:t>Groupe</w:t>
      </w:r>
      <w:r w:rsidR="00521018" w:rsidRPr="00E511AF">
        <w:rPr>
          <w:rFonts w:ascii="Arial" w:hAnsi="Arial" w:cs="Arial"/>
          <w:b/>
          <w:u w:val="single"/>
          <w:lang w:val="fr-FR"/>
        </w:rPr>
        <w:t xml:space="preserve"> bureau</w:t>
      </w:r>
    </w:p>
    <w:p w14:paraId="03D05356" w14:textId="77777777" w:rsidR="00521018" w:rsidRPr="00E511AF" w:rsidRDefault="00521018" w:rsidP="00521018">
      <w:pPr>
        <w:widowControl/>
        <w:tabs>
          <w:tab w:val="left" w:pos="360"/>
          <w:tab w:val="left" w:pos="720"/>
          <w:tab w:val="left" w:pos="1260"/>
          <w:tab w:val="left" w:pos="1569"/>
          <w:tab w:val="left" w:leader="dot" w:pos="8726"/>
        </w:tabs>
        <w:ind w:left="720"/>
        <w:jc w:val="both"/>
        <w:rPr>
          <w:rFonts w:ascii="Arial" w:hAnsi="Arial" w:cs="Arial"/>
          <w:lang w:val="fr-FR"/>
        </w:rPr>
      </w:pPr>
    </w:p>
    <w:p w14:paraId="6A19AAD6" w14:textId="67C1AAD6" w:rsidR="00521018" w:rsidRPr="00F328F4" w:rsidRDefault="0057340A" w:rsidP="00521018">
      <w:pPr>
        <w:widowControl/>
        <w:tabs>
          <w:tab w:val="left" w:pos="360"/>
          <w:tab w:val="left" w:pos="720"/>
          <w:tab w:val="left" w:pos="1260"/>
          <w:tab w:val="left" w:pos="1569"/>
          <w:tab w:val="left" w:pos="3240"/>
          <w:tab w:val="left" w:leader="dot" w:pos="8726"/>
        </w:tabs>
        <w:ind w:left="720"/>
        <w:jc w:val="both"/>
        <w:rPr>
          <w:rFonts w:ascii="Arial" w:hAnsi="Arial" w:cs="Arial"/>
          <w:lang w:val="fr-FR"/>
        </w:rPr>
      </w:pPr>
      <w:r w:rsidRPr="00A63D2C">
        <w:rPr>
          <w:rFonts w:ascii="Arial" w:hAnsi="Arial" w:cs="Arial"/>
          <w:lang w:val="fr-FR"/>
        </w:rPr>
        <w:t>6</w:t>
      </w:r>
      <w:r w:rsidR="00521018" w:rsidRPr="00A63D2C">
        <w:rPr>
          <w:rFonts w:ascii="Arial" w:hAnsi="Arial" w:cs="Arial"/>
          <w:lang w:val="fr-FR"/>
        </w:rPr>
        <w:t xml:space="preserve"> pour :</w:t>
      </w:r>
      <w:r w:rsidR="00521018" w:rsidRPr="00A63D2C">
        <w:rPr>
          <w:rFonts w:ascii="Arial" w:hAnsi="Arial" w:cs="Arial"/>
          <w:lang w:val="fr-FR"/>
        </w:rPr>
        <w:tab/>
      </w:r>
      <w:r w:rsidR="008B45AB" w:rsidRPr="003613D6">
        <w:rPr>
          <w:rFonts w:ascii="Arial" w:hAnsi="Arial" w:cs="Arial"/>
          <w:lang w:val="fr-FR"/>
        </w:rPr>
        <w:t>L</w:t>
      </w:r>
      <w:r w:rsidR="00F328F4" w:rsidRPr="003613D6">
        <w:rPr>
          <w:rFonts w:ascii="Arial" w:hAnsi="Arial" w:cs="Arial"/>
          <w:lang w:val="fr-FR"/>
        </w:rPr>
        <w:t>e territoire de la province du Québec.</w:t>
      </w:r>
    </w:p>
    <w:p w14:paraId="75BBBC7A" w14:textId="77777777" w:rsidR="00521018" w:rsidRPr="00A63D2C" w:rsidRDefault="00521018" w:rsidP="00521018">
      <w:pPr>
        <w:widowControl/>
        <w:tabs>
          <w:tab w:val="left" w:pos="360"/>
          <w:tab w:val="left" w:pos="720"/>
          <w:tab w:val="left" w:pos="1260"/>
          <w:tab w:val="left" w:pos="1569"/>
          <w:tab w:val="left" w:pos="3240"/>
          <w:tab w:val="left" w:leader="dot" w:pos="8726"/>
        </w:tabs>
        <w:ind w:left="720"/>
        <w:jc w:val="both"/>
        <w:rPr>
          <w:rFonts w:ascii="Arial" w:hAnsi="Arial" w:cs="Arial"/>
          <w:lang w:val="fr-FR"/>
        </w:rPr>
      </w:pPr>
    </w:p>
    <w:p w14:paraId="3E3A7B1F" w14:textId="77777777" w:rsidR="00521018" w:rsidRPr="00A63D2C" w:rsidRDefault="00ED7D9D" w:rsidP="00521018">
      <w:pPr>
        <w:widowControl/>
        <w:tabs>
          <w:tab w:val="left" w:pos="360"/>
          <w:tab w:val="left" w:pos="720"/>
          <w:tab w:val="left" w:pos="1260"/>
          <w:tab w:val="left" w:pos="1569"/>
          <w:tab w:val="left" w:pos="3240"/>
          <w:tab w:val="left" w:leader="dot" w:pos="8726"/>
        </w:tabs>
        <w:ind w:left="720"/>
        <w:jc w:val="both"/>
        <w:rPr>
          <w:rFonts w:ascii="Arial" w:hAnsi="Arial" w:cs="Arial"/>
          <w:b/>
          <w:u w:val="single"/>
          <w:lang w:val="fr-FR"/>
        </w:rPr>
      </w:pPr>
      <w:r w:rsidRPr="00A63D2C">
        <w:rPr>
          <w:rFonts w:ascii="Arial" w:hAnsi="Arial" w:cs="Arial"/>
          <w:b/>
          <w:u w:val="single"/>
          <w:lang w:val="fr-FR"/>
        </w:rPr>
        <w:t>Groupe</w:t>
      </w:r>
      <w:r w:rsidR="00521018" w:rsidRPr="00A63D2C">
        <w:rPr>
          <w:rFonts w:ascii="Arial" w:hAnsi="Arial" w:cs="Arial"/>
          <w:b/>
          <w:u w:val="single"/>
          <w:lang w:val="fr-FR"/>
        </w:rPr>
        <w:t xml:space="preserve"> technique</w:t>
      </w:r>
    </w:p>
    <w:p w14:paraId="64923631" w14:textId="77777777" w:rsidR="00521018" w:rsidRPr="00A63D2C" w:rsidRDefault="00521018" w:rsidP="00521018">
      <w:pPr>
        <w:widowControl/>
        <w:tabs>
          <w:tab w:val="left" w:pos="360"/>
          <w:tab w:val="left" w:pos="720"/>
          <w:tab w:val="left" w:pos="1260"/>
          <w:tab w:val="left" w:pos="1569"/>
          <w:tab w:val="left" w:pos="3240"/>
          <w:tab w:val="left" w:leader="dot" w:pos="8726"/>
        </w:tabs>
        <w:ind w:left="720"/>
        <w:jc w:val="both"/>
        <w:rPr>
          <w:rFonts w:ascii="Arial" w:hAnsi="Arial" w:cs="Arial"/>
          <w:lang w:val="fr-FR"/>
        </w:rPr>
      </w:pPr>
    </w:p>
    <w:p w14:paraId="5835DF26" w14:textId="77777777" w:rsidR="00521018" w:rsidRPr="00A63D2C" w:rsidRDefault="00521018" w:rsidP="00521018">
      <w:pPr>
        <w:widowControl/>
        <w:tabs>
          <w:tab w:val="left" w:pos="360"/>
          <w:tab w:val="left" w:pos="720"/>
          <w:tab w:val="left" w:pos="1260"/>
          <w:tab w:val="left" w:pos="1569"/>
          <w:tab w:val="left" w:pos="3240"/>
          <w:tab w:val="left" w:leader="dot" w:pos="8726"/>
        </w:tabs>
        <w:ind w:left="720"/>
        <w:jc w:val="both"/>
        <w:rPr>
          <w:rFonts w:ascii="Arial" w:hAnsi="Arial" w:cs="Arial"/>
          <w:lang w:val="fr-FR"/>
        </w:rPr>
      </w:pPr>
      <w:r w:rsidRPr="00A63D2C">
        <w:rPr>
          <w:rFonts w:ascii="Arial" w:hAnsi="Arial" w:cs="Arial"/>
          <w:lang w:val="fr-FR"/>
        </w:rPr>
        <w:t>1 pour :</w:t>
      </w:r>
      <w:r w:rsidRPr="00A63D2C">
        <w:rPr>
          <w:rFonts w:ascii="Arial" w:hAnsi="Arial" w:cs="Arial"/>
          <w:lang w:val="fr-FR"/>
        </w:rPr>
        <w:tab/>
      </w:r>
      <w:r w:rsidRPr="00A63D2C">
        <w:rPr>
          <w:rFonts w:ascii="Arial" w:hAnsi="Arial" w:cs="Arial"/>
          <w:lang w:val="fr-FR"/>
        </w:rPr>
        <w:tab/>
        <w:t>Trois-Rivières et Shawinigan</w:t>
      </w:r>
      <w:r w:rsidR="00A63D2C">
        <w:rPr>
          <w:rFonts w:ascii="Arial" w:hAnsi="Arial" w:cs="Arial"/>
          <w:lang w:val="fr-FR"/>
        </w:rPr>
        <w:t>,</w:t>
      </w:r>
      <w:r w:rsidR="007B1D7B" w:rsidRPr="00A63D2C">
        <w:rPr>
          <w:rFonts w:ascii="Arial" w:hAnsi="Arial" w:cs="Arial"/>
          <w:lang w:val="fr-FR"/>
        </w:rPr>
        <w:t xml:space="preserve"> service technique</w:t>
      </w:r>
    </w:p>
    <w:p w14:paraId="25BE9D7B" w14:textId="77777777" w:rsidR="007B1D7B" w:rsidRPr="00A63D2C" w:rsidRDefault="007B1D7B" w:rsidP="00521018">
      <w:pPr>
        <w:widowControl/>
        <w:tabs>
          <w:tab w:val="left" w:pos="360"/>
          <w:tab w:val="left" w:pos="720"/>
          <w:tab w:val="left" w:pos="1260"/>
          <w:tab w:val="left" w:pos="1569"/>
          <w:tab w:val="left" w:pos="3240"/>
          <w:tab w:val="left" w:leader="dot" w:pos="8726"/>
        </w:tabs>
        <w:ind w:left="720"/>
        <w:jc w:val="both"/>
        <w:rPr>
          <w:rFonts w:ascii="Arial" w:hAnsi="Arial" w:cs="Arial"/>
          <w:lang w:val="fr-FR"/>
        </w:rPr>
      </w:pPr>
    </w:p>
    <w:p w14:paraId="1CAC4802" w14:textId="77777777" w:rsidR="007B1D7B" w:rsidRPr="00E511AF" w:rsidRDefault="007B1D7B" w:rsidP="00521018">
      <w:pPr>
        <w:widowControl/>
        <w:tabs>
          <w:tab w:val="left" w:pos="360"/>
          <w:tab w:val="left" w:pos="720"/>
          <w:tab w:val="left" w:pos="1260"/>
          <w:tab w:val="left" w:pos="1569"/>
          <w:tab w:val="left" w:pos="3240"/>
          <w:tab w:val="left" w:leader="dot" w:pos="8726"/>
        </w:tabs>
        <w:ind w:left="720"/>
        <w:jc w:val="both"/>
        <w:rPr>
          <w:rFonts w:ascii="Arial" w:hAnsi="Arial" w:cs="Arial"/>
          <w:lang w:val="fr-FR"/>
        </w:rPr>
      </w:pPr>
      <w:r w:rsidRPr="00A63D2C">
        <w:rPr>
          <w:rFonts w:ascii="Arial" w:hAnsi="Arial" w:cs="Arial"/>
          <w:lang w:val="fr-FR"/>
        </w:rPr>
        <w:t>1 pour :</w:t>
      </w:r>
      <w:r w:rsidRPr="00A63D2C">
        <w:rPr>
          <w:rFonts w:ascii="Arial" w:hAnsi="Arial" w:cs="Arial"/>
          <w:lang w:val="fr-FR"/>
        </w:rPr>
        <w:tab/>
      </w:r>
      <w:r w:rsidRPr="00A63D2C">
        <w:rPr>
          <w:rFonts w:ascii="Arial" w:hAnsi="Arial" w:cs="Arial"/>
          <w:lang w:val="fr-FR"/>
        </w:rPr>
        <w:tab/>
        <w:t>Trois-Rivières autres services</w:t>
      </w:r>
    </w:p>
    <w:p w14:paraId="185343C7" w14:textId="77777777" w:rsidR="00521018" w:rsidRPr="00E511AF" w:rsidRDefault="00521018" w:rsidP="00521018">
      <w:pPr>
        <w:widowControl/>
        <w:tabs>
          <w:tab w:val="left" w:pos="360"/>
          <w:tab w:val="left" w:pos="720"/>
          <w:tab w:val="left" w:pos="1260"/>
          <w:tab w:val="left" w:pos="1569"/>
          <w:tab w:val="left" w:pos="3240"/>
          <w:tab w:val="left" w:leader="dot" w:pos="8726"/>
        </w:tabs>
        <w:ind w:left="720"/>
        <w:jc w:val="both"/>
        <w:rPr>
          <w:rFonts w:ascii="Arial" w:hAnsi="Arial" w:cs="Arial"/>
          <w:lang w:val="fr-FR"/>
        </w:rPr>
      </w:pPr>
    </w:p>
    <w:p w14:paraId="4D5BF4F8" w14:textId="77777777" w:rsidR="00521018" w:rsidRPr="00E511AF" w:rsidRDefault="00521018" w:rsidP="00C83336">
      <w:pPr>
        <w:widowControl/>
        <w:tabs>
          <w:tab w:val="left" w:pos="360"/>
          <w:tab w:val="left" w:pos="1260"/>
          <w:tab w:val="left" w:pos="1569"/>
          <w:tab w:val="left" w:pos="3240"/>
          <w:tab w:val="left" w:leader="dot" w:pos="8726"/>
        </w:tabs>
        <w:ind w:left="3240" w:hanging="2520"/>
        <w:jc w:val="both"/>
        <w:rPr>
          <w:rFonts w:ascii="Arial" w:hAnsi="Arial" w:cs="Arial"/>
          <w:lang w:val="fr-FR"/>
        </w:rPr>
      </w:pPr>
      <w:r w:rsidRPr="00E511AF">
        <w:rPr>
          <w:rFonts w:ascii="Arial" w:hAnsi="Arial" w:cs="Arial"/>
          <w:lang w:val="fr-FR"/>
        </w:rPr>
        <w:t>1</w:t>
      </w:r>
      <w:r w:rsidR="00D239CD" w:rsidRPr="00E511AF">
        <w:rPr>
          <w:rFonts w:ascii="Arial" w:hAnsi="Arial" w:cs="Arial"/>
          <w:lang w:val="fr-FR"/>
        </w:rPr>
        <w:t xml:space="preserve"> </w:t>
      </w:r>
      <w:r w:rsidR="00A1692A" w:rsidRPr="00E511AF">
        <w:rPr>
          <w:rFonts w:ascii="Arial" w:hAnsi="Arial" w:cs="Arial"/>
          <w:lang w:val="fr-FR"/>
        </w:rPr>
        <w:t>pour</w:t>
      </w:r>
      <w:r w:rsidR="006E0035" w:rsidRPr="00E511AF">
        <w:rPr>
          <w:rFonts w:ascii="Arial" w:hAnsi="Arial" w:cs="Arial"/>
          <w:lang w:val="fr-FR"/>
        </w:rPr>
        <w:t> :</w:t>
      </w:r>
      <w:r w:rsidR="006E0035" w:rsidRPr="00E511AF">
        <w:rPr>
          <w:rFonts w:ascii="Arial" w:hAnsi="Arial" w:cs="Arial"/>
          <w:lang w:val="fr-FR"/>
        </w:rPr>
        <w:tab/>
      </w:r>
      <w:r w:rsidR="006E0035" w:rsidRPr="00E511AF">
        <w:rPr>
          <w:rFonts w:ascii="Arial" w:hAnsi="Arial" w:cs="Arial"/>
          <w:lang w:val="fr-FR"/>
        </w:rPr>
        <w:tab/>
        <w:t xml:space="preserve">Magog, </w:t>
      </w:r>
      <w:r w:rsidR="00A1692A" w:rsidRPr="00E511AF">
        <w:rPr>
          <w:rFonts w:ascii="Arial" w:hAnsi="Arial" w:cs="Arial"/>
          <w:lang w:val="fr-FR"/>
        </w:rPr>
        <w:t>Richmond,</w:t>
      </w:r>
      <w:r w:rsidRPr="00E511AF">
        <w:rPr>
          <w:rFonts w:ascii="Arial" w:hAnsi="Arial" w:cs="Arial"/>
          <w:lang w:val="fr-FR"/>
        </w:rPr>
        <w:t xml:space="preserve"> Saint-Hyacinthe et Drummondville</w:t>
      </w:r>
    </w:p>
    <w:p w14:paraId="5BD1B977" w14:textId="77777777" w:rsidR="000363C5" w:rsidRPr="00E511AF" w:rsidRDefault="000363C5" w:rsidP="00C83336">
      <w:pPr>
        <w:widowControl/>
        <w:tabs>
          <w:tab w:val="left" w:pos="360"/>
          <w:tab w:val="left" w:pos="1260"/>
          <w:tab w:val="left" w:pos="1569"/>
          <w:tab w:val="left" w:pos="3240"/>
          <w:tab w:val="left" w:leader="dot" w:pos="8726"/>
        </w:tabs>
        <w:ind w:left="3240" w:hanging="2520"/>
        <w:jc w:val="both"/>
        <w:rPr>
          <w:rFonts w:ascii="Arial" w:hAnsi="Arial" w:cs="Arial"/>
          <w:lang w:val="fr-FR"/>
        </w:rPr>
      </w:pPr>
    </w:p>
    <w:p w14:paraId="17C4EF3D" w14:textId="77777777" w:rsidR="00A1692A" w:rsidRPr="00E511AF" w:rsidRDefault="006E0035" w:rsidP="00C83336">
      <w:pPr>
        <w:widowControl/>
        <w:tabs>
          <w:tab w:val="left" w:pos="360"/>
          <w:tab w:val="left" w:pos="1260"/>
          <w:tab w:val="left" w:pos="1569"/>
          <w:tab w:val="left" w:pos="3240"/>
          <w:tab w:val="left" w:leader="dot" w:pos="8726"/>
        </w:tabs>
        <w:ind w:left="3240" w:hanging="2520"/>
        <w:jc w:val="both"/>
        <w:rPr>
          <w:rFonts w:ascii="Arial" w:hAnsi="Arial" w:cs="Arial"/>
          <w:lang w:val="fr-FR"/>
        </w:rPr>
      </w:pPr>
      <w:r w:rsidRPr="00E511AF">
        <w:rPr>
          <w:rFonts w:ascii="Arial" w:hAnsi="Arial" w:cs="Arial"/>
          <w:lang w:val="fr-FR"/>
        </w:rPr>
        <w:t>1 pour :</w:t>
      </w:r>
      <w:r w:rsidRPr="00E511AF">
        <w:rPr>
          <w:rFonts w:ascii="Arial" w:hAnsi="Arial" w:cs="Arial"/>
          <w:lang w:val="fr-FR"/>
        </w:rPr>
        <w:tab/>
      </w:r>
      <w:r w:rsidRPr="00E511AF">
        <w:rPr>
          <w:rFonts w:ascii="Arial" w:hAnsi="Arial" w:cs="Arial"/>
          <w:lang w:val="fr-FR"/>
        </w:rPr>
        <w:tab/>
        <w:t xml:space="preserve">Rimouski, </w:t>
      </w:r>
      <w:r w:rsidR="00A1692A" w:rsidRPr="00E511AF">
        <w:rPr>
          <w:rFonts w:ascii="Arial" w:hAnsi="Arial" w:cs="Arial"/>
          <w:lang w:val="fr-FR"/>
        </w:rPr>
        <w:t>Gaspé</w:t>
      </w:r>
      <w:r w:rsidRPr="00E511AF">
        <w:rPr>
          <w:rFonts w:ascii="Arial" w:hAnsi="Arial" w:cs="Arial"/>
          <w:lang w:val="fr-FR"/>
        </w:rPr>
        <w:t>, Amqui, Matane</w:t>
      </w:r>
      <w:r w:rsidR="00991157" w:rsidRPr="003613D6">
        <w:rPr>
          <w:rFonts w:ascii="Arial" w:hAnsi="Arial" w:cs="Arial"/>
          <w:lang w:val="fr-FR"/>
        </w:rPr>
        <w:t>, Trois-Pistoles</w:t>
      </w:r>
      <w:r w:rsidR="00991157">
        <w:rPr>
          <w:rFonts w:ascii="Arial" w:hAnsi="Arial" w:cs="Arial"/>
          <w:lang w:val="fr-FR"/>
        </w:rPr>
        <w:t xml:space="preserve"> </w:t>
      </w:r>
      <w:r w:rsidRPr="00E511AF">
        <w:rPr>
          <w:rFonts w:ascii="Arial" w:hAnsi="Arial" w:cs="Arial"/>
          <w:lang w:val="fr-FR"/>
        </w:rPr>
        <w:t>et Ste-Anne-des-</w:t>
      </w:r>
      <w:r w:rsidR="00A1692A" w:rsidRPr="00E511AF">
        <w:rPr>
          <w:rFonts w:ascii="Arial" w:hAnsi="Arial" w:cs="Arial"/>
          <w:lang w:val="fr-FR"/>
        </w:rPr>
        <w:t>Monts</w:t>
      </w:r>
    </w:p>
    <w:p w14:paraId="791AA4F0" w14:textId="77777777" w:rsidR="006E0035" w:rsidRPr="00E511AF" w:rsidRDefault="006E0035" w:rsidP="00C83336">
      <w:pPr>
        <w:widowControl/>
        <w:tabs>
          <w:tab w:val="left" w:pos="360"/>
          <w:tab w:val="left" w:pos="1260"/>
          <w:tab w:val="left" w:pos="1569"/>
          <w:tab w:val="left" w:pos="3240"/>
          <w:tab w:val="left" w:leader="dot" w:pos="8726"/>
        </w:tabs>
        <w:ind w:left="3240" w:hanging="2520"/>
        <w:jc w:val="both"/>
        <w:rPr>
          <w:rFonts w:ascii="Arial" w:hAnsi="Arial" w:cs="Arial"/>
          <w:lang w:val="fr-FR"/>
        </w:rPr>
      </w:pPr>
    </w:p>
    <w:p w14:paraId="0E368AB8" w14:textId="0BC3C902" w:rsidR="000363C5" w:rsidRPr="00E511AF" w:rsidRDefault="00A1692A" w:rsidP="00C83336">
      <w:pPr>
        <w:widowControl/>
        <w:tabs>
          <w:tab w:val="left" w:pos="360"/>
          <w:tab w:val="left" w:pos="1260"/>
          <w:tab w:val="left" w:pos="1569"/>
          <w:tab w:val="left" w:pos="3240"/>
          <w:tab w:val="left" w:leader="dot" w:pos="8726"/>
        </w:tabs>
        <w:ind w:left="3240" w:hanging="2520"/>
        <w:jc w:val="both"/>
        <w:rPr>
          <w:rFonts w:ascii="Arial" w:hAnsi="Arial" w:cs="Arial"/>
          <w:lang w:val="fr-FR"/>
        </w:rPr>
      </w:pPr>
      <w:r w:rsidRPr="00E511AF">
        <w:rPr>
          <w:rFonts w:ascii="Arial" w:hAnsi="Arial" w:cs="Arial"/>
          <w:lang w:val="fr-FR"/>
        </w:rPr>
        <w:t>1 pour :</w:t>
      </w:r>
      <w:r w:rsidRPr="00E511AF">
        <w:rPr>
          <w:rFonts w:ascii="Arial" w:hAnsi="Arial" w:cs="Arial"/>
          <w:lang w:val="fr-FR"/>
        </w:rPr>
        <w:tab/>
      </w:r>
      <w:r w:rsidRPr="00E511AF">
        <w:rPr>
          <w:rFonts w:ascii="Arial" w:hAnsi="Arial" w:cs="Arial"/>
          <w:lang w:val="fr-FR"/>
        </w:rPr>
        <w:tab/>
        <w:t>Alma, Roberval</w:t>
      </w:r>
      <w:r w:rsidR="006E0035" w:rsidRPr="00E511AF">
        <w:rPr>
          <w:rFonts w:ascii="Arial" w:hAnsi="Arial" w:cs="Arial"/>
          <w:lang w:val="fr-FR"/>
        </w:rPr>
        <w:t>,</w:t>
      </w:r>
      <w:r w:rsidR="00FD54B8">
        <w:rPr>
          <w:rFonts w:ascii="Arial" w:hAnsi="Arial" w:cs="Arial"/>
          <w:lang w:val="fr-FR"/>
        </w:rPr>
        <w:t xml:space="preserve"> </w:t>
      </w:r>
      <w:r w:rsidR="00FD54B8" w:rsidRPr="003613D6">
        <w:rPr>
          <w:rFonts w:ascii="Arial" w:hAnsi="Arial" w:cs="Arial"/>
          <w:lang w:val="fr-FR"/>
        </w:rPr>
        <w:t>La Baie,</w:t>
      </w:r>
      <w:r w:rsidR="00605F5B" w:rsidRPr="003613D6">
        <w:rPr>
          <w:rFonts w:ascii="Arial" w:hAnsi="Arial" w:cs="Arial"/>
          <w:lang w:val="fr-FR"/>
        </w:rPr>
        <w:t xml:space="preserve"> Baie-St-Paul,</w:t>
      </w:r>
      <w:r w:rsidR="006E0035" w:rsidRPr="00E511AF">
        <w:rPr>
          <w:rFonts w:ascii="Arial" w:hAnsi="Arial" w:cs="Arial"/>
          <w:lang w:val="fr-FR"/>
        </w:rPr>
        <w:t xml:space="preserve"> Baie-</w:t>
      </w:r>
      <w:r w:rsidR="000363C5" w:rsidRPr="00E511AF">
        <w:rPr>
          <w:rFonts w:ascii="Arial" w:hAnsi="Arial" w:cs="Arial"/>
          <w:lang w:val="fr-FR"/>
        </w:rPr>
        <w:t>Comeau</w:t>
      </w:r>
      <w:r w:rsidR="0072549B" w:rsidRPr="003613D6">
        <w:rPr>
          <w:rFonts w:ascii="Arial" w:hAnsi="Arial" w:cs="Arial"/>
          <w:lang w:val="fr-FR"/>
        </w:rPr>
        <w:t>,</w:t>
      </w:r>
      <w:r w:rsidR="000363C5" w:rsidRPr="00E511AF">
        <w:rPr>
          <w:rFonts w:ascii="Arial" w:hAnsi="Arial" w:cs="Arial"/>
          <w:lang w:val="fr-FR"/>
        </w:rPr>
        <w:t xml:space="preserve"> Sept-Îles</w:t>
      </w:r>
      <w:r w:rsidR="0072549B">
        <w:rPr>
          <w:rFonts w:ascii="Arial" w:hAnsi="Arial" w:cs="Arial"/>
          <w:lang w:val="fr-FR"/>
        </w:rPr>
        <w:t xml:space="preserve"> </w:t>
      </w:r>
      <w:r w:rsidR="0072549B" w:rsidRPr="003613D6">
        <w:rPr>
          <w:rFonts w:ascii="Arial" w:hAnsi="Arial" w:cs="Arial"/>
          <w:lang w:val="fr-FR"/>
        </w:rPr>
        <w:t>et Iles-de-la-Madeleine</w:t>
      </w:r>
    </w:p>
    <w:p w14:paraId="5D746E50" w14:textId="77777777" w:rsidR="000363C5" w:rsidRPr="00E511AF" w:rsidRDefault="000363C5" w:rsidP="00C83336">
      <w:pPr>
        <w:widowControl/>
        <w:tabs>
          <w:tab w:val="left" w:pos="360"/>
          <w:tab w:val="left" w:pos="1260"/>
          <w:tab w:val="left" w:pos="1569"/>
          <w:tab w:val="left" w:pos="3240"/>
          <w:tab w:val="left" w:leader="dot" w:pos="8726"/>
        </w:tabs>
        <w:ind w:left="3240" w:hanging="2520"/>
        <w:jc w:val="both"/>
        <w:rPr>
          <w:rFonts w:ascii="Arial" w:hAnsi="Arial" w:cs="Arial"/>
          <w:lang w:val="fr-FR"/>
        </w:rPr>
      </w:pPr>
    </w:p>
    <w:p w14:paraId="56B8D91D" w14:textId="3B86D90E" w:rsidR="000363C5" w:rsidRPr="00086833" w:rsidRDefault="004E542D" w:rsidP="00C83336">
      <w:pPr>
        <w:widowControl/>
        <w:tabs>
          <w:tab w:val="left" w:pos="360"/>
          <w:tab w:val="left" w:pos="1260"/>
          <w:tab w:val="left" w:pos="1569"/>
          <w:tab w:val="left" w:pos="3240"/>
          <w:tab w:val="left" w:leader="dot" w:pos="8726"/>
        </w:tabs>
        <w:ind w:left="3240" w:hanging="2520"/>
        <w:jc w:val="both"/>
        <w:rPr>
          <w:rFonts w:ascii="Arial" w:hAnsi="Arial" w:cs="Arial"/>
          <w:lang w:val="fr-CA"/>
        </w:rPr>
      </w:pPr>
      <w:r w:rsidRPr="00086833">
        <w:rPr>
          <w:rFonts w:ascii="Arial" w:hAnsi="Arial" w:cs="Arial"/>
          <w:lang w:val="fr-CA"/>
        </w:rPr>
        <w:lastRenderedPageBreak/>
        <w:t>1</w:t>
      </w:r>
      <w:r w:rsidR="006C2D7E" w:rsidRPr="00086833">
        <w:rPr>
          <w:rFonts w:ascii="Arial" w:hAnsi="Arial" w:cs="Arial"/>
          <w:lang w:val="fr-CA"/>
        </w:rPr>
        <w:t xml:space="preserve"> </w:t>
      </w:r>
      <w:r w:rsidRPr="00086833">
        <w:rPr>
          <w:rFonts w:ascii="Arial" w:hAnsi="Arial" w:cs="Arial"/>
          <w:lang w:val="fr-CA"/>
        </w:rPr>
        <w:t>pour</w:t>
      </w:r>
      <w:r w:rsidR="006E0035" w:rsidRPr="00086833">
        <w:rPr>
          <w:rFonts w:ascii="Arial" w:hAnsi="Arial" w:cs="Arial"/>
          <w:lang w:val="fr-CA"/>
        </w:rPr>
        <w:t>:</w:t>
      </w:r>
      <w:r w:rsidR="006E0035" w:rsidRPr="00086833">
        <w:rPr>
          <w:rFonts w:ascii="Arial" w:hAnsi="Arial" w:cs="Arial"/>
          <w:lang w:val="fr-CA"/>
        </w:rPr>
        <w:tab/>
      </w:r>
      <w:r w:rsidR="006E0035" w:rsidRPr="00086833">
        <w:rPr>
          <w:rFonts w:ascii="Arial" w:hAnsi="Arial" w:cs="Arial"/>
          <w:lang w:val="fr-CA"/>
        </w:rPr>
        <w:tab/>
        <w:t>Montmagny,</w:t>
      </w:r>
      <w:r w:rsidR="002A7EE4" w:rsidRPr="00086833">
        <w:rPr>
          <w:rFonts w:ascii="Arial" w:hAnsi="Arial" w:cs="Arial"/>
          <w:lang w:val="fr-CA"/>
        </w:rPr>
        <w:t xml:space="preserve"> </w:t>
      </w:r>
      <w:r w:rsidR="006E0035" w:rsidRPr="00086833">
        <w:rPr>
          <w:rFonts w:ascii="Arial" w:hAnsi="Arial" w:cs="Arial"/>
          <w:lang w:val="fr-CA"/>
        </w:rPr>
        <w:t>St-Georges-de-</w:t>
      </w:r>
      <w:r w:rsidR="000363C5" w:rsidRPr="00086833">
        <w:rPr>
          <w:rFonts w:ascii="Arial" w:hAnsi="Arial" w:cs="Arial"/>
          <w:lang w:val="fr-CA"/>
        </w:rPr>
        <w:t>Be</w:t>
      </w:r>
      <w:r w:rsidR="006E0035" w:rsidRPr="00086833">
        <w:rPr>
          <w:rFonts w:ascii="Arial" w:hAnsi="Arial" w:cs="Arial"/>
          <w:lang w:val="fr-CA"/>
        </w:rPr>
        <w:t>auce</w:t>
      </w:r>
      <w:r w:rsidR="006E0035" w:rsidRPr="003613D6">
        <w:rPr>
          <w:rFonts w:ascii="Arial" w:hAnsi="Arial" w:cs="Arial"/>
          <w:lang w:val="fr-CA"/>
        </w:rPr>
        <w:t>,</w:t>
      </w:r>
      <w:r w:rsidR="00F74614" w:rsidRPr="003613D6">
        <w:rPr>
          <w:rFonts w:ascii="Arial" w:hAnsi="Arial" w:cs="Arial"/>
          <w:lang w:val="fr-CA"/>
        </w:rPr>
        <w:t xml:space="preserve"> Ste-Marie-de-</w:t>
      </w:r>
      <w:r w:rsidR="00092650" w:rsidRPr="003613D6">
        <w:rPr>
          <w:rFonts w:ascii="Arial" w:hAnsi="Arial" w:cs="Arial"/>
          <w:lang w:val="fr-CA"/>
        </w:rPr>
        <w:t>Beauce, Thetford</w:t>
      </w:r>
      <w:r w:rsidR="00E9678F" w:rsidRPr="003613D6">
        <w:rPr>
          <w:rFonts w:ascii="Arial" w:hAnsi="Arial" w:cs="Arial"/>
          <w:lang w:val="fr-CA"/>
        </w:rPr>
        <w:t>-</w:t>
      </w:r>
      <w:r w:rsidR="00A1692A" w:rsidRPr="003613D6">
        <w:rPr>
          <w:rFonts w:ascii="Arial" w:hAnsi="Arial" w:cs="Arial"/>
          <w:lang w:val="fr-CA"/>
        </w:rPr>
        <w:t>Mines</w:t>
      </w:r>
      <w:r w:rsidR="00092650" w:rsidRPr="003613D6">
        <w:rPr>
          <w:rFonts w:ascii="Arial" w:hAnsi="Arial" w:cs="Arial"/>
          <w:lang w:val="fr-CA"/>
        </w:rPr>
        <w:t>,</w:t>
      </w:r>
      <w:r w:rsidR="00062F14" w:rsidRPr="003613D6">
        <w:rPr>
          <w:rFonts w:ascii="Arial" w:hAnsi="Arial" w:cs="Arial"/>
          <w:lang w:val="fr-CA"/>
        </w:rPr>
        <w:t xml:space="preserve"> </w:t>
      </w:r>
      <w:r w:rsidR="00092650" w:rsidRPr="003613D6">
        <w:rPr>
          <w:rFonts w:ascii="Arial" w:hAnsi="Arial" w:cs="Arial"/>
          <w:lang w:val="fr-CA"/>
        </w:rPr>
        <w:t xml:space="preserve">Lac-Mégantic </w:t>
      </w:r>
      <w:r w:rsidR="00062F14" w:rsidRPr="003613D6">
        <w:rPr>
          <w:rFonts w:ascii="Arial" w:hAnsi="Arial" w:cs="Arial"/>
          <w:lang w:val="fr-CA"/>
        </w:rPr>
        <w:t>et St-Raymond</w:t>
      </w:r>
      <w:r w:rsidR="00086833" w:rsidRPr="003613D6">
        <w:rPr>
          <w:rFonts w:ascii="Arial" w:hAnsi="Arial" w:cs="Arial"/>
          <w:lang w:val="fr-CA"/>
        </w:rPr>
        <w:t>-de-Portneuf</w:t>
      </w:r>
    </w:p>
    <w:p w14:paraId="0C6E1683" w14:textId="77777777" w:rsidR="000363C5" w:rsidRPr="00086833" w:rsidRDefault="000363C5" w:rsidP="00C83336">
      <w:pPr>
        <w:widowControl/>
        <w:tabs>
          <w:tab w:val="left" w:pos="360"/>
          <w:tab w:val="left" w:pos="1260"/>
          <w:tab w:val="left" w:pos="1569"/>
          <w:tab w:val="left" w:pos="3240"/>
          <w:tab w:val="left" w:leader="dot" w:pos="8726"/>
        </w:tabs>
        <w:ind w:left="3240" w:hanging="2520"/>
        <w:jc w:val="both"/>
        <w:rPr>
          <w:rFonts w:ascii="Arial" w:hAnsi="Arial" w:cs="Arial"/>
          <w:lang w:val="fr-CA"/>
        </w:rPr>
      </w:pPr>
    </w:p>
    <w:p w14:paraId="7662656C" w14:textId="59FE6598" w:rsidR="000363C5" w:rsidRPr="00E511AF" w:rsidRDefault="000363C5" w:rsidP="00C83336">
      <w:pPr>
        <w:widowControl/>
        <w:tabs>
          <w:tab w:val="left" w:pos="360"/>
          <w:tab w:val="left" w:pos="1260"/>
          <w:tab w:val="left" w:pos="1569"/>
          <w:tab w:val="left" w:pos="3240"/>
          <w:tab w:val="left" w:leader="dot" w:pos="8726"/>
        </w:tabs>
        <w:ind w:left="3240" w:hanging="2520"/>
        <w:jc w:val="both"/>
        <w:rPr>
          <w:rFonts w:ascii="Arial" w:hAnsi="Arial" w:cs="Arial"/>
          <w:lang w:val="fr-FR"/>
        </w:rPr>
      </w:pPr>
      <w:r w:rsidRPr="00E511AF">
        <w:rPr>
          <w:rFonts w:ascii="Arial" w:hAnsi="Arial" w:cs="Arial"/>
          <w:lang w:val="fr-FR"/>
        </w:rPr>
        <w:t>1 pour :</w:t>
      </w:r>
      <w:r w:rsidRPr="00E511AF">
        <w:rPr>
          <w:rFonts w:ascii="Arial" w:hAnsi="Arial" w:cs="Arial"/>
          <w:lang w:val="fr-FR"/>
        </w:rPr>
        <w:tab/>
      </w:r>
      <w:r w:rsidRPr="00E511AF">
        <w:rPr>
          <w:rFonts w:ascii="Arial" w:hAnsi="Arial" w:cs="Arial"/>
          <w:lang w:val="fr-FR"/>
        </w:rPr>
        <w:tab/>
      </w:r>
      <w:r w:rsidR="00BC72A9" w:rsidRPr="00A63D2C">
        <w:rPr>
          <w:rFonts w:ascii="Arial" w:hAnsi="Arial" w:cs="Arial"/>
          <w:lang w:val="fr-FR"/>
        </w:rPr>
        <w:t>Sainte-Adèle, Mont-Tremblant</w:t>
      </w:r>
      <w:r w:rsidR="003D5D32" w:rsidRPr="003613D6">
        <w:rPr>
          <w:rFonts w:ascii="Arial" w:hAnsi="Arial" w:cs="Arial"/>
          <w:lang w:val="fr-FR"/>
        </w:rPr>
        <w:t>, Labelle,</w:t>
      </w:r>
      <w:r w:rsidR="00A033AA" w:rsidRPr="003613D6">
        <w:rPr>
          <w:rFonts w:ascii="Arial" w:hAnsi="Arial" w:cs="Arial"/>
          <w:lang w:val="fr-FR"/>
        </w:rPr>
        <w:t xml:space="preserve"> Val-Des-Monts,</w:t>
      </w:r>
      <w:r w:rsidR="003D5D32" w:rsidRPr="003613D6">
        <w:rPr>
          <w:rFonts w:ascii="Arial" w:hAnsi="Arial" w:cs="Arial"/>
          <w:lang w:val="fr-FR"/>
        </w:rPr>
        <w:t xml:space="preserve"> Huntingdon, Ste-Clotilde-de-Châteauguay</w:t>
      </w:r>
      <w:r w:rsidR="00C61F31" w:rsidRPr="003613D6">
        <w:rPr>
          <w:rFonts w:ascii="Arial" w:hAnsi="Arial" w:cs="Arial"/>
          <w:lang w:val="fr-FR"/>
        </w:rPr>
        <w:t xml:space="preserve">, </w:t>
      </w:r>
      <w:proofErr w:type="spellStart"/>
      <w:r w:rsidR="00C61F31" w:rsidRPr="003613D6">
        <w:rPr>
          <w:rFonts w:ascii="Arial" w:hAnsi="Arial" w:cs="Arial"/>
          <w:lang w:val="fr-FR"/>
        </w:rPr>
        <w:t>Campbell’s</w:t>
      </w:r>
      <w:proofErr w:type="spellEnd"/>
      <w:r w:rsidR="00C61F31" w:rsidRPr="003613D6">
        <w:rPr>
          <w:rFonts w:ascii="Arial" w:hAnsi="Arial" w:cs="Arial"/>
          <w:lang w:val="fr-FR"/>
        </w:rPr>
        <w:t xml:space="preserve"> Bay, Saint-Félix-De-Valois </w:t>
      </w:r>
      <w:r w:rsidRPr="003613D6">
        <w:rPr>
          <w:rFonts w:ascii="Arial" w:hAnsi="Arial" w:cs="Arial"/>
          <w:lang w:val="fr-FR"/>
        </w:rPr>
        <w:t>et</w:t>
      </w:r>
      <w:r w:rsidRPr="00E511AF">
        <w:rPr>
          <w:rFonts w:ascii="Arial" w:hAnsi="Arial" w:cs="Arial"/>
          <w:lang w:val="fr-FR"/>
        </w:rPr>
        <w:t xml:space="preserve"> Valleyfield</w:t>
      </w:r>
    </w:p>
    <w:p w14:paraId="37D9C52A" w14:textId="77777777" w:rsidR="009F2418" w:rsidRPr="00E511AF" w:rsidRDefault="009F2418" w:rsidP="00C83336">
      <w:pPr>
        <w:widowControl/>
        <w:tabs>
          <w:tab w:val="left" w:pos="360"/>
          <w:tab w:val="left" w:pos="1260"/>
          <w:tab w:val="left" w:pos="1569"/>
          <w:tab w:val="left" w:pos="3240"/>
          <w:tab w:val="left" w:leader="dot" w:pos="8726"/>
        </w:tabs>
        <w:ind w:left="3240" w:hanging="2520"/>
        <w:jc w:val="both"/>
        <w:rPr>
          <w:rFonts w:ascii="Arial" w:hAnsi="Arial" w:cs="Arial"/>
          <w:lang w:val="fr-FR"/>
        </w:rPr>
      </w:pPr>
    </w:p>
    <w:p w14:paraId="386DA982" w14:textId="77777777" w:rsidR="00D85AC7" w:rsidRDefault="00D85AC7" w:rsidP="00D85AC7">
      <w:pPr>
        <w:widowControl/>
        <w:tabs>
          <w:tab w:val="left" w:pos="360"/>
          <w:tab w:val="left" w:pos="1260"/>
          <w:tab w:val="left" w:pos="1569"/>
          <w:tab w:val="left" w:pos="3240"/>
          <w:tab w:val="left" w:leader="dot" w:pos="8726"/>
        </w:tabs>
        <w:ind w:left="2520" w:hanging="2520"/>
        <w:jc w:val="both"/>
        <w:rPr>
          <w:rFonts w:ascii="Arial" w:hAnsi="Arial" w:cs="Arial"/>
          <w:lang w:val="fr-FR"/>
        </w:rPr>
      </w:pPr>
      <w:r>
        <w:rPr>
          <w:rFonts w:ascii="Arial" w:hAnsi="Arial" w:cs="Arial"/>
          <w:lang w:val="fr-FR"/>
        </w:rPr>
        <w:tab/>
        <w:t xml:space="preserve">     </w:t>
      </w:r>
      <w:r w:rsidR="00296377" w:rsidRPr="00E511AF">
        <w:rPr>
          <w:rFonts w:ascii="Arial" w:hAnsi="Arial" w:cs="Arial"/>
          <w:lang w:val="fr-FR"/>
        </w:rPr>
        <w:t>3.4</w:t>
      </w:r>
      <w:r w:rsidR="00296377" w:rsidRPr="00E511AF">
        <w:rPr>
          <w:rFonts w:ascii="Arial" w:hAnsi="Arial" w:cs="Arial"/>
          <w:lang w:val="fr-FR"/>
        </w:rPr>
        <w:tab/>
      </w:r>
      <w:r w:rsidR="00296377" w:rsidRPr="00E511AF">
        <w:rPr>
          <w:rFonts w:ascii="Arial" w:hAnsi="Arial" w:cs="Arial"/>
          <w:b/>
          <w:lang w:val="fr-FR"/>
        </w:rPr>
        <w:t>« Le directeur de grief »</w:t>
      </w:r>
      <w:r>
        <w:rPr>
          <w:rFonts w:ascii="Arial" w:hAnsi="Arial" w:cs="Arial"/>
          <w:b/>
          <w:lang w:val="fr-FR"/>
        </w:rPr>
        <w:t xml:space="preserve"> </w:t>
      </w:r>
      <w:r w:rsidRPr="00D85AC7">
        <w:rPr>
          <w:rFonts w:ascii="Arial" w:hAnsi="Arial" w:cs="Arial"/>
          <w:lang w:val="fr-FR"/>
        </w:rPr>
        <w:t>L</w:t>
      </w:r>
      <w:r w:rsidR="00296377" w:rsidRPr="00E511AF">
        <w:rPr>
          <w:rFonts w:ascii="Arial" w:hAnsi="Arial" w:cs="Arial"/>
          <w:lang w:val="fr-FR"/>
        </w:rPr>
        <w:t>e comité exécutif nommera</w:t>
      </w:r>
      <w:r>
        <w:rPr>
          <w:rFonts w:ascii="Arial" w:hAnsi="Arial" w:cs="Arial"/>
          <w:lang w:val="fr-FR"/>
        </w:rPr>
        <w:t xml:space="preserve"> la personne </w:t>
      </w:r>
      <w:r w:rsidR="00ED7D9D" w:rsidRPr="00E511AF">
        <w:rPr>
          <w:rFonts w:ascii="Arial" w:hAnsi="Arial" w:cs="Arial"/>
          <w:lang w:val="fr-FR"/>
        </w:rPr>
        <w:t>qu</w:t>
      </w:r>
      <w:r>
        <w:rPr>
          <w:rFonts w:ascii="Arial" w:hAnsi="Arial" w:cs="Arial"/>
          <w:lang w:val="fr-FR"/>
        </w:rPr>
        <w:t>i agira</w:t>
      </w:r>
    </w:p>
    <w:p w14:paraId="620CC47B" w14:textId="77777777" w:rsidR="00A15180" w:rsidRDefault="00D85AC7" w:rsidP="00D85AC7">
      <w:pPr>
        <w:widowControl/>
        <w:tabs>
          <w:tab w:val="left" w:pos="360"/>
          <w:tab w:val="left" w:pos="1260"/>
          <w:tab w:val="left" w:pos="1569"/>
          <w:tab w:val="left" w:pos="3240"/>
          <w:tab w:val="left" w:leader="dot" w:pos="8726"/>
        </w:tabs>
        <w:ind w:left="2520" w:hanging="2520"/>
        <w:jc w:val="both"/>
        <w:rPr>
          <w:rFonts w:ascii="Arial" w:hAnsi="Arial" w:cs="Arial"/>
          <w:lang w:val="fr-FR"/>
        </w:rPr>
      </w:pPr>
      <w:r>
        <w:rPr>
          <w:rFonts w:ascii="Arial" w:hAnsi="Arial" w:cs="Arial"/>
          <w:lang w:val="fr-FR"/>
        </w:rPr>
        <w:t xml:space="preserve">                     </w:t>
      </w:r>
      <w:proofErr w:type="gramStart"/>
      <w:r>
        <w:rPr>
          <w:rFonts w:ascii="Arial" w:hAnsi="Arial" w:cs="Arial"/>
          <w:lang w:val="fr-FR"/>
        </w:rPr>
        <w:t>à</w:t>
      </w:r>
      <w:proofErr w:type="gramEnd"/>
      <w:r>
        <w:rPr>
          <w:rFonts w:ascii="Arial" w:hAnsi="Arial" w:cs="Arial"/>
          <w:lang w:val="fr-FR"/>
        </w:rPr>
        <w:t xml:space="preserve"> titre de directeur de </w:t>
      </w:r>
      <w:r w:rsidR="00296377" w:rsidRPr="00E511AF">
        <w:rPr>
          <w:rFonts w:ascii="Arial" w:hAnsi="Arial" w:cs="Arial"/>
          <w:lang w:val="fr-FR"/>
        </w:rPr>
        <w:t>grief</w:t>
      </w:r>
      <w:r w:rsidR="00543511">
        <w:rPr>
          <w:rFonts w:ascii="Arial" w:hAnsi="Arial" w:cs="Arial"/>
          <w:lang w:val="fr-FR"/>
        </w:rPr>
        <w:t xml:space="preserve"> </w:t>
      </w:r>
      <w:r w:rsidR="0087096C" w:rsidRPr="009A4AB9">
        <w:rPr>
          <w:rFonts w:ascii="Arial" w:hAnsi="Arial" w:cs="Arial"/>
          <w:lang w:val="fr-FR"/>
        </w:rPr>
        <w:t>parmi les membres du comité exécutif</w:t>
      </w:r>
      <w:r w:rsidR="00296377" w:rsidRPr="00E511AF">
        <w:rPr>
          <w:rFonts w:ascii="Arial" w:hAnsi="Arial" w:cs="Arial"/>
          <w:lang w:val="fr-FR"/>
        </w:rPr>
        <w:t>.</w:t>
      </w:r>
    </w:p>
    <w:p w14:paraId="1EDA7DE0" w14:textId="77777777" w:rsidR="00D85AC7" w:rsidRPr="00E511AF" w:rsidRDefault="00D85AC7" w:rsidP="00D85AC7">
      <w:pPr>
        <w:widowControl/>
        <w:tabs>
          <w:tab w:val="left" w:pos="360"/>
          <w:tab w:val="left" w:pos="1260"/>
          <w:tab w:val="left" w:pos="1569"/>
          <w:tab w:val="left" w:pos="3240"/>
          <w:tab w:val="left" w:leader="dot" w:pos="8726"/>
        </w:tabs>
        <w:ind w:left="3240" w:hanging="2520"/>
        <w:jc w:val="both"/>
        <w:rPr>
          <w:rFonts w:ascii="Arial" w:hAnsi="Arial" w:cs="Arial"/>
          <w:lang w:val="fr-FR"/>
        </w:rPr>
      </w:pPr>
    </w:p>
    <w:p w14:paraId="3F1BB006" w14:textId="77777777" w:rsidR="00A15180" w:rsidRPr="00E511AF" w:rsidRDefault="00296377" w:rsidP="00183812">
      <w:pPr>
        <w:widowControl/>
        <w:tabs>
          <w:tab w:val="left" w:pos="720"/>
          <w:tab w:val="left" w:pos="1260"/>
          <w:tab w:val="left" w:pos="1569"/>
          <w:tab w:val="left" w:leader="dot" w:pos="8726"/>
        </w:tabs>
        <w:ind w:left="1260" w:hanging="540"/>
        <w:jc w:val="both"/>
        <w:rPr>
          <w:rFonts w:ascii="Arial" w:hAnsi="Arial" w:cs="Arial"/>
          <w:lang w:val="fr-FR"/>
        </w:rPr>
      </w:pPr>
      <w:r w:rsidRPr="00E511AF">
        <w:rPr>
          <w:rFonts w:ascii="Arial" w:hAnsi="Arial" w:cs="Arial"/>
          <w:lang w:val="fr-FR"/>
        </w:rPr>
        <w:t>3.5</w:t>
      </w:r>
      <w:r w:rsidR="00A15180" w:rsidRPr="00E511AF">
        <w:rPr>
          <w:rFonts w:ascii="Arial" w:hAnsi="Arial" w:cs="Arial"/>
          <w:lang w:val="fr-FR"/>
        </w:rPr>
        <w:tab/>
      </w:r>
      <w:r w:rsidR="00183812" w:rsidRPr="00E511AF">
        <w:rPr>
          <w:rFonts w:ascii="Arial" w:hAnsi="Arial" w:cs="Arial"/>
          <w:b/>
          <w:lang w:val="fr-FR"/>
        </w:rPr>
        <w:t>« </w:t>
      </w:r>
      <w:r w:rsidR="00A15180" w:rsidRPr="00E511AF">
        <w:rPr>
          <w:rFonts w:ascii="Arial" w:hAnsi="Arial" w:cs="Arial"/>
          <w:b/>
          <w:lang w:val="fr-FR"/>
        </w:rPr>
        <w:t>Employé</w:t>
      </w:r>
      <w:r w:rsidR="00183812" w:rsidRPr="00E511AF">
        <w:rPr>
          <w:rFonts w:ascii="Arial" w:hAnsi="Arial" w:cs="Arial"/>
          <w:b/>
          <w:lang w:val="fr-FR"/>
        </w:rPr>
        <w:t> »</w:t>
      </w:r>
      <w:r w:rsidR="00183812" w:rsidRPr="00E511AF">
        <w:rPr>
          <w:rFonts w:ascii="Arial" w:hAnsi="Arial" w:cs="Arial"/>
          <w:lang w:val="fr-FR"/>
        </w:rPr>
        <w:t xml:space="preserve"> </w:t>
      </w:r>
      <w:r w:rsidR="00A15180" w:rsidRPr="00E511AF">
        <w:rPr>
          <w:rFonts w:ascii="Arial" w:hAnsi="Arial" w:cs="Arial"/>
          <w:lang w:val="fr-FR"/>
        </w:rPr>
        <w:t>: toute personne éligi</w:t>
      </w:r>
      <w:r w:rsidRPr="00E511AF">
        <w:rPr>
          <w:rFonts w:ascii="Arial" w:hAnsi="Arial" w:cs="Arial"/>
          <w:lang w:val="fr-FR"/>
        </w:rPr>
        <w:t xml:space="preserve">ble à être membre du Syndicat, </w:t>
      </w:r>
      <w:r w:rsidR="00A15180" w:rsidRPr="00E511AF">
        <w:rPr>
          <w:rFonts w:ascii="Arial" w:hAnsi="Arial" w:cs="Arial"/>
          <w:lang w:val="fr-FR"/>
        </w:rPr>
        <w:t>selon l'accréditation du Conseil canadien d</w:t>
      </w:r>
      <w:r w:rsidR="0033756F" w:rsidRPr="00E511AF">
        <w:rPr>
          <w:rFonts w:ascii="Arial" w:hAnsi="Arial" w:cs="Arial"/>
          <w:lang w:val="fr-FR"/>
        </w:rPr>
        <w:t xml:space="preserve">es relations </w:t>
      </w:r>
      <w:r w:rsidR="000B0AAC" w:rsidRPr="00D85AC7">
        <w:rPr>
          <w:rFonts w:ascii="Arial" w:hAnsi="Arial" w:cs="Arial"/>
          <w:lang w:val="fr-FR"/>
        </w:rPr>
        <w:t>industrie</w:t>
      </w:r>
      <w:r w:rsidR="00C741FB" w:rsidRPr="00D85AC7">
        <w:rPr>
          <w:rFonts w:ascii="Arial" w:hAnsi="Arial" w:cs="Arial"/>
          <w:lang w:val="fr-FR"/>
        </w:rPr>
        <w:t>l</w:t>
      </w:r>
      <w:r w:rsidR="000B0AAC" w:rsidRPr="00D85AC7">
        <w:rPr>
          <w:rFonts w:ascii="Arial" w:hAnsi="Arial" w:cs="Arial"/>
          <w:lang w:val="fr-FR"/>
        </w:rPr>
        <w:t>l</w:t>
      </w:r>
      <w:r w:rsidR="00C741FB" w:rsidRPr="00D85AC7">
        <w:rPr>
          <w:rFonts w:ascii="Arial" w:hAnsi="Arial" w:cs="Arial"/>
          <w:lang w:val="fr-FR"/>
        </w:rPr>
        <w:t>es</w:t>
      </w:r>
      <w:r w:rsidR="000B0AAC">
        <w:rPr>
          <w:rFonts w:ascii="Arial" w:hAnsi="Arial" w:cs="Arial"/>
          <w:lang w:val="fr-FR"/>
        </w:rPr>
        <w:t xml:space="preserve"> </w:t>
      </w:r>
      <w:r w:rsidR="004D5065" w:rsidRPr="00E511AF">
        <w:rPr>
          <w:rFonts w:ascii="Arial" w:hAnsi="Arial" w:cs="Arial"/>
          <w:lang w:val="fr-FR"/>
        </w:rPr>
        <w:t>daté</w:t>
      </w:r>
      <w:r w:rsidR="00C741FB">
        <w:rPr>
          <w:rFonts w:ascii="Arial" w:hAnsi="Arial" w:cs="Arial"/>
          <w:lang w:val="fr-FR"/>
        </w:rPr>
        <w:t>e</w:t>
      </w:r>
      <w:r w:rsidR="004D5065" w:rsidRPr="00E511AF">
        <w:rPr>
          <w:rFonts w:ascii="Arial" w:hAnsi="Arial" w:cs="Arial"/>
          <w:lang w:val="fr-FR"/>
        </w:rPr>
        <w:t xml:space="preserve"> du </w:t>
      </w:r>
      <w:r w:rsidR="00DB7485" w:rsidRPr="00CF1B8B">
        <w:rPr>
          <w:rFonts w:ascii="Arial" w:hAnsi="Arial" w:cs="Arial"/>
          <w:lang w:val="fr-FR"/>
        </w:rPr>
        <w:t>2 avril 2020</w:t>
      </w:r>
      <w:r w:rsidR="009E0F2F" w:rsidRPr="00CF1B8B">
        <w:rPr>
          <w:rFonts w:ascii="Arial" w:hAnsi="Arial" w:cs="Arial"/>
          <w:lang w:val="fr-FR"/>
        </w:rPr>
        <w:t xml:space="preserve"> (Groupe Technique) ou datée du 31 juillet 2020 (Groupe Bureau)</w:t>
      </w:r>
      <w:r w:rsidR="0033756F" w:rsidRPr="00E511AF">
        <w:rPr>
          <w:rFonts w:ascii="Arial" w:hAnsi="Arial" w:cs="Arial"/>
          <w:lang w:val="fr-FR"/>
        </w:rPr>
        <w:t xml:space="preserve"> </w:t>
      </w:r>
      <w:bookmarkStart w:id="8" w:name="_Hlk3290973"/>
      <w:r w:rsidR="0087096C" w:rsidRPr="009A4AB9">
        <w:rPr>
          <w:rFonts w:ascii="Arial" w:hAnsi="Arial" w:cs="Arial"/>
          <w:lang w:val="fr-FR"/>
        </w:rPr>
        <w:t xml:space="preserve">ou </w:t>
      </w:r>
      <w:r w:rsidR="009A4AB9" w:rsidRPr="009A4AB9">
        <w:rPr>
          <w:rFonts w:ascii="Arial" w:hAnsi="Arial" w:cs="Arial"/>
          <w:lang w:val="fr-FR"/>
        </w:rPr>
        <w:t xml:space="preserve">leurs </w:t>
      </w:r>
      <w:r w:rsidR="0087096C" w:rsidRPr="009A4AB9">
        <w:rPr>
          <w:rFonts w:ascii="Arial" w:hAnsi="Arial" w:cs="Arial"/>
          <w:lang w:val="fr-FR"/>
        </w:rPr>
        <w:t>amendements subséquents</w:t>
      </w:r>
      <w:bookmarkEnd w:id="8"/>
      <w:r w:rsidR="005C266C" w:rsidRPr="009A4AB9">
        <w:rPr>
          <w:rFonts w:ascii="Arial" w:hAnsi="Arial" w:cs="Arial"/>
          <w:lang w:val="fr-FR"/>
        </w:rPr>
        <w:t>.</w:t>
      </w:r>
      <w:r w:rsidR="0033756F" w:rsidRPr="00E511AF">
        <w:rPr>
          <w:rFonts w:ascii="Arial" w:hAnsi="Arial" w:cs="Arial"/>
          <w:lang w:val="fr-FR"/>
        </w:rPr>
        <w:t xml:space="preserve"> </w:t>
      </w:r>
    </w:p>
    <w:p w14:paraId="243CB21E" w14:textId="77777777" w:rsidR="005C266C" w:rsidRPr="00E511AF" w:rsidRDefault="005C266C" w:rsidP="00183812">
      <w:pPr>
        <w:widowControl/>
        <w:tabs>
          <w:tab w:val="left" w:pos="720"/>
          <w:tab w:val="left" w:pos="1260"/>
          <w:tab w:val="left" w:pos="1569"/>
          <w:tab w:val="left" w:leader="dot" w:pos="8726"/>
        </w:tabs>
        <w:ind w:left="1260" w:hanging="540"/>
        <w:jc w:val="both"/>
        <w:rPr>
          <w:rFonts w:ascii="Arial" w:hAnsi="Arial" w:cs="Arial"/>
          <w:lang w:val="fr-FR"/>
        </w:rPr>
      </w:pPr>
    </w:p>
    <w:p w14:paraId="4789FDDE" w14:textId="77777777" w:rsidR="00A15180" w:rsidRPr="00E511AF" w:rsidRDefault="00296377" w:rsidP="00183812">
      <w:pPr>
        <w:widowControl/>
        <w:tabs>
          <w:tab w:val="left" w:pos="720"/>
          <w:tab w:val="left" w:pos="1260"/>
          <w:tab w:val="left" w:pos="1569"/>
          <w:tab w:val="left" w:leader="dot" w:pos="8726"/>
        </w:tabs>
        <w:ind w:left="1260" w:hanging="540"/>
        <w:jc w:val="both"/>
        <w:rPr>
          <w:rFonts w:ascii="Arial" w:hAnsi="Arial" w:cs="Arial"/>
          <w:lang w:val="fr-FR"/>
        </w:rPr>
      </w:pPr>
      <w:r w:rsidRPr="00E511AF">
        <w:rPr>
          <w:rFonts w:ascii="Arial" w:hAnsi="Arial" w:cs="Arial"/>
          <w:lang w:val="fr-FR"/>
        </w:rPr>
        <w:t>3.6</w:t>
      </w:r>
      <w:r w:rsidR="00A15180" w:rsidRPr="00E511AF">
        <w:rPr>
          <w:rFonts w:ascii="Arial" w:hAnsi="Arial" w:cs="Arial"/>
          <w:lang w:val="fr-FR"/>
        </w:rPr>
        <w:tab/>
      </w:r>
      <w:r w:rsidR="003B1660" w:rsidRPr="00E511AF">
        <w:rPr>
          <w:rFonts w:ascii="Arial" w:hAnsi="Arial" w:cs="Arial"/>
          <w:b/>
          <w:lang w:val="fr-FR"/>
        </w:rPr>
        <w:t>« </w:t>
      </w:r>
      <w:r w:rsidR="00A15180" w:rsidRPr="00E511AF">
        <w:rPr>
          <w:rFonts w:ascii="Arial" w:hAnsi="Arial" w:cs="Arial"/>
          <w:b/>
          <w:lang w:val="fr-FR"/>
        </w:rPr>
        <w:t>Employeur</w:t>
      </w:r>
      <w:r w:rsidR="003B1660" w:rsidRPr="00E511AF">
        <w:rPr>
          <w:rFonts w:ascii="Arial" w:hAnsi="Arial" w:cs="Arial"/>
          <w:b/>
          <w:lang w:val="fr-FR"/>
        </w:rPr>
        <w:t xml:space="preserve"> » </w:t>
      </w:r>
      <w:r w:rsidR="00A15180" w:rsidRPr="00E511AF">
        <w:rPr>
          <w:rFonts w:ascii="Arial" w:hAnsi="Arial" w:cs="Arial"/>
          <w:lang w:val="fr-FR"/>
        </w:rPr>
        <w:t xml:space="preserve">: </w:t>
      </w:r>
      <w:proofErr w:type="spellStart"/>
      <w:r w:rsidR="00ED7D9D" w:rsidRPr="00E511AF">
        <w:rPr>
          <w:rFonts w:ascii="Arial" w:hAnsi="Arial" w:cs="Arial"/>
          <w:lang w:val="fr-FR"/>
        </w:rPr>
        <w:t>Cogeco</w:t>
      </w:r>
      <w:proofErr w:type="spellEnd"/>
      <w:r w:rsidR="00ED7D9D" w:rsidRPr="00E511AF">
        <w:rPr>
          <w:rFonts w:ascii="Arial" w:hAnsi="Arial" w:cs="Arial"/>
          <w:lang w:val="fr-FR"/>
        </w:rPr>
        <w:t xml:space="preserve"> </w:t>
      </w:r>
      <w:r w:rsidR="00C741FB" w:rsidRPr="00D85AC7">
        <w:rPr>
          <w:rFonts w:ascii="Arial" w:hAnsi="Arial" w:cs="Arial"/>
          <w:lang w:val="fr-FR"/>
        </w:rPr>
        <w:t>Connexion</w:t>
      </w:r>
      <w:r w:rsidR="0028266D">
        <w:rPr>
          <w:rFonts w:ascii="Arial" w:hAnsi="Arial" w:cs="Arial"/>
          <w:lang w:val="fr-FR"/>
        </w:rPr>
        <w:t xml:space="preserve"> </w:t>
      </w:r>
      <w:r w:rsidR="0028266D" w:rsidRPr="009A4AB9">
        <w:rPr>
          <w:rFonts w:ascii="Arial" w:hAnsi="Arial" w:cs="Arial"/>
          <w:lang w:val="fr-FR"/>
        </w:rPr>
        <w:t>Inc.</w:t>
      </w:r>
    </w:p>
    <w:p w14:paraId="13DD06BE" w14:textId="77777777" w:rsidR="00A15180" w:rsidRPr="00E511AF" w:rsidRDefault="00A15180" w:rsidP="00183812">
      <w:pPr>
        <w:widowControl/>
        <w:tabs>
          <w:tab w:val="left" w:pos="720"/>
          <w:tab w:val="left" w:pos="1260"/>
          <w:tab w:val="left" w:pos="1569"/>
          <w:tab w:val="left" w:leader="dot" w:pos="8726"/>
        </w:tabs>
        <w:ind w:left="1260" w:hanging="540"/>
        <w:jc w:val="both"/>
        <w:rPr>
          <w:rFonts w:ascii="Arial" w:hAnsi="Arial" w:cs="Arial"/>
          <w:lang w:val="fr-FR"/>
        </w:rPr>
      </w:pPr>
    </w:p>
    <w:p w14:paraId="21585961" w14:textId="12E892DF" w:rsidR="00A15180" w:rsidRPr="003613D6" w:rsidRDefault="00296377" w:rsidP="00ED7D9D">
      <w:pPr>
        <w:widowControl/>
        <w:tabs>
          <w:tab w:val="left" w:pos="720"/>
          <w:tab w:val="left" w:pos="1260"/>
          <w:tab w:val="left" w:pos="1569"/>
          <w:tab w:val="left" w:leader="dot" w:pos="8726"/>
        </w:tabs>
        <w:ind w:left="1260" w:hanging="540"/>
        <w:jc w:val="both"/>
        <w:rPr>
          <w:rFonts w:ascii="Arial" w:hAnsi="Arial" w:cs="Arial"/>
          <w:lang w:val="fr-FR"/>
        </w:rPr>
      </w:pPr>
      <w:r w:rsidRPr="00E511AF">
        <w:rPr>
          <w:rFonts w:ascii="Arial" w:hAnsi="Arial" w:cs="Arial"/>
          <w:lang w:val="fr-FR"/>
        </w:rPr>
        <w:t>3.7</w:t>
      </w:r>
      <w:r w:rsidR="00A15180" w:rsidRPr="00E511AF">
        <w:rPr>
          <w:rFonts w:ascii="Arial" w:hAnsi="Arial" w:cs="Arial"/>
          <w:lang w:val="fr-FR"/>
        </w:rPr>
        <w:tab/>
      </w:r>
      <w:r w:rsidRPr="00E511AF">
        <w:rPr>
          <w:rFonts w:ascii="Arial" w:hAnsi="Arial" w:cs="Arial"/>
          <w:lang w:val="fr-FR"/>
        </w:rPr>
        <w:t>«</w:t>
      </w:r>
      <w:r w:rsidR="006C52F1">
        <w:rPr>
          <w:rFonts w:ascii="Arial" w:hAnsi="Arial" w:cs="Arial"/>
          <w:lang w:val="fr-FR"/>
        </w:rPr>
        <w:t xml:space="preserve"> </w:t>
      </w:r>
      <w:r w:rsidR="00ED7D9D" w:rsidRPr="00E511AF">
        <w:rPr>
          <w:rFonts w:ascii="Arial" w:hAnsi="Arial" w:cs="Arial"/>
          <w:b/>
          <w:lang w:val="fr-FR"/>
        </w:rPr>
        <w:t xml:space="preserve">Syndicat » </w:t>
      </w:r>
      <w:r w:rsidR="00ED7D9D" w:rsidRPr="00E511AF">
        <w:rPr>
          <w:rFonts w:ascii="Arial" w:hAnsi="Arial" w:cs="Arial"/>
          <w:lang w:val="fr-FR"/>
        </w:rPr>
        <w:t xml:space="preserve">: le </w:t>
      </w:r>
      <w:r w:rsidR="00ED7D9D" w:rsidRPr="003613D6">
        <w:rPr>
          <w:rFonts w:ascii="Arial" w:hAnsi="Arial" w:cs="Arial"/>
          <w:lang w:val="fr-FR"/>
        </w:rPr>
        <w:t xml:space="preserve">Syndicat </w:t>
      </w:r>
      <w:r w:rsidR="00A14ADC" w:rsidRPr="003613D6">
        <w:rPr>
          <w:rFonts w:ascii="Arial" w:hAnsi="Arial" w:cs="Arial"/>
          <w:lang w:val="fr-FR"/>
        </w:rPr>
        <w:t>C</w:t>
      </w:r>
      <w:r w:rsidR="00ED7D9D" w:rsidRPr="003613D6">
        <w:rPr>
          <w:rFonts w:ascii="Arial" w:hAnsi="Arial" w:cs="Arial"/>
          <w:lang w:val="fr-FR"/>
        </w:rPr>
        <w:t xml:space="preserve">anadien de la </w:t>
      </w:r>
      <w:r w:rsidR="00A14ADC" w:rsidRPr="003613D6">
        <w:rPr>
          <w:rFonts w:ascii="Arial" w:hAnsi="Arial" w:cs="Arial"/>
          <w:lang w:val="fr-FR"/>
        </w:rPr>
        <w:t>F</w:t>
      </w:r>
      <w:r w:rsidR="00ED7D9D" w:rsidRPr="003613D6">
        <w:rPr>
          <w:rFonts w:ascii="Arial" w:hAnsi="Arial" w:cs="Arial"/>
          <w:lang w:val="fr-FR"/>
        </w:rPr>
        <w:t xml:space="preserve">onction </w:t>
      </w:r>
      <w:r w:rsidR="00A14ADC" w:rsidRPr="003613D6">
        <w:rPr>
          <w:rFonts w:ascii="Arial" w:hAnsi="Arial" w:cs="Arial"/>
          <w:lang w:val="fr-FR"/>
        </w:rPr>
        <w:t>P</w:t>
      </w:r>
      <w:r w:rsidR="00ED7D9D" w:rsidRPr="003613D6">
        <w:rPr>
          <w:rFonts w:ascii="Arial" w:hAnsi="Arial" w:cs="Arial"/>
          <w:lang w:val="fr-FR"/>
        </w:rPr>
        <w:t>ublique, section locale 3624.</w:t>
      </w:r>
    </w:p>
    <w:p w14:paraId="5569941C" w14:textId="77777777" w:rsidR="00D11DE3" w:rsidRPr="003613D6" w:rsidRDefault="00D11DE3" w:rsidP="00ED7D9D">
      <w:pPr>
        <w:widowControl/>
        <w:tabs>
          <w:tab w:val="left" w:pos="720"/>
          <w:tab w:val="left" w:pos="1260"/>
          <w:tab w:val="left" w:pos="1569"/>
          <w:tab w:val="left" w:leader="dot" w:pos="8726"/>
        </w:tabs>
        <w:ind w:left="1260" w:hanging="540"/>
        <w:jc w:val="both"/>
        <w:rPr>
          <w:rFonts w:ascii="Arial" w:hAnsi="Arial" w:cs="Arial"/>
          <w:lang w:val="fr-FR"/>
        </w:rPr>
      </w:pPr>
    </w:p>
    <w:p w14:paraId="4E63E703" w14:textId="77777777" w:rsidR="003D34F1" w:rsidRPr="003613D6" w:rsidRDefault="003D34F1" w:rsidP="00ED7D9D">
      <w:pPr>
        <w:widowControl/>
        <w:tabs>
          <w:tab w:val="left" w:pos="720"/>
          <w:tab w:val="left" w:pos="1260"/>
          <w:tab w:val="left" w:pos="1569"/>
          <w:tab w:val="left" w:leader="dot" w:pos="8726"/>
        </w:tabs>
        <w:ind w:left="1260" w:hanging="540"/>
        <w:jc w:val="both"/>
        <w:rPr>
          <w:rFonts w:ascii="Arial" w:hAnsi="Arial" w:cs="Arial"/>
          <w:lang w:val="fr-FR"/>
        </w:rPr>
      </w:pPr>
      <w:r w:rsidRPr="003613D6">
        <w:rPr>
          <w:rFonts w:ascii="Arial" w:hAnsi="Arial" w:cs="Arial"/>
          <w:lang w:val="fr-FR"/>
        </w:rPr>
        <w:t>3.8</w:t>
      </w:r>
      <w:proofErr w:type="gramStart"/>
      <w:r w:rsidRPr="003613D6">
        <w:rPr>
          <w:rFonts w:ascii="Arial" w:hAnsi="Arial" w:cs="Arial"/>
          <w:lang w:val="fr-FR"/>
        </w:rPr>
        <w:t xml:space="preserve">   </w:t>
      </w:r>
      <w:r w:rsidRPr="003613D6">
        <w:rPr>
          <w:rFonts w:ascii="Arial" w:hAnsi="Arial" w:cs="Arial"/>
          <w:b/>
          <w:lang w:val="fr-FR"/>
        </w:rPr>
        <w:t>«</w:t>
      </w:r>
      <w:proofErr w:type="gramEnd"/>
      <w:r w:rsidRPr="003613D6">
        <w:rPr>
          <w:rFonts w:ascii="Arial" w:hAnsi="Arial" w:cs="Arial"/>
          <w:b/>
          <w:lang w:val="fr-FR"/>
        </w:rPr>
        <w:t xml:space="preserve"> C.P.S.C. »  </w:t>
      </w:r>
      <w:r w:rsidRPr="003613D6">
        <w:rPr>
          <w:rFonts w:ascii="Arial" w:hAnsi="Arial" w:cs="Arial"/>
          <w:lang w:val="fr-FR"/>
        </w:rPr>
        <w:t>Conseil Provincial du Secteur des Communications.</w:t>
      </w:r>
    </w:p>
    <w:p w14:paraId="69A24D0E" w14:textId="77777777" w:rsidR="00A15180" w:rsidRPr="003613D6" w:rsidRDefault="00A15180" w:rsidP="00183812">
      <w:pPr>
        <w:widowControl/>
        <w:tabs>
          <w:tab w:val="left" w:pos="720"/>
          <w:tab w:val="left" w:pos="1260"/>
          <w:tab w:val="left" w:pos="1569"/>
          <w:tab w:val="left" w:leader="dot" w:pos="8726"/>
        </w:tabs>
        <w:ind w:left="1260" w:hanging="540"/>
        <w:jc w:val="both"/>
        <w:rPr>
          <w:rFonts w:ascii="Arial" w:hAnsi="Arial" w:cs="Arial"/>
          <w:lang w:val="fr-FR"/>
        </w:rPr>
      </w:pPr>
    </w:p>
    <w:p w14:paraId="127312AA" w14:textId="25F8329E" w:rsidR="00ED7D9D" w:rsidRPr="003613D6" w:rsidRDefault="003D34F1" w:rsidP="00ED7D9D">
      <w:pPr>
        <w:widowControl/>
        <w:tabs>
          <w:tab w:val="left" w:pos="720"/>
          <w:tab w:val="left" w:pos="1260"/>
          <w:tab w:val="left" w:pos="1569"/>
          <w:tab w:val="left" w:leader="dot" w:pos="8726"/>
        </w:tabs>
        <w:ind w:left="1260" w:hanging="540"/>
        <w:jc w:val="both"/>
        <w:rPr>
          <w:rFonts w:ascii="Arial" w:hAnsi="Arial" w:cs="Arial"/>
          <w:lang w:val="fr-FR"/>
        </w:rPr>
      </w:pPr>
      <w:r w:rsidRPr="003613D6">
        <w:rPr>
          <w:rFonts w:ascii="Arial" w:hAnsi="Arial" w:cs="Arial"/>
          <w:lang w:val="fr-FR"/>
        </w:rPr>
        <w:t>3.9</w:t>
      </w:r>
      <w:r w:rsidR="00A15180" w:rsidRPr="003613D6">
        <w:rPr>
          <w:rFonts w:ascii="Arial" w:hAnsi="Arial" w:cs="Arial"/>
          <w:lang w:val="fr-FR"/>
        </w:rPr>
        <w:tab/>
      </w:r>
      <w:r w:rsidR="00ED7D9D" w:rsidRPr="003613D6">
        <w:rPr>
          <w:rFonts w:ascii="Arial" w:hAnsi="Arial" w:cs="Arial"/>
          <w:b/>
          <w:lang w:val="fr-FR"/>
        </w:rPr>
        <w:t xml:space="preserve">« C.T.C. » </w:t>
      </w:r>
      <w:r w:rsidR="00ED7D9D" w:rsidRPr="003613D6">
        <w:rPr>
          <w:rFonts w:ascii="Arial" w:hAnsi="Arial" w:cs="Arial"/>
          <w:lang w:val="fr-FR"/>
        </w:rPr>
        <w:t xml:space="preserve">: Congrès du </w:t>
      </w:r>
      <w:r w:rsidR="00A72A5D" w:rsidRPr="003613D6">
        <w:rPr>
          <w:rFonts w:ascii="Arial" w:hAnsi="Arial" w:cs="Arial"/>
          <w:lang w:val="fr-FR"/>
        </w:rPr>
        <w:t>T</w:t>
      </w:r>
      <w:r w:rsidR="00ED7D9D" w:rsidRPr="003613D6">
        <w:rPr>
          <w:rFonts w:ascii="Arial" w:hAnsi="Arial" w:cs="Arial"/>
          <w:lang w:val="fr-FR"/>
        </w:rPr>
        <w:t>ravail du Canada.</w:t>
      </w:r>
    </w:p>
    <w:p w14:paraId="639FD1E8" w14:textId="77777777" w:rsidR="00ED7D9D" w:rsidRPr="003613D6" w:rsidRDefault="00ED7D9D" w:rsidP="00ED7D9D">
      <w:pPr>
        <w:widowControl/>
        <w:tabs>
          <w:tab w:val="left" w:pos="720"/>
          <w:tab w:val="left" w:pos="1260"/>
          <w:tab w:val="left" w:pos="1569"/>
          <w:tab w:val="left" w:leader="dot" w:pos="8726"/>
        </w:tabs>
        <w:ind w:left="1260" w:hanging="540"/>
        <w:jc w:val="both"/>
        <w:rPr>
          <w:rFonts w:ascii="Arial" w:hAnsi="Arial" w:cs="Arial"/>
          <w:lang w:val="fr-FR"/>
        </w:rPr>
      </w:pPr>
    </w:p>
    <w:p w14:paraId="05449C6F" w14:textId="77777777" w:rsidR="003D34F1" w:rsidRPr="003613D6" w:rsidRDefault="003D34F1" w:rsidP="00183812">
      <w:pPr>
        <w:widowControl/>
        <w:tabs>
          <w:tab w:val="left" w:pos="720"/>
          <w:tab w:val="left" w:pos="1260"/>
          <w:tab w:val="left" w:pos="1569"/>
          <w:tab w:val="left" w:leader="dot" w:pos="8726"/>
        </w:tabs>
        <w:ind w:left="1260" w:hanging="540"/>
        <w:jc w:val="both"/>
        <w:rPr>
          <w:rFonts w:ascii="Arial" w:hAnsi="Arial" w:cs="Arial"/>
          <w:lang w:val="fr-FR"/>
        </w:rPr>
      </w:pPr>
      <w:r w:rsidRPr="003613D6">
        <w:rPr>
          <w:rFonts w:ascii="Arial" w:hAnsi="Arial" w:cs="Arial"/>
          <w:lang w:val="fr-FR"/>
        </w:rPr>
        <w:t>3.10</w:t>
      </w:r>
      <w:r w:rsidR="00A15180" w:rsidRPr="003613D6">
        <w:rPr>
          <w:rFonts w:ascii="Arial" w:hAnsi="Arial" w:cs="Arial"/>
          <w:lang w:val="fr-FR"/>
        </w:rPr>
        <w:tab/>
      </w:r>
      <w:r w:rsidR="00ED7D9D" w:rsidRPr="003613D6">
        <w:rPr>
          <w:rFonts w:ascii="Arial" w:hAnsi="Arial" w:cs="Arial"/>
          <w:b/>
          <w:lang w:val="fr-FR"/>
        </w:rPr>
        <w:t xml:space="preserve">« F.T.Q. » </w:t>
      </w:r>
      <w:r w:rsidR="00ED7D9D" w:rsidRPr="003613D6">
        <w:rPr>
          <w:rFonts w:ascii="Arial" w:hAnsi="Arial" w:cs="Arial"/>
          <w:lang w:val="fr-FR"/>
        </w:rPr>
        <w:t>:</w:t>
      </w:r>
      <w:r w:rsidR="00A63D2C" w:rsidRPr="003613D6">
        <w:rPr>
          <w:rFonts w:ascii="Arial" w:hAnsi="Arial" w:cs="Arial"/>
          <w:lang w:val="fr-FR"/>
        </w:rPr>
        <w:t xml:space="preserve"> </w:t>
      </w:r>
      <w:r w:rsidR="00ED7D9D" w:rsidRPr="003613D6">
        <w:rPr>
          <w:rFonts w:ascii="Arial" w:hAnsi="Arial" w:cs="Arial"/>
          <w:lang w:val="fr-FR"/>
        </w:rPr>
        <w:t>Fédération des travailleurs et des travailleuses du</w:t>
      </w:r>
    </w:p>
    <w:p w14:paraId="3431F80F" w14:textId="77777777" w:rsidR="00A15180" w:rsidRPr="003613D6" w:rsidRDefault="003D34F1" w:rsidP="00183812">
      <w:pPr>
        <w:widowControl/>
        <w:tabs>
          <w:tab w:val="left" w:pos="720"/>
          <w:tab w:val="left" w:pos="1260"/>
          <w:tab w:val="left" w:pos="1569"/>
          <w:tab w:val="left" w:leader="dot" w:pos="8726"/>
        </w:tabs>
        <w:ind w:left="1260" w:hanging="540"/>
        <w:jc w:val="both"/>
        <w:rPr>
          <w:rFonts w:ascii="Arial" w:hAnsi="Arial" w:cs="Arial"/>
          <w:lang w:val="fr-FR"/>
        </w:rPr>
      </w:pPr>
      <w:r w:rsidRPr="003613D6">
        <w:rPr>
          <w:rFonts w:ascii="Arial" w:hAnsi="Arial" w:cs="Arial"/>
          <w:lang w:val="fr-FR"/>
        </w:rPr>
        <w:tab/>
      </w:r>
      <w:r w:rsidRPr="003613D6">
        <w:rPr>
          <w:rFonts w:ascii="Arial" w:hAnsi="Arial" w:cs="Arial"/>
          <w:lang w:val="fr-FR"/>
        </w:rPr>
        <w:tab/>
      </w:r>
      <w:r w:rsidR="00ED7D9D" w:rsidRPr="003613D6">
        <w:rPr>
          <w:rFonts w:ascii="Arial" w:hAnsi="Arial" w:cs="Arial"/>
          <w:lang w:val="fr-FR"/>
        </w:rPr>
        <w:t xml:space="preserve"> Québec.</w:t>
      </w:r>
    </w:p>
    <w:p w14:paraId="7C0637F4" w14:textId="77777777" w:rsidR="00A15180" w:rsidRPr="003613D6" w:rsidRDefault="00A15180" w:rsidP="00183812">
      <w:pPr>
        <w:widowControl/>
        <w:tabs>
          <w:tab w:val="left" w:pos="720"/>
          <w:tab w:val="left" w:pos="1260"/>
          <w:tab w:val="left" w:pos="1569"/>
          <w:tab w:val="left" w:leader="dot" w:pos="8726"/>
        </w:tabs>
        <w:ind w:left="1260" w:hanging="540"/>
        <w:jc w:val="both"/>
        <w:rPr>
          <w:rFonts w:ascii="Arial" w:hAnsi="Arial" w:cs="Arial"/>
          <w:lang w:val="fr-FR"/>
        </w:rPr>
      </w:pPr>
    </w:p>
    <w:p w14:paraId="159D8A0C" w14:textId="7F573D77" w:rsidR="00A15180" w:rsidRPr="00A63D2C" w:rsidRDefault="003D34F1" w:rsidP="00183812">
      <w:pPr>
        <w:widowControl/>
        <w:tabs>
          <w:tab w:val="left" w:pos="720"/>
          <w:tab w:val="left" w:pos="1260"/>
          <w:tab w:val="left" w:pos="1569"/>
          <w:tab w:val="left" w:leader="dot" w:pos="8726"/>
        </w:tabs>
        <w:ind w:left="1260" w:hanging="540"/>
        <w:jc w:val="both"/>
        <w:rPr>
          <w:rFonts w:ascii="Arial" w:hAnsi="Arial" w:cs="Arial"/>
          <w:lang w:val="fr-FR"/>
        </w:rPr>
      </w:pPr>
      <w:r w:rsidRPr="003613D6">
        <w:rPr>
          <w:rFonts w:ascii="Arial" w:hAnsi="Arial" w:cs="Arial"/>
          <w:lang w:val="fr-FR"/>
        </w:rPr>
        <w:t>3.11</w:t>
      </w:r>
      <w:r w:rsidR="00ED7D9D" w:rsidRPr="003613D6">
        <w:rPr>
          <w:rFonts w:ascii="Arial" w:hAnsi="Arial" w:cs="Arial"/>
          <w:lang w:val="fr-FR"/>
        </w:rPr>
        <w:t xml:space="preserve"> « </w:t>
      </w:r>
      <w:r w:rsidR="00ED7D9D" w:rsidRPr="003613D6">
        <w:rPr>
          <w:rFonts w:ascii="Arial" w:hAnsi="Arial" w:cs="Arial"/>
          <w:b/>
          <w:lang w:val="fr-FR"/>
        </w:rPr>
        <w:t xml:space="preserve">S.C.F.P. » </w:t>
      </w:r>
      <w:r w:rsidR="00ED7D9D" w:rsidRPr="003613D6">
        <w:rPr>
          <w:rFonts w:ascii="Arial" w:hAnsi="Arial" w:cs="Arial"/>
          <w:lang w:val="fr-FR"/>
        </w:rPr>
        <w:t xml:space="preserve">: Syndicat </w:t>
      </w:r>
      <w:r w:rsidR="00A72A5D" w:rsidRPr="003613D6">
        <w:rPr>
          <w:rFonts w:ascii="Arial" w:hAnsi="Arial" w:cs="Arial"/>
          <w:lang w:val="fr-FR"/>
        </w:rPr>
        <w:t>C</w:t>
      </w:r>
      <w:r w:rsidR="00ED7D9D" w:rsidRPr="003613D6">
        <w:rPr>
          <w:rFonts w:ascii="Arial" w:hAnsi="Arial" w:cs="Arial"/>
          <w:lang w:val="fr-FR"/>
        </w:rPr>
        <w:t xml:space="preserve">anadien de la </w:t>
      </w:r>
      <w:r w:rsidR="00A72A5D" w:rsidRPr="003613D6">
        <w:rPr>
          <w:rFonts w:ascii="Arial" w:hAnsi="Arial" w:cs="Arial"/>
          <w:lang w:val="fr-FR"/>
        </w:rPr>
        <w:t>F</w:t>
      </w:r>
      <w:r w:rsidR="00ED7D9D" w:rsidRPr="003613D6">
        <w:rPr>
          <w:rFonts w:ascii="Arial" w:hAnsi="Arial" w:cs="Arial"/>
          <w:lang w:val="fr-FR"/>
        </w:rPr>
        <w:t xml:space="preserve">onction </w:t>
      </w:r>
      <w:r w:rsidR="00A72A5D" w:rsidRPr="003613D6">
        <w:rPr>
          <w:rFonts w:ascii="Arial" w:hAnsi="Arial" w:cs="Arial"/>
          <w:lang w:val="fr-FR"/>
        </w:rPr>
        <w:t>P</w:t>
      </w:r>
      <w:r w:rsidR="00ED7D9D" w:rsidRPr="003613D6">
        <w:rPr>
          <w:rFonts w:ascii="Arial" w:hAnsi="Arial" w:cs="Arial"/>
          <w:lang w:val="fr-FR"/>
        </w:rPr>
        <w:t>ublique</w:t>
      </w:r>
      <w:r w:rsidR="00ED7D9D" w:rsidRPr="00A63D2C">
        <w:rPr>
          <w:rFonts w:ascii="Arial" w:hAnsi="Arial" w:cs="Arial"/>
          <w:lang w:val="fr-FR"/>
        </w:rPr>
        <w:t>.</w:t>
      </w:r>
    </w:p>
    <w:p w14:paraId="57C5B251" w14:textId="77777777" w:rsidR="00A15180" w:rsidRPr="00A63D2C" w:rsidRDefault="00A15180" w:rsidP="00183812">
      <w:pPr>
        <w:widowControl/>
        <w:tabs>
          <w:tab w:val="left" w:pos="720"/>
          <w:tab w:val="left" w:pos="1260"/>
          <w:tab w:val="left" w:pos="1569"/>
          <w:tab w:val="left" w:leader="dot" w:pos="8726"/>
        </w:tabs>
        <w:ind w:left="1260" w:hanging="540"/>
        <w:jc w:val="both"/>
        <w:rPr>
          <w:rFonts w:ascii="Arial" w:hAnsi="Arial" w:cs="Arial"/>
          <w:lang w:val="fr-FR"/>
        </w:rPr>
      </w:pPr>
    </w:p>
    <w:p w14:paraId="5656C3F6" w14:textId="77777777" w:rsidR="00A15180" w:rsidRPr="00E511AF" w:rsidRDefault="003D34F1" w:rsidP="00183812">
      <w:pPr>
        <w:widowControl/>
        <w:tabs>
          <w:tab w:val="left" w:pos="720"/>
          <w:tab w:val="left" w:pos="1260"/>
          <w:tab w:val="left" w:pos="1569"/>
          <w:tab w:val="left" w:leader="dot" w:pos="8726"/>
        </w:tabs>
        <w:ind w:left="1260" w:hanging="540"/>
        <w:jc w:val="both"/>
        <w:rPr>
          <w:rFonts w:ascii="Arial" w:hAnsi="Arial" w:cs="Arial"/>
          <w:lang w:val="fr-FR"/>
        </w:rPr>
      </w:pPr>
      <w:r w:rsidRPr="00A63D2C">
        <w:rPr>
          <w:rFonts w:ascii="Arial" w:hAnsi="Arial" w:cs="Arial"/>
          <w:lang w:val="fr-FR"/>
        </w:rPr>
        <w:t>3.12</w:t>
      </w:r>
      <w:r>
        <w:rPr>
          <w:rFonts w:ascii="Arial" w:hAnsi="Arial" w:cs="Arial"/>
          <w:lang w:val="fr-FR"/>
        </w:rPr>
        <w:t xml:space="preserve"> </w:t>
      </w:r>
      <w:r w:rsidR="00ED7D9D" w:rsidRPr="00E511AF">
        <w:rPr>
          <w:rFonts w:ascii="Arial" w:hAnsi="Arial" w:cs="Arial"/>
          <w:b/>
          <w:lang w:val="fr-FR"/>
        </w:rPr>
        <w:t>«</w:t>
      </w:r>
      <w:r w:rsidR="00ED7D9D" w:rsidRPr="00E511AF">
        <w:rPr>
          <w:rFonts w:ascii="Arial" w:hAnsi="Arial" w:cs="Arial"/>
          <w:lang w:val="fr-FR"/>
        </w:rPr>
        <w:t xml:space="preserve"> </w:t>
      </w:r>
      <w:r w:rsidR="00583633" w:rsidRPr="00E511AF">
        <w:rPr>
          <w:rFonts w:ascii="Arial" w:hAnsi="Arial" w:cs="Arial"/>
          <w:b/>
          <w:lang w:val="fr-FR"/>
        </w:rPr>
        <w:t>Conseil syndical</w:t>
      </w:r>
      <w:r w:rsidR="00ED7D9D" w:rsidRPr="00E511AF">
        <w:rPr>
          <w:rFonts w:ascii="Arial" w:hAnsi="Arial" w:cs="Arial"/>
          <w:b/>
          <w:lang w:val="fr-FR"/>
        </w:rPr>
        <w:t xml:space="preserve"> » : </w:t>
      </w:r>
      <w:r w:rsidR="00583633" w:rsidRPr="00E511AF">
        <w:rPr>
          <w:rFonts w:ascii="Arial" w:hAnsi="Arial" w:cs="Arial"/>
          <w:lang w:val="fr-FR"/>
        </w:rPr>
        <w:t>le Conseil syndical</w:t>
      </w:r>
      <w:r w:rsidR="00ED7D9D" w:rsidRPr="00E511AF">
        <w:rPr>
          <w:rFonts w:ascii="Arial" w:hAnsi="Arial" w:cs="Arial"/>
          <w:lang w:val="fr-FR"/>
        </w:rPr>
        <w:t xml:space="preserve"> est composé des membres du comité exécutif et </w:t>
      </w:r>
      <w:r w:rsidR="00583633" w:rsidRPr="00E511AF">
        <w:rPr>
          <w:rFonts w:ascii="Arial" w:hAnsi="Arial" w:cs="Arial"/>
          <w:lang w:val="fr-FR"/>
        </w:rPr>
        <w:t>de l’ensemble des délégués</w:t>
      </w:r>
      <w:r w:rsidR="000B0AAC">
        <w:rPr>
          <w:rFonts w:ascii="Arial" w:hAnsi="Arial" w:cs="Arial"/>
          <w:lang w:val="fr-FR"/>
        </w:rPr>
        <w:t xml:space="preserve"> </w:t>
      </w:r>
      <w:r w:rsidR="000B0AAC" w:rsidRPr="00DE5AE4">
        <w:rPr>
          <w:rFonts w:ascii="Arial" w:hAnsi="Arial" w:cs="Arial"/>
          <w:lang w:val="fr-FR"/>
        </w:rPr>
        <w:t>syndicaux</w:t>
      </w:r>
      <w:r w:rsidR="00583633" w:rsidRPr="00E511AF">
        <w:rPr>
          <w:rFonts w:ascii="Arial" w:hAnsi="Arial" w:cs="Arial"/>
          <w:lang w:val="fr-FR"/>
        </w:rPr>
        <w:t>. Le C</w:t>
      </w:r>
      <w:r w:rsidR="00ED7D9D" w:rsidRPr="00E511AF">
        <w:rPr>
          <w:rFonts w:ascii="Arial" w:hAnsi="Arial" w:cs="Arial"/>
          <w:lang w:val="fr-FR"/>
        </w:rPr>
        <w:t>onseil</w:t>
      </w:r>
      <w:r w:rsidR="00E51FD8">
        <w:rPr>
          <w:rFonts w:ascii="Arial" w:hAnsi="Arial" w:cs="Arial"/>
          <w:lang w:val="fr-FR"/>
        </w:rPr>
        <w:t xml:space="preserve"> </w:t>
      </w:r>
      <w:r w:rsidR="00BF7A8B" w:rsidRPr="00081A97">
        <w:rPr>
          <w:rFonts w:ascii="Arial" w:hAnsi="Arial" w:cs="Arial"/>
          <w:lang w:val="fr-FR"/>
        </w:rPr>
        <w:t>peut</w:t>
      </w:r>
      <w:r w:rsidR="00E51FD8" w:rsidRPr="00081A97">
        <w:rPr>
          <w:rFonts w:ascii="Arial" w:hAnsi="Arial" w:cs="Arial"/>
          <w:lang w:val="fr-FR"/>
        </w:rPr>
        <w:t xml:space="preserve"> être</w:t>
      </w:r>
      <w:r w:rsidR="00E51FD8">
        <w:rPr>
          <w:rFonts w:ascii="Arial" w:hAnsi="Arial" w:cs="Arial"/>
          <w:lang w:val="fr-FR"/>
        </w:rPr>
        <w:t xml:space="preserve"> </w:t>
      </w:r>
      <w:r w:rsidR="00ED7D9D" w:rsidRPr="00E511AF">
        <w:rPr>
          <w:rFonts w:ascii="Arial" w:hAnsi="Arial" w:cs="Arial"/>
          <w:lang w:val="fr-FR"/>
        </w:rPr>
        <w:t>convoqué lors de l’élaboration du projet de convention collective ou selon les besoins.</w:t>
      </w:r>
    </w:p>
    <w:p w14:paraId="59A89BD8" w14:textId="77777777" w:rsidR="00A15180" w:rsidRPr="00E511AF" w:rsidRDefault="00A15180" w:rsidP="004B6C15">
      <w:pPr>
        <w:widowControl/>
        <w:tabs>
          <w:tab w:val="left" w:pos="360"/>
          <w:tab w:val="left" w:pos="720"/>
          <w:tab w:val="left" w:pos="1260"/>
          <w:tab w:val="left" w:pos="1569"/>
          <w:tab w:val="left" w:leader="dot" w:pos="8726"/>
        </w:tabs>
        <w:jc w:val="both"/>
        <w:rPr>
          <w:rFonts w:ascii="Arial" w:hAnsi="Arial" w:cs="Arial"/>
          <w:lang w:val="fr-FR"/>
        </w:rPr>
      </w:pPr>
    </w:p>
    <w:p w14:paraId="346F8164" w14:textId="77777777" w:rsidR="00F90475" w:rsidRPr="00E511AF" w:rsidRDefault="00F90475" w:rsidP="004B6C15">
      <w:pPr>
        <w:widowControl/>
        <w:tabs>
          <w:tab w:val="left" w:pos="360"/>
          <w:tab w:val="left" w:pos="720"/>
          <w:tab w:val="left" w:pos="1260"/>
          <w:tab w:val="left" w:pos="1569"/>
          <w:tab w:val="left" w:leader="dot" w:pos="8726"/>
        </w:tabs>
        <w:jc w:val="both"/>
        <w:rPr>
          <w:rFonts w:ascii="Arial" w:hAnsi="Arial" w:cs="Arial"/>
          <w:lang w:val="fr-FR"/>
        </w:rPr>
      </w:pPr>
    </w:p>
    <w:p w14:paraId="34C39D97" w14:textId="77777777" w:rsidR="00A15180" w:rsidRPr="00E511AF" w:rsidRDefault="00A15180" w:rsidP="004C0A69">
      <w:pPr>
        <w:pStyle w:val="Titre2"/>
        <w:numPr>
          <w:ilvl w:val="0"/>
          <w:numId w:val="6"/>
        </w:numPr>
        <w:tabs>
          <w:tab w:val="left" w:pos="720"/>
          <w:tab w:val="left" w:pos="1260"/>
        </w:tabs>
        <w:spacing w:before="0"/>
        <w:rPr>
          <w:rFonts w:ascii="Arial" w:hAnsi="Arial" w:cs="Arial"/>
          <w:color w:val="auto"/>
          <w:lang w:val="fr-CA"/>
        </w:rPr>
      </w:pPr>
      <w:bookmarkStart w:id="9" w:name="_Toc292455879"/>
      <w:bookmarkStart w:id="10" w:name="_Toc23753133"/>
      <w:r w:rsidRPr="00E511AF">
        <w:rPr>
          <w:rFonts w:ascii="Arial" w:hAnsi="Arial" w:cs="Arial"/>
          <w:color w:val="auto"/>
          <w:lang w:val="fr-CA"/>
        </w:rPr>
        <w:t>BUT</w:t>
      </w:r>
      <w:bookmarkEnd w:id="9"/>
      <w:bookmarkEnd w:id="10"/>
    </w:p>
    <w:p w14:paraId="4F816F8A" w14:textId="77777777" w:rsidR="00A15180" w:rsidRPr="00E511AF" w:rsidRDefault="00A15180" w:rsidP="00094F16">
      <w:pPr>
        <w:widowControl/>
        <w:tabs>
          <w:tab w:val="left" w:pos="360"/>
          <w:tab w:val="left" w:pos="720"/>
          <w:tab w:val="left" w:pos="1260"/>
          <w:tab w:val="left" w:pos="1569"/>
          <w:tab w:val="left" w:leader="dot" w:pos="8726"/>
        </w:tabs>
        <w:ind w:left="720"/>
        <w:jc w:val="both"/>
        <w:rPr>
          <w:rFonts w:ascii="Arial" w:hAnsi="Arial" w:cs="Arial"/>
          <w:lang w:val="fr-FR"/>
        </w:rPr>
      </w:pPr>
      <w:r w:rsidRPr="00E511AF">
        <w:rPr>
          <w:rFonts w:ascii="Arial" w:hAnsi="Arial" w:cs="Arial"/>
          <w:lang w:val="fr-FR"/>
        </w:rPr>
        <w:t>Le but du Syndicat est de protéger et de promouv</w:t>
      </w:r>
      <w:r w:rsidR="00094F16" w:rsidRPr="00E511AF">
        <w:rPr>
          <w:rFonts w:ascii="Arial" w:hAnsi="Arial" w:cs="Arial"/>
          <w:lang w:val="fr-FR"/>
        </w:rPr>
        <w:t>oir l'intérêt social et économi</w:t>
      </w:r>
      <w:r w:rsidRPr="00E511AF">
        <w:rPr>
          <w:rFonts w:ascii="Arial" w:hAnsi="Arial" w:cs="Arial"/>
          <w:lang w:val="fr-FR"/>
        </w:rPr>
        <w:t>que de ses membres.</w:t>
      </w:r>
    </w:p>
    <w:p w14:paraId="33A0D820" w14:textId="77777777" w:rsidR="00A15180" w:rsidRPr="00E511AF" w:rsidRDefault="00A15180" w:rsidP="004B6C15">
      <w:pPr>
        <w:widowControl/>
        <w:tabs>
          <w:tab w:val="left" w:pos="360"/>
          <w:tab w:val="left" w:pos="720"/>
          <w:tab w:val="left" w:pos="1260"/>
          <w:tab w:val="left" w:pos="1569"/>
          <w:tab w:val="left" w:leader="dot" w:pos="8726"/>
        </w:tabs>
        <w:jc w:val="both"/>
        <w:rPr>
          <w:rFonts w:ascii="Arial" w:hAnsi="Arial" w:cs="Arial"/>
          <w:lang w:val="fr-FR"/>
        </w:rPr>
      </w:pPr>
    </w:p>
    <w:p w14:paraId="3C90190B" w14:textId="77777777" w:rsidR="00C4139A" w:rsidRPr="00E511AF" w:rsidRDefault="00C4139A" w:rsidP="004B6C15">
      <w:pPr>
        <w:widowControl/>
        <w:tabs>
          <w:tab w:val="left" w:pos="360"/>
          <w:tab w:val="left" w:pos="720"/>
          <w:tab w:val="left" w:pos="1260"/>
          <w:tab w:val="left" w:pos="1569"/>
          <w:tab w:val="left" w:leader="dot" w:pos="8726"/>
        </w:tabs>
        <w:jc w:val="both"/>
        <w:rPr>
          <w:rFonts w:ascii="Arial" w:hAnsi="Arial" w:cs="Arial"/>
          <w:lang w:val="fr-FR"/>
        </w:rPr>
      </w:pPr>
    </w:p>
    <w:p w14:paraId="7F1D9787" w14:textId="77777777" w:rsidR="00A15180" w:rsidRPr="00E511AF" w:rsidRDefault="00A15180" w:rsidP="004C0A69">
      <w:pPr>
        <w:pStyle w:val="Titre2"/>
        <w:numPr>
          <w:ilvl w:val="0"/>
          <w:numId w:val="6"/>
        </w:numPr>
        <w:tabs>
          <w:tab w:val="left" w:pos="720"/>
          <w:tab w:val="left" w:pos="1260"/>
        </w:tabs>
        <w:spacing w:before="0"/>
        <w:rPr>
          <w:rFonts w:ascii="Arial" w:hAnsi="Arial" w:cs="Arial"/>
          <w:color w:val="auto"/>
          <w:lang w:val="fr-CA"/>
        </w:rPr>
      </w:pPr>
      <w:bookmarkStart w:id="11" w:name="_Toc292455880"/>
      <w:bookmarkStart w:id="12" w:name="_Toc23753134"/>
      <w:r w:rsidRPr="00E511AF">
        <w:rPr>
          <w:rFonts w:ascii="Arial" w:hAnsi="Arial" w:cs="Arial"/>
          <w:color w:val="auto"/>
          <w:lang w:val="fr-CA"/>
        </w:rPr>
        <w:t>MEMBRES</w:t>
      </w:r>
      <w:bookmarkEnd w:id="11"/>
      <w:bookmarkEnd w:id="12"/>
    </w:p>
    <w:p w14:paraId="2D4B22C3" w14:textId="71030F77" w:rsidR="00A15180" w:rsidRPr="00E511AF" w:rsidRDefault="00A15180" w:rsidP="00402D60">
      <w:pPr>
        <w:widowControl/>
        <w:tabs>
          <w:tab w:val="left" w:pos="360"/>
          <w:tab w:val="left" w:pos="720"/>
          <w:tab w:val="left" w:pos="1260"/>
          <w:tab w:val="left" w:pos="1569"/>
          <w:tab w:val="left" w:leader="dot" w:pos="8726"/>
        </w:tabs>
        <w:ind w:left="720"/>
        <w:jc w:val="both"/>
        <w:rPr>
          <w:rFonts w:ascii="Arial" w:hAnsi="Arial" w:cs="Arial"/>
          <w:lang w:val="fr-FR"/>
        </w:rPr>
      </w:pPr>
      <w:r w:rsidRPr="00E511AF">
        <w:rPr>
          <w:rFonts w:ascii="Arial" w:hAnsi="Arial" w:cs="Arial"/>
          <w:lang w:val="fr-FR"/>
        </w:rPr>
        <w:t>Tout employé couvert par le</w:t>
      </w:r>
      <w:r w:rsidR="00FB5B9D" w:rsidRPr="00E511AF">
        <w:rPr>
          <w:rFonts w:ascii="Arial" w:hAnsi="Arial" w:cs="Arial"/>
          <w:lang w:val="fr-FR"/>
        </w:rPr>
        <w:t>s</w:t>
      </w:r>
      <w:r w:rsidRPr="00E511AF">
        <w:rPr>
          <w:rFonts w:ascii="Arial" w:hAnsi="Arial" w:cs="Arial"/>
          <w:lang w:val="fr-FR"/>
        </w:rPr>
        <w:t xml:space="preserve"> certifi</w:t>
      </w:r>
      <w:r w:rsidR="00D31F06" w:rsidRPr="00E511AF">
        <w:rPr>
          <w:rFonts w:ascii="Arial" w:hAnsi="Arial" w:cs="Arial"/>
          <w:lang w:val="fr-FR"/>
        </w:rPr>
        <w:t>cat</w:t>
      </w:r>
      <w:r w:rsidR="00FB5B9D" w:rsidRPr="00E511AF">
        <w:rPr>
          <w:rFonts w:ascii="Arial" w:hAnsi="Arial" w:cs="Arial"/>
          <w:lang w:val="fr-FR"/>
        </w:rPr>
        <w:t>s</w:t>
      </w:r>
      <w:r w:rsidR="00D31F06" w:rsidRPr="00E511AF">
        <w:rPr>
          <w:rFonts w:ascii="Arial" w:hAnsi="Arial" w:cs="Arial"/>
          <w:lang w:val="fr-FR"/>
        </w:rPr>
        <w:t xml:space="preserve"> d'accréditation en date </w:t>
      </w:r>
      <w:r w:rsidR="005C266C" w:rsidRPr="00E511AF">
        <w:rPr>
          <w:rFonts w:ascii="Arial" w:hAnsi="Arial" w:cs="Arial"/>
          <w:lang w:val="fr-FR"/>
        </w:rPr>
        <w:t xml:space="preserve">du </w:t>
      </w:r>
      <w:r w:rsidR="00420CF6" w:rsidRPr="003613D6">
        <w:rPr>
          <w:rFonts w:ascii="Arial" w:hAnsi="Arial" w:cs="Arial"/>
          <w:lang w:val="fr-FR"/>
        </w:rPr>
        <w:t>2 avril 2020 (Groupe Technique) ou du 31 juillet 2020 (Groupe Bureau)</w:t>
      </w:r>
      <w:r w:rsidR="00771F5F" w:rsidRPr="00E511AF">
        <w:rPr>
          <w:rFonts w:ascii="Arial" w:hAnsi="Arial" w:cs="Arial"/>
          <w:lang w:val="fr-FR"/>
        </w:rPr>
        <w:t xml:space="preserve"> </w:t>
      </w:r>
      <w:r w:rsidR="00F65770">
        <w:rPr>
          <w:rFonts w:ascii="Arial" w:hAnsi="Arial" w:cs="Arial"/>
          <w:lang w:val="fr-FR"/>
        </w:rPr>
        <w:t>(</w:t>
      </w:r>
      <w:r w:rsidR="00C2191B" w:rsidRPr="00F65770">
        <w:rPr>
          <w:rFonts w:ascii="Arial" w:hAnsi="Arial" w:cs="Arial"/>
          <w:lang w:val="fr-FR"/>
        </w:rPr>
        <w:t xml:space="preserve">ou </w:t>
      </w:r>
      <w:r w:rsidR="00F65770" w:rsidRPr="00F65770">
        <w:rPr>
          <w:rFonts w:ascii="Arial" w:hAnsi="Arial" w:cs="Arial"/>
          <w:lang w:val="fr-FR"/>
        </w:rPr>
        <w:t>leurs</w:t>
      </w:r>
      <w:r w:rsidR="00C2191B" w:rsidRPr="00F65770">
        <w:rPr>
          <w:rFonts w:ascii="Arial" w:hAnsi="Arial" w:cs="Arial"/>
          <w:lang w:val="fr-FR"/>
        </w:rPr>
        <w:t xml:space="preserve"> amendements subséquents</w:t>
      </w:r>
      <w:r w:rsidR="00F65770" w:rsidRPr="00F65770">
        <w:rPr>
          <w:rFonts w:ascii="Arial" w:hAnsi="Arial" w:cs="Arial"/>
          <w:lang w:val="fr-FR"/>
        </w:rPr>
        <w:t>)</w:t>
      </w:r>
      <w:r w:rsidR="00C2191B" w:rsidRPr="00F65770">
        <w:rPr>
          <w:rFonts w:ascii="Arial" w:hAnsi="Arial" w:cs="Arial"/>
          <w:lang w:val="fr-FR"/>
        </w:rPr>
        <w:t xml:space="preserve"> </w:t>
      </w:r>
      <w:r w:rsidR="00771F5F" w:rsidRPr="00F65770">
        <w:rPr>
          <w:rFonts w:ascii="Arial" w:hAnsi="Arial" w:cs="Arial"/>
          <w:lang w:val="fr-FR"/>
        </w:rPr>
        <w:t>p</w:t>
      </w:r>
      <w:r w:rsidR="00364F9F" w:rsidRPr="00F65770">
        <w:rPr>
          <w:rFonts w:ascii="Arial" w:hAnsi="Arial" w:cs="Arial"/>
          <w:lang w:val="fr-FR"/>
        </w:rPr>
        <w:t>eut devenir membre du Syndicat.</w:t>
      </w:r>
    </w:p>
    <w:p w14:paraId="36814B1D" w14:textId="77777777" w:rsidR="00A15180" w:rsidRPr="00E511AF" w:rsidRDefault="00A15180" w:rsidP="00402D60">
      <w:pPr>
        <w:widowControl/>
        <w:tabs>
          <w:tab w:val="left" w:pos="360"/>
          <w:tab w:val="left" w:pos="720"/>
          <w:tab w:val="left" w:pos="1260"/>
          <w:tab w:val="left" w:pos="1569"/>
          <w:tab w:val="left" w:leader="dot" w:pos="8726"/>
        </w:tabs>
        <w:jc w:val="both"/>
        <w:rPr>
          <w:rFonts w:ascii="Arial" w:hAnsi="Arial" w:cs="Arial"/>
          <w:lang w:val="fr-FR"/>
        </w:rPr>
      </w:pPr>
    </w:p>
    <w:p w14:paraId="192B5AD3" w14:textId="77777777" w:rsidR="00A15180" w:rsidRPr="00E511AF" w:rsidRDefault="00A15180" w:rsidP="00402D60">
      <w:pPr>
        <w:widowControl/>
        <w:tabs>
          <w:tab w:val="left" w:pos="360"/>
          <w:tab w:val="left" w:pos="720"/>
          <w:tab w:val="left" w:pos="1260"/>
          <w:tab w:val="left" w:pos="1569"/>
          <w:tab w:val="left" w:leader="dot" w:pos="8726"/>
        </w:tabs>
        <w:ind w:left="720"/>
        <w:jc w:val="both"/>
        <w:rPr>
          <w:rFonts w:ascii="Arial" w:hAnsi="Arial" w:cs="Arial"/>
          <w:lang w:val="fr-FR"/>
        </w:rPr>
      </w:pPr>
      <w:r w:rsidRPr="00E511AF">
        <w:rPr>
          <w:rFonts w:ascii="Arial" w:hAnsi="Arial" w:cs="Arial"/>
          <w:lang w:val="fr-FR"/>
        </w:rPr>
        <w:t>Il doit remplir et signer la carte de demande d'adhésion du Syndicat à cet effet et être accepté comme membre par le Comité exécutif.</w:t>
      </w:r>
    </w:p>
    <w:p w14:paraId="2F48087A" w14:textId="77777777" w:rsidR="00A15180" w:rsidRPr="00E511AF" w:rsidRDefault="00A15180" w:rsidP="00402D60">
      <w:pPr>
        <w:widowControl/>
        <w:tabs>
          <w:tab w:val="left" w:pos="360"/>
          <w:tab w:val="left" w:pos="720"/>
          <w:tab w:val="left" w:pos="1260"/>
          <w:tab w:val="left" w:pos="1569"/>
          <w:tab w:val="left" w:leader="dot" w:pos="8726"/>
        </w:tabs>
        <w:jc w:val="both"/>
        <w:rPr>
          <w:rFonts w:ascii="Arial" w:hAnsi="Arial" w:cs="Arial"/>
          <w:lang w:val="fr-FR"/>
        </w:rPr>
      </w:pPr>
    </w:p>
    <w:p w14:paraId="7979F028" w14:textId="77777777" w:rsidR="00A15180" w:rsidRDefault="00A15180" w:rsidP="00402D60">
      <w:pPr>
        <w:widowControl/>
        <w:tabs>
          <w:tab w:val="left" w:pos="360"/>
          <w:tab w:val="left" w:pos="720"/>
          <w:tab w:val="left" w:pos="1260"/>
          <w:tab w:val="left" w:pos="1569"/>
          <w:tab w:val="left" w:leader="dot" w:pos="8726"/>
        </w:tabs>
        <w:ind w:left="720"/>
        <w:jc w:val="both"/>
        <w:rPr>
          <w:rFonts w:ascii="Arial" w:hAnsi="Arial" w:cs="Arial"/>
          <w:lang w:val="fr-FR"/>
        </w:rPr>
      </w:pPr>
      <w:r w:rsidRPr="00E511AF">
        <w:rPr>
          <w:rFonts w:ascii="Arial" w:hAnsi="Arial" w:cs="Arial"/>
          <w:lang w:val="fr-FR"/>
        </w:rPr>
        <w:t>De plus, il doit payer les droits d'entrée au montant de cinq dollars (5,00 $) et la cotisation syndicale telle qu'établie.  Un employé ne paie qu'une seule fois les droits d'entrée ci-haut mentionnés.</w:t>
      </w:r>
      <w:r w:rsidR="00006FDD">
        <w:rPr>
          <w:rFonts w:ascii="Arial" w:hAnsi="Arial" w:cs="Arial"/>
          <w:lang w:val="fr-FR"/>
        </w:rPr>
        <w:t xml:space="preserve"> </w:t>
      </w:r>
      <w:r w:rsidR="00006FDD" w:rsidRPr="00804F88">
        <w:rPr>
          <w:rFonts w:ascii="Arial" w:hAnsi="Arial" w:cs="Arial"/>
          <w:lang w:val="fr-FR"/>
        </w:rPr>
        <w:t xml:space="preserve">Un membre est en règle tant qu’il maintient son lien d’emploi. S’il obtient de </w:t>
      </w:r>
      <w:r w:rsidR="00006FDD" w:rsidRPr="00804F88">
        <w:rPr>
          <w:rFonts w:ascii="Arial" w:hAnsi="Arial" w:cs="Arial"/>
          <w:lang w:val="fr-FR"/>
        </w:rPr>
        <w:lastRenderedPageBreak/>
        <w:t xml:space="preserve">nouveau un emploi couvert par </w:t>
      </w:r>
      <w:r w:rsidR="00804F88" w:rsidRPr="00804F88">
        <w:rPr>
          <w:rFonts w:ascii="Arial" w:hAnsi="Arial" w:cs="Arial"/>
          <w:lang w:val="fr-FR"/>
        </w:rPr>
        <w:t>l’</w:t>
      </w:r>
      <w:r w:rsidR="00006FDD" w:rsidRPr="00804F88">
        <w:rPr>
          <w:rFonts w:ascii="Arial" w:hAnsi="Arial" w:cs="Arial"/>
          <w:lang w:val="fr-FR"/>
        </w:rPr>
        <w:t>un ou l’autre des certificats d’accréditation après avoir perdu son lien d’emploi, il doit alors payer à nouveau les droits d'entrée au montant de cinq dollars (5,00 $)</w:t>
      </w:r>
      <w:r w:rsidR="00DC05A4" w:rsidRPr="00804F88">
        <w:rPr>
          <w:rFonts w:ascii="Arial" w:hAnsi="Arial" w:cs="Arial"/>
          <w:lang w:val="fr-FR"/>
        </w:rPr>
        <w:t xml:space="preserve"> ainsi que la cotisation syndicale telle qu'établie.</w:t>
      </w:r>
    </w:p>
    <w:p w14:paraId="55FF2571" w14:textId="77777777" w:rsidR="00060F37" w:rsidRPr="00E511AF" w:rsidRDefault="00060F37" w:rsidP="00402D60">
      <w:pPr>
        <w:widowControl/>
        <w:tabs>
          <w:tab w:val="left" w:pos="360"/>
          <w:tab w:val="left" w:pos="720"/>
          <w:tab w:val="left" w:pos="1260"/>
          <w:tab w:val="left" w:pos="1569"/>
          <w:tab w:val="left" w:leader="dot" w:pos="8726"/>
        </w:tabs>
        <w:ind w:left="720"/>
        <w:jc w:val="both"/>
        <w:rPr>
          <w:rFonts w:ascii="Arial" w:hAnsi="Arial" w:cs="Arial"/>
          <w:lang w:val="fr-FR"/>
        </w:rPr>
      </w:pPr>
    </w:p>
    <w:p w14:paraId="384C4415" w14:textId="77777777" w:rsidR="00A15180" w:rsidRPr="00E511AF" w:rsidRDefault="00A15180" w:rsidP="004C0A69">
      <w:pPr>
        <w:pStyle w:val="Titre2"/>
        <w:numPr>
          <w:ilvl w:val="0"/>
          <w:numId w:val="6"/>
        </w:numPr>
        <w:tabs>
          <w:tab w:val="left" w:pos="720"/>
          <w:tab w:val="left" w:pos="1260"/>
        </w:tabs>
        <w:spacing w:before="0"/>
        <w:rPr>
          <w:rFonts w:ascii="Arial" w:hAnsi="Arial" w:cs="Arial"/>
          <w:color w:val="auto"/>
          <w:lang w:val="fr-CA"/>
        </w:rPr>
      </w:pPr>
      <w:bookmarkStart w:id="13" w:name="_Toc292455881"/>
      <w:bookmarkStart w:id="14" w:name="_Toc23753135"/>
      <w:r w:rsidRPr="00E511AF">
        <w:rPr>
          <w:rFonts w:ascii="Arial" w:hAnsi="Arial" w:cs="Arial"/>
          <w:color w:val="auto"/>
          <w:lang w:val="fr-CA"/>
        </w:rPr>
        <w:t>PRIVILÈGES ET AVANTAGES</w:t>
      </w:r>
      <w:bookmarkEnd w:id="13"/>
      <w:bookmarkEnd w:id="14"/>
    </w:p>
    <w:p w14:paraId="60DC9FE9" w14:textId="77777777" w:rsidR="00A15180" w:rsidRPr="00E511AF" w:rsidRDefault="00A15180" w:rsidP="00B10441">
      <w:pPr>
        <w:widowControl/>
        <w:tabs>
          <w:tab w:val="left" w:pos="360"/>
          <w:tab w:val="left" w:pos="720"/>
          <w:tab w:val="left" w:pos="1260"/>
          <w:tab w:val="left" w:pos="1569"/>
          <w:tab w:val="left" w:leader="dot" w:pos="8726"/>
        </w:tabs>
        <w:ind w:left="720"/>
        <w:jc w:val="both"/>
        <w:rPr>
          <w:rFonts w:ascii="Arial" w:hAnsi="Arial" w:cs="Arial"/>
          <w:lang w:val="fr-FR"/>
        </w:rPr>
      </w:pPr>
      <w:r w:rsidRPr="00E511AF">
        <w:rPr>
          <w:rFonts w:ascii="Arial" w:hAnsi="Arial" w:cs="Arial"/>
          <w:lang w:val="fr-FR"/>
        </w:rPr>
        <w:t>Seuls les membres en règle bénéficient des privilèges et avantages conférés par le</w:t>
      </w:r>
      <w:r w:rsidR="003E2CA1" w:rsidRPr="00E511AF">
        <w:rPr>
          <w:rFonts w:ascii="Arial" w:hAnsi="Arial" w:cs="Arial"/>
          <w:lang w:val="fr-FR"/>
        </w:rPr>
        <w:t>s présents statuts</w:t>
      </w:r>
      <w:r w:rsidRPr="00E511AF">
        <w:rPr>
          <w:rFonts w:ascii="Arial" w:hAnsi="Arial" w:cs="Arial"/>
          <w:lang w:val="fr-FR"/>
        </w:rPr>
        <w:t xml:space="preserve"> du Syndicat.  Ils ont accès aux livres et aux registres des procès-verbaux et peuvent les consulter sur demande en présence d'un officier du Syndicat.</w:t>
      </w:r>
    </w:p>
    <w:p w14:paraId="0AEF9606" w14:textId="77777777" w:rsidR="00A15180" w:rsidRPr="00E511AF" w:rsidRDefault="00A15180" w:rsidP="004B6C15">
      <w:pPr>
        <w:widowControl/>
        <w:tabs>
          <w:tab w:val="left" w:pos="360"/>
          <w:tab w:val="left" w:pos="720"/>
          <w:tab w:val="left" w:pos="1260"/>
          <w:tab w:val="left" w:pos="1569"/>
          <w:tab w:val="left" w:leader="dot" w:pos="8726"/>
        </w:tabs>
        <w:jc w:val="both"/>
        <w:rPr>
          <w:rFonts w:ascii="Arial" w:hAnsi="Arial" w:cs="Arial"/>
          <w:lang w:val="fr-FR"/>
        </w:rPr>
      </w:pPr>
    </w:p>
    <w:p w14:paraId="245B18A2" w14:textId="77777777" w:rsidR="00A15180" w:rsidRPr="00E511AF" w:rsidRDefault="00A15180" w:rsidP="004B6C15">
      <w:pPr>
        <w:widowControl/>
        <w:tabs>
          <w:tab w:val="left" w:pos="360"/>
          <w:tab w:val="left" w:pos="720"/>
          <w:tab w:val="left" w:pos="1260"/>
          <w:tab w:val="left" w:pos="1569"/>
          <w:tab w:val="left" w:leader="dot" w:pos="8726"/>
        </w:tabs>
        <w:jc w:val="both"/>
        <w:rPr>
          <w:rFonts w:ascii="Arial" w:hAnsi="Arial" w:cs="Arial"/>
          <w:lang w:val="fr-FR"/>
        </w:rPr>
      </w:pPr>
    </w:p>
    <w:p w14:paraId="55CCB805" w14:textId="77777777" w:rsidR="00A15180" w:rsidRPr="00E511AF" w:rsidRDefault="00A15180" w:rsidP="004C0A69">
      <w:pPr>
        <w:pStyle w:val="Titre2"/>
        <w:numPr>
          <w:ilvl w:val="0"/>
          <w:numId w:val="6"/>
        </w:numPr>
        <w:tabs>
          <w:tab w:val="left" w:pos="720"/>
          <w:tab w:val="left" w:pos="1260"/>
        </w:tabs>
        <w:spacing w:before="0"/>
        <w:rPr>
          <w:rFonts w:ascii="Arial" w:hAnsi="Arial" w:cs="Arial"/>
          <w:color w:val="auto"/>
          <w:lang w:val="fr-CA"/>
        </w:rPr>
      </w:pPr>
      <w:bookmarkStart w:id="15" w:name="_Toc292455882"/>
      <w:bookmarkStart w:id="16" w:name="_Toc23753136"/>
      <w:r w:rsidRPr="00E511AF">
        <w:rPr>
          <w:rFonts w:ascii="Arial" w:hAnsi="Arial" w:cs="Arial"/>
          <w:color w:val="auto"/>
          <w:lang w:val="fr-CA"/>
        </w:rPr>
        <w:t>SUSPENSION</w:t>
      </w:r>
      <w:r w:rsidR="00611D8D">
        <w:rPr>
          <w:rFonts w:ascii="Arial" w:hAnsi="Arial" w:cs="Arial"/>
          <w:color w:val="auto"/>
          <w:lang w:val="fr-CA"/>
        </w:rPr>
        <w:t xml:space="preserve"> </w:t>
      </w:r>
      <w:r w:rsidRPr="00E511AF">
        <w:rPr>
          <w:rFonts w:ascii="Arial" w:hAnsi="Arial" w:cs="Arial"/>
          <w:color w:val="auto"/>
          <w:lang w:val="fr-CA"/>
        </w:rPr>
        <w:t>OU EXCLUSION</w:t>
      </w:r>
      <w:bookmarkEnd w:id="15"/>
      <w:bookmarkEnd w:id="16"/>
    </w:p>
    <w:p w14:paraId="29BC885C" w14:textId="77777777" w:rsidR="00A15180" w:rsidRPr="00E511AF" w:rsidRDefault="00A15180" w:rsidP="00860970">
      <w:pPr>
        <w:widowControl/>
        <w:tabs>
          <w:tab w:val="left" w:pos="360"/>
          <w:tab w:val="left" w:pos="720"/>
          <w:tab w:val="left" w:pos="1260"/>
          <w:tab w:val="left" w:pos="1569"/>
          <w:tab w:val="left" w:leader="dot" w:pos="8726"/>
        </w:tabs>
        <w:ind w:left="720"/>
        <w:jc w:val="both"/>
        <w:rPr>
          <w:rFonts w:ascii="Arial" w:hAnsi="Arial" w:cs="Arial"/>
          <w:lang w:val="fr-FR"/>
        </w:rPr>
      </w:pPr>
      <w:r w:rsidRPr="00E511AF">
        <w:rPr>
          <w:rFonts w:ascii="Arial" w:hAnsi="Arial" w:cs="Arial"/>
          <w:lang w:val="fr-FR"/>
        </w:rPr>
        <w:t>Est passible de suspension ou d'exclusion par l'assemblée générale tout membre qui :</w:t>
      </w:r>
    </w:p>
    <w:p w14:paraId="40C80485" w14:textId="77777777" w:rsidR="00A15180" w:rsidRPr="00E511AF" w:rsidRDefault="00A15180" w:rsidP="004B6C15">
      <w:pPr>
        <w:widowControl/>
        <w:tabs>
          <w:tab w:val="left" w:pos="360"/>
          <w:tab w:val="left" w:pos="720"/>
          <w:tab w:val="left" w:pos="1260"/>
          <w:tab w:val="left" w:pos="1569"/>
          <w:tab w:val="left" w:leader="dot" w:pos="8726"/>
        </w:tabs>
        <w:jc w:val="both"/>
        <w:rPr>
          <w:rFonts w:ascii="Arial" w:hAnsi="Arial" w:cs="Arial"/>
          <w:lang w:val="fr-FR"/>
        </w:rPr>
      </w:pPr>
    </w:p>
    <w:p w14:paraId="546226A6" w14:textId="687899B4" w:rsidR="00A15180" w:rsidRPr="00E511AF" w:rsidRDefault="00FD0A9B" w:rsidP="004C0A69">
      <w:pPr>
        <w:pStyle w:val="Paragraphedeliste"/>
        <w:widowControl/>
        <w:numPr>
          <w:ilvl w:val="2"/>
          <w:numId w:val="11"/>
        </w:numPr>
        <w:tabs>
          <w:tab w:val="left" w:pos="720"/>
          <w:tab w:val="left" w:pos="1260"/>
          <w:tab w:val="left" w:pos="1569"/>
          <w:tab w:val="left" w:leader="dot" w:pos="8726"/>
        </w:tabs>
        <w:jc w:val="both"/>
        <w:rPr>
          <w:rFonts w:ascii="Arial" w:hAnsi="Arial" w:cs="Arial"/>
          <w:lang w:val="fr-FR"/>
        </w:rPr>
      </w:pPr>
      <w:r w:rsidRPr="00E511AF">
        <w:rPr>
          <w:rFonts w:ascii="Arial" w:hAnsi="Arial" w:cs="Arial"/>
          <w:lang w:val="fr-FR"/>
        </w:rPr>
        <w:t>Refuse</w:t>
      </w:r>
      <w:r w:rsidR="00A15180" w:rsidRPr="00E511AF">
        <w:rPr>
          <w:rFonts w:ascii="Arial" w:hAnsi="Arial" w:cs="Arial"/>
          <w:lang w:val="fr-FR"/>
        </w:rPr>
        <w:t xml:space="preserve"> de se conformer au</w:t>
      </w:r>
      <w:r w:rsidR="00D43D4E" w:rsidRPr="00E511AF">
        <w:rPr>
          <w:rFonts w:ascii="Arial" w:hAnsi="Arial" w:cs="Arial"/>
          <w:lang w:val="fr-FR"/>
        </w:rPr>
        <w:t>x présents statuts</w:t>
      </w:r>
      <w:r w:rsidR="00A15180" w:rsidRPr="00E511AF">
        <w:rPr>
          <w:rFonts w:ascii="Arial" w:hAnsi="Arial" w:cs="Arial"/>
          <w:lang w:val="fr-FR"/>
        </w:rPr>
        <w:t xml:space="preserve"> du </w:t>
      </w:r>
      <w:r w:rsidRPr="00E511AF">
        <w:rPr>
          <w:rFonts w:ascii="Arial" w:hAnsi="Arial" w:cs="Arial"/>
          <w:lang w:val="fr-FR"/>
        </w:rPr>
        <w:t>Syndicat ;</w:t>
      </w:r>
    </w:p>
    <w:p w14:paraId="5471A152" w14:textId="77777777" w:rsidR="00A15180" w:rsidRPr="00E511AF" w:rsidRDefault="00A15180" w:rsidP="004B6C15">
      <w:pPr>
        <w:widowControl/>
        <w:tabs>
          <w:tab w:val="left" w:pos="360"/>
          <w:tab w:val="left" w:pos="720"/>
          <w:tab w:val="left" w:pos="1260"/>
          <w:tab w:val="left" w:pos="1569"/>
          <w:tab w:val="left" w:leader="dot" w:pos="8726"/>
        </w:tabs>
        <w:jc w:val="both"/>
        <w:rPr>
          <w:rFonts w:ascii="Arial" w:hAnsi="Arial" w:cs="Arial"/>
          <w:lang w:val="fr-FR"/>
        </w:rPr>
      </w:pPr>
    </w:p>
    <w:p w14:paraId="264699A9" w14:textId="263F1712" w:rsidR="00A15180" w:rsidRPr="00E511AF" w:rsidRDefault="00FD0A9B" w:rsidP="004C0A69">
      <w:pPr>
        <w:pStyle w:val="Paragraphedeliste"/>
        <w:widowControl/>
        <w:numPr>
          <w:ilvl w:val="2"/>
          <w:numId w:val="11"/>
        </w:numPr>
        <w:tabs>
          <w:tab w:val="left" w:pos="720"/>
          <w:tab w:val="left" w:pos="1260"/>
          <w:tab w:val="left" w:pos="1569"/>
          <w:tab w:val="left" w:leader="dot" w:pos="8726"/>
        </w:tabs>
        <w:jc w:val="both"/>
        <w:rPr>
          <w:rFonts w:ascii="Arial" w:hAnsi="Arial" w:cs="Arial"/>
          <w:lang w:val="fr-FR"/>
        </w:rPr>
      </w:pPr>
      <w:r w:rsidRPr="00E511AF">
        <w:rPr>
          <w:rFonts w:ascii="Arial" w:hAnsi="Arial" w:cs="Arial"/>
          <w:lang w:val="fr-FR"/>
        </w:rPr>
        <w:t>Cause</w:t>
      </w:r>
      <w:r w:rsidR="00A15180" w:rsidRPr="00E511AF">
        <w:rPr>
          <w:rFonts w:ascii="Arial" w:hAnsi="Arial" w:cs="Arial"/>
          <w:lang w:val="fr-FR"/>
        </w:rPr>
        <w:t xml:space="preserve"> un préjudice grave au Syndicat, ou à un de ses </w:t>
      </w:r>
      <w:r w:rsidRPr="00E511AF">
        <w:rPr>
          <w:rFonts w:ascii="Arial" w:hAnsi="Arial" w:cs="Arial"/>
          <w:lang w:val="fr-FR"/>
        </w:rPr>
        <w:t>membres ;</w:t>
      </w:r>
    </w:p>
    <w:p w14:paraId="7D81BE2F" w14:textId="77777777" w:rsidR="00A15180" w:rsidRPr="00E511AF" w:rsidRDefault="00A15180" w:rsidP="004B6C15">
      <w:pPr>
        <w:widowControl/>
        <w:tabs>
          <w:tab w:val="left" w:pos="360"/>
          <w:tab w:val="left" w:pos="720"/>
          <w:tab w:val="left" w:pos="1260"/>
          <w:tab w:val="left" w:pos="1569"/>
          <w:tab w:val="left" w:leader="dot" w:pos="8726"/>
        </w:tabs>
        <w:jc w:val="both"/>
        <w:rPr>
          <w:rFonts w:ascii="Arial" w:hAnsi="Arial" w:cs="Arial"/>
          <w:lang w:val="fr-FR"/>
        </w:rPr>
      </w:pPr>
    </w:p>
    <w:p w14:paraId="756A1073" w14:textId="602C7B31" w:rsidR="003E2CA1" w:rsidRPr="00E511AF" w:rsidRDefault="00FD0A9B" w:rsidP="004C0A69">
      <w:pPr>
        <w:pStyle w:val="Paragraphedeliste"/>
        <w:widowControl/>
        <w:numPr>
          <w:ilvl w:val="2"/>
          <w:numId w:val="11"/>
        </w:numPr>
        <w:tabs>
          <w:tab w:val="left" w:pos="720"/>
          <w:tab w:val="left" w:pos="1260"/>
          <w:tab w:val="left" w:pos="1569"/>
          <w:tab w:val="left" w:leader="dot" w:pos="8726"/>
        </w:tabs>
        <w:jc w:val="both"/>
        <w:rPr>
          <w:rFonts w:ascii="Arial" w:hAnsi="Arial" w:cs="Arial"/>
          <w:lang w:val="fr-FR"/>
        </w:rPr>
      </w:pPr>
      <w:r w:rsidRPr="00E511AF">
        <w:rPr>
          <w:rFonts w:ascii="Arial" w:hAnsi="Arial" w:cs="Arial"/>
          <w:lang w:val="fr-FR"/>
        </w:rPr>
        <w:t>Néglige</w:t>
      </w:r>
      <w:r w:rsidR="00A15180" w:rsidRPr="00E511AF">
        <w:rPr>
          <w:rFonts w:ascii="Arial" w:hAnsi="Arial" w:cs="Arial"/>
          <w:lang w:val="fr-FR"/>
        </w:rPr>
        <w:t xml:space="preserve"> ou refuse de se conformer aux décisions de l'assemblée générale dans le cadre de ses attributions</w:t>
      </w:r>
      <w:r>
        <w:rPr>
          <w:rFonts w:ascii="Arial" w:hAnsi="Arial" w:cs="Arial"/>
          <w:lang w:val="fr-FR"/>
        </w:rPr>
        <w:t> ;</w:t>
      </w:r>
    </w:p>
    <w:p w14:paraId="010603E4" w14:textId="77777777" w:rsidR="00A15180" w:rsidRPr="00E511AF" w:rsidRDefault="00A15180" w:rsidP="004B6C15">
      <w:pPr>
        <w:widowControl/>
        <w:tabs>
          <w:tab w:val="left" w:pos="360"/>
          <w:tab w:val="left" w:pos="720"/>
          <w:tab w:val="left" w:pos="1260"/>
          <w:tab w:val="left" w:pos="1569"/>
          <w:tab w:val="left" w:leader="dot" w:pos="8726"/>
        </w:tabs>
        <w:jc w:val="both"/>
        <w:rPr>
          <w:rFonts w:ascii="Arial" w:hAnsi="Arial" w:cs="Arial"/>
          <w:lang w:val="fr-FR"/>
        </w:rPr>
      </w:pPr>
    </w:p>
    <w:p w14:paraId="5ECFFBE5" w14:textId="77777777" w:rsidR="00A15180" w:rsidRPr="00E511AF" w:rsidRDefault="00A15180" w:rsidP="004C0A69">
      <w:pPr>
        <w:pStyle w:val="Paragraphedeliste"/>
        <w:widowControl/>
        <w:numPr>
          <w:ilvl w:val="2"/>
          <w:numId w:val="11"/>
        </w:numPr>
        <w:tabs>
          <w:tab w:val="left" w:pos="360"/>
          <w:tab w:val="left" w:pos="720"/>
          <w:tab w:val="left" w:pos="1260"/>
          <w:tab w:val="left" w:pos="1569"/>
          <w:tab w:val="left" w:leader="dot" w:pos="8726"/>
        </w:tabs>
        <w:jc w:val="both"/>
        <w:rPr>
          <w:rFonts w:ascii="Arial" w:hAnsi="Arial" w:cs="Arial"/>
          <w:lang w:val="fr-FR"/>
        </w:rPr>
      </w:pPr>
      <w:r w:rsidRPr="00E511AF">
        <w:rPr>
          <w:rFonts w:ascii="Arial" w:hAnsi="Arial" w:cs="Arial"/>
          <w:lang w:val="fr-FR"/>
        </w:rPr>
        <w:t>Tout membre suspendu ou exclu perd tout droit aux bénéfices et avantages du Syndicat tant qu'il n'a pas été relevé de sa suspension ou qu'il n'a pas été réintégré.</w:t>
      </w:r>
    </w:p>
    <w:p w14:paraId="6BFF77A0" w14:textId="77777777" w:rsidR="00A15180" w:rsidRPr="00E511AF" w:rsidRDefault="00A15180" w:rsidP="004B6C15">
      <w:pPr>
        <w:widowControl/>
        <w:tabs>
          <w:tab w:val="left" w:pos="360"/>
          <w:tab w:val="left" w:pos="720"/>
          <w:tab w:val="left" w:pos="1260"/>
          <w:tab w:val="left" w:pos="1569"/>
          <w:tab w:val="left" w:leader="dot" w:pos="8726"/>
        </w:tabs>
        <w:jc w:val="both"/>
        <w:rPr>
          <w:rFonts w:ascii="Arial" w:hAnsi="Arial" w:cs="Arial"/>
          <w:lang w:val="fr-FR"/>
        </w:rPr>
      </w:pPr>
    </w:p>
    <w:p w14:paraId="429D2EF5" w14:textId="77777777" w:rsidR="00B11BFD" w:rsidRPr="00E511AF" w:rsidRDefault="00B11BFD" w:rsidP="004B6C15">
      <w:pPr>
        <w:widowControl/>
        <w:tabs>
          <w:tab w:val="left" w:pos="360"/>
          <w:tab w:val="left" w:pos="720"/>
          <w:tab w:val="left" w:pos="1260"/>
          <w:tab w:val="left" w:pos="1569"/>
          <w:tab w:val="left" w:leader="dot" w:pos="8726"/>
        </w:tabs>
        <w:jc w:val="both"/>
        <w:rPr>
          <w:rFonts w:ascii="Arial" w:hAnsi="Arial" w:cs="Arial"/>
          <w:lang w:val="fr-FR"/>
        </w:rPr>
      </w:pPr>
    </w:p>
    <w:p w14:paraId="231F5455" w14:textId="77777777" w:rsidR="00A15180" w:rsidRPr="00E511AF" w:rsidRDefault="00A15180" w:rsidP="004C0A69">
      <w:pPr>
        <w:pStyle w:val="Titre2"/>
        <w:numPr>
          <w:ilvl w:val="0"/>
          <w:numId w:val="6"/>
        </w:numPr>
        <w:tabs>
          <w:tab w:val="left" w:pos="720"/>
          <w:tab w:val="left" w:pos="1260"/>
        </w:tabs>
        <w:spacing w:before="0"/>
        <w:rPr>
          <w:rFonts w:ascii="Arial" w:hAnsi="Arial" w:cs="Arial"/>
          <w:color w:val="auto"/>
          <w:lang w:val="fr-CA"/>
        </w:rPr>
      </w:pPr>
      <w:bookmarkStart w:id="17" w:name="_Toc292455883"/>
      <w:bookmarkStart w:id="18" w:name="_Toc23753137"/>
      <w:r w:rsidRPr="00E511AF">
        <w:rPr>
          <w:rFonts w:ascii="Arial" w:hAnsi="Arial" w:cs="Arial"/>
          <w:color w:val="auto"/>
          <w:lang w:val="fr-CA"/>
        </w:rPr>
        <w:t>DEVOIR DES MEMBRES</w:t>
      </w:r>
      <w:bookmarkEnd w:id="17"/>
      <w:bookmarkEnd w:id="18"/>
    </w:p>
    <w:p w14:paraId="03F306DE" w14:textId="77777777" w:rsidR="00A15180" w:rsidRPr="00E511AF" w:rsidRDefault="00A15180" w:rsidP="00B11BFD">
      <w:pPr>
        <w:widowControl/>
        <w:tabs>
          <w:tab w:val="left" w:pos="720"/>
          <w:tab w:val="left" w:pos="1260"/>
          <w:tab w:val="left" w:pos="1569"/>
          <w:tab w:val="left" w:leader="dot" w:pos="8726"/>
        </w:tabs>
        <w:ind w:left="1260" w:hanging="540"/>
        <w:jc w:val="both"/>
        <w:rPr>
          <w:rFonts w:ascii="Arial" w:hAnsi="Arial" w:cs="Arial"/>
          <w:lang w:val="fr-FR"/>
        </w:rPr>
      </w:pPr>
      <w:r w:rsidRPr="00E511AF">
        <w:rPr>
          <w:rFonts w:ascii="Arial" w:hAnsi="Arial" w:cs="Arial"/>
          <w:lang w:val="fr-FR"/>
        </w:rPr>
        <w:t>8.1</w:t>
      </w:r>
      <w:r w:rsidRPr="00E511AF">
        <w:rPr>
          <w:rFonts w:ascii="Arial" w:hAnsi="Arial" w:cs="Arial"/>
          <w:lang w:val="fr-FR"/>
        </w:rPr>
        <w:tab/>
        <w:t>Participer à l'élection des membres du Comité exécutif du Syndicat.</w:t>
      </w:r>
    </w:p>
    <w:p w14:paraId="1D5B18CA" w14:textId="77777777" w:rsidR="00A15180" w:rsidRPr="00E511AF" w:rsidRDefault="00A15180" w:rsidP="00B11BFD">
      <w:pPr>
        <w:widowControl/>
        <w:tabs>
          <w:tab w:val="left" w:pos="720"/>
          <w:tab w:val="left" w:pos="1260"/>
          <w:tab w:val="left" w:pos="1569"/>
          <w:tab w:val="left" w:leader="dot" w:pos="8726"/>
        </w:tabs>
        <w:ind w:left="1260" w:hanging="540"/>
        <w:jc w:val="both"/>
        <w:rPr>
          <w:rFonts w:ascii="Arial" w:hAnsi="Arial" w:cs="Arial"/>
          <w:lang w:val="fr-FR"/>
        </w:rPr>
      </w:pPr>
    </w:p>
    <w:p w14:paraId="4AD2C251" w14:textId="3D19847B" w:rsidR="00A15180" w:rsidRPr="00E511AF" w:rsidRDefault="00A15180" w:rsidP="00B11BFD">
      <w:pPr>
        <w:widowControl/>
        <w:tabs>
          <w:tab w:val="left" w:pos="720"/>
          <w:tab w:val="left" w:pos="1260"/>
          <w:tab w:val="left" w:pos="1569"/>
          <w:tab w:val="left" w:leader="dot" w:pos="8726"/>
        </w:tabs>
        <w:ind w:left="1260" w:hanging="540"/>
        <w:jc w:val="both"/>
        <w:rPr>
          <w:rFonts w:ascii="Arial" w:hAnsi="Arial" w:cs="Arial"/>
          <w:lang w:val="fr-FR"/>
        </w:rPr>
      </w:pPr>
      <w:r w:rsidRPr="00E511AF">
        <w:rPr>
          <w:rFonts w:ascii="Arial" w:hAnsi="Arial" w:cs="Arial"/>
          <w:lang w:val="fr-FR"/>
        </w:rPr>
        <w:t>8.2</w:t>
      </w:r>
      <w:r w:rsidRPr="00E511AF">
        <w:rPr>
          <w:rFonts w:ascii="Arial" w:hAnsi="Arial" w:cs="Arial"/>
          <w:lang w:val="fr-FR"/>
        </w:rPr>
        <w:tab/>
        <w:t>Participer à la vie</w:t>
      </w:r>
      <w:r w:rsidR="00EE1BFB">
        <w:rPr>
          <w:rFonts w:ascii="Arial" w:hAnsi="Arial" w:cs="Arial"/>
          <w:lang w:val="fr-FR"/>
        </w:rPr>
        <w:t xml:space="preserve"> </w:t>
      </w:r>
      <w:r w:rsidR="004E36EA" w:rsidRPr="00E511AF">
        <w:rPr>
          <w:rFonts w:ascii="Arial" w:hAnsi="Arial" w:cs="Arial"/>
          <w:lang w:val="fr-FR"/>
        </w:rPr>
        <w:t>syndicale ;</w:t>
      </w:r>
      <w:r w:rsidRPr="00E511AF">
        <w:rPr>
          <w:rFonts w:ascii="Arial" w:hAnsi="Arial" w:cs="Arial"/>
          <w:lang w:val="fr-FR"/>
        </w:rPr>
        <w:t xml:space="preserve"> il a droit de vote sur toute décision prise en r</w:t>
      </w:r>
      <w:r w:rsidR="00B11BFD" w:rsidRPr="00E511AF">
        <w:rPr>
          <w:rFonts w:ascii="Arial" w:hAnsi="Arial" w:cs="Arial"/>
          <w:lang w:val="fr-FR"/>
        </w:rPr>
        <w:t>éunion de l'assemblée générale.</w:t>
      </w:r>
    </w:p>
    <w:p w14:paraId="12757B77" w14:textId="77777777" w:rsidR="00A15180" w:rsidRPr="00E511AF" w:rsidRDefault="00A15180" w:rsidP="004B6C15">
      <w:pPr>
        <w:widowControl/>
        <w:tabs>
          <w:tab w:val="left" w:pos="360"/>
          <w:tab w:val="left" w:pos="720"/>
          <w:tab w:val="left" w:pos="1260"/>
          <w:tab w:val="left" w:pos="1569"/>
          <w:tab w:val="left" w:leader="dot" w:pos="8726"/>
        </w:tabs>
        <w:jc w:val="both"/>
        <w:rPr>
          <w:rFonts w:ascii="Arial" w:hAnsi="Arial" w:cs="Arial"/>
          <w:lang w:val="fr-FR"/>
        </w:rPr>
      </w:pPr>
    </w:p>
    <w:p w14:paraId="400E3622" w14:textId="77777777" w:rsidR="00B11BFD" w:rsidRPr="00E511AF" w:rsidRDefault="00B11BFD" w:rsidP="004B6C15">
      <w:pPr>
        <w:widowControl/>
        <w:tabs>
          <w:tab w:val="left" w:pos="360"/>
          <w:tab w:val="left" w:pos="720"/>
          <w:tab w:val="left" w:pos="1260"/>
          <w:tab w:val="left" w:pos="1569"/>
          <w:tab w:val="left" w:leader="dot" w:pos="8726"/>
        </w:tabs>
        <w:jc w:val="both"/>
        <w:rPr>
          <w:rFonts w:ascii="Arial" w:hAnsi="Arial" w:cs="Arial"/>
          <w:lang w:val="fr-FR"/>
        </w:rPr>
      </w:pPr>
    </w:p>
    <w:p w14:paraId="7C3F8F23" w14:textId="77777777" w:rsidR="00A15180" w:rsidRPr="00065AAB" w:rsidRDefault="00A35E20" w:rsidP="004C0A69">
      <w:pPr>
        <w:pStyle w:val="Titre2"/>
        <w:numPr>
          <w:ilvl w:val="0"/>
          <w:numId w:val="6"/>
        </w:numPr>
        <w:tabs>
          <w:tab w:val="left" w:pos="720"/>
          <w:tab w:val="left" w:pos="1260"/>
        </w:tabs>
        <w:spacing w:before="0"/>
        <w:rPr>
          <w:rFonts w:ascii="Arial" w:hAnsi="Arial" w:cs="Arial"/>
          <w:color w:val="auto"/>
          <w:lang w:val="fr-CA"/>
        </w:rPr>
      </w:pPr>
      <w:bookmarkStart w:id="19" w:name="_Toc292455884"/>
      <w:bookmarkStart w:id="20" w:name="_Toc23753138"/>
      <w:r w:rsidRPr="00065AAB">
        <w:rPr>
          <w:rFonts w:ascii="Arial" w:hAnsi="Arial" w:cs="Arial"/>
          <w:color w:val="auto"/>
          <w:lang w:val="fr-CA"/>
        </w:rPr>
        <w:t>C</w:t>
      </w:r>
      <w:r w:rsidR="00A15180" w:rsidRPr="00065AAB">
        <w:rPr>
          <w:rFonts w:ascii="Arial" w:hAnsi="Arial" w:cs="Arial"/>
          <w:color w:val="auto"/>
          <w:lang w:val="fr-CA"/>
        </w:rPr>
        <w:t>OTISATIONS</w:t>
      </w:r>
      <w:bookmarkEnd w:id="19"/>
      <w:bookmarkEnd w:id="20"/>
    </w:p>
    <w:p w14:paraId="2D633B49" w14:textId="77777777" w:rsidR="00A15180" w:rsidRPr="00E511AF" w:rsidRDefault="00A15180" w:rsidP="008B32A5">
      <w:pPr>
        <w:widowControl/>
        <w:tabs>
          <w:tab w:val="left" w:pos="720"/>
          <w:tab w:val="left" w:pos="1260"/>
          <w:tab w:val="left" w:pos="1569"/>
          <w:tab w:val="left" w:leader="dot" w:pos="8726"/>
        </w:tabs>
        <w:ind w:left="1260" w:hanging="540"/>
        <w:jc w:val="both"/>
        <w:rPr>
          <w:rFonts w:ascii="Arial" w:hAnsi="Arial" w:cs="Arial"/>
          <w:lang w:val="fr-FR"/>
        </w:rPr>
      </w:pPr>
      <w:r w:rsidRPr="00E511AF">
        <w:rPr>
          <w:rFonts w:ascii="Arial" w:hAnsi="Arial" w:cs="Arial"/>
          <w:lang w:val="fr-FR"/>
        </w:rPr>
        <w:t>9.1</w:t>
      </w:r>
      <w:r w:rsidRPr="00E511AF">
        <w:rPr>
          <w:rFonts w:ascii="Arial" w:hAnsi="Arial" w:cs="Arial"/>
          <w:lang w:val="fr-FR"/>
        </w:rPr>
        <w:tab/>
        <w:t>Le Comité exécutif aura le pouvoir de faire les recommandations aux membres concernant tout changement à la cotisation syndicale</w:t>
      </w:r>
      <w:r w:rsidR="00FD34B0">
        <w:rPr>
          <w:rFonts w:ascii="Arial" w:hAnsi="Arial" w:cs="Arial"/>
          <w:lang w:val="fr-FR"/>
        </w:rPr>
        <w:t xml:space="preserve"> </w:t>
      </w:r>
      <w:r w:rsidR="00FD34B0" w:rsidRPr="00616A48">
        <w:rPr>
          <w:rFonts w:ascii="Arial" w:hAnsi="Arial" w:cs="Arial"/>
          <w:lang w:val="fr-FR"/>
        </w:rPr>
        <w:t>ou l’ajout ou retrait d’une cotisation spéciale</w:t>
      </w:r>
      <w:r w:rsidRPr="00616A48">
        <w:rPr>
          <w:rFonts w:ascii="Arial" w:hAnsi="Arial" w:cs="Arial"/>
          <w:lang w:val="fr-FR"/>
        </w:rPr>
        <w:t>.</w:t>
      </w:r>
    </w:p>
    <w:p w14:paraId="52E625E0" w14:textId="77777777" w:rsidR="00A15180" w:rsidRPr="00E511AF" w:rsidRDefault="00A15180" w:rsidP="008B32A5">
      <w:pPr>
        <w:widowControl/>
        <w:tabs>
          <w:tab w:val="left" w:pos="720"/>
          <w:tab w:val="left" w:pos="1260"/>
          <w:tab w:val="left" w:pos="1569"/>
          <w:tab w:val="left" w:leader="dot" w:pos="8726"/>
        </w:tabs>
        <w:ind w:left="1260" w:hanging="540"/>
        <w:jc w:val="both"/>
        <w:rPr>
          <w:rFonts w:ascii="Arial" w:hAnsi="Arial" w:cs="Arial"/>
          <w:lang w:val="fr-FR"/>
        </w:rPr>
      </w:pPr>
    </w:p>
    <w:p w14:paraId="6247F1B7" w14:textId="77777777" w:rsidR="00A15180" w:rsidRPr="00E511AF" w:rsidRDefault="00A15180" w:rsidP="008B32A5">
      <w:pPr>
        <w:widowControl/>
        <w:tabs>
          <w:tab w:val="left" w:pos="720"/>
          <w:tab w:val="left" w:pos="1260"/>
          <w:tab w:val="left" w:pos="1569"/>
          <w:tab w:val="left" w:leader="dot" w:pos="8726"/>
        </w:tabs>
        <w:ind w:left="1260" w:hanging="540"/>
        <w:jc w:val="both"/>
        <w:rPr>
          <w:rFonts w:ascii="Arial" w:hAnsi="Arial" w:cs="Arial"/>
          <w:lang w:val="fr-FR"/>
        </w:rPr>
      </w:pPr>
      <w:r w:rsidRPr="00E511AF">
        <w:rPr>
          <w:rFonts w:ascii="Arial" w:hAnsi="Arial" w:cs="Arial"/>
          <w:lang w:val="fr-FR"/>
        </w:rPr>
        <w:t>9.2</w:t>
      </w:r>
      <w:r w:rsidRPr="00E511AF">
        <w:rPr>
          <w:rFonts w:ascii="Arial" w:hAnsi="Arial" w:cs="Arial"/>
          <w:lang w:val="fr-FR"/>
        </w:rPr>
        <w:tab/>
        <w:t>La convocation des assemblées général</w:t>
      </w:r>
      <w:r w:rsidR="00857E16" w:rsidRPr="00E511AF">
        <w:rPr>
          <w:rFonts w:ascii="Arial" w:hAnsi="Arial" w:cs="Arial"/>
          <w:lang w:val="fr-FR"/>
        </w:rPr>
        <w:t>es doit faire mention du change</w:t>
      </w:r>
      <w:r w:rsidRPr="00E511AF">
        <w:rPr>
          <w:rFonts w:ascii="Arial" w:hAnsi="Arial" w:cs="Arial"/>
          <w:lang w:val="fr-FR"/>
        </w:rPr>
        <w:t xml:space="preserve">ment qu'on veut apporter à la cotisation syndicale et ce, suite à un avis de sept (7) </w:t>
      </w:r>
      <w:proofErr w:type="gramStart"/>
      <w:r w:rsidRPr="00E511AF">
        <w:rPr>
          <w:rFonts w:ascii="Arial" w:hAnsi="Arial" w:cs="Arial"/>
          <w:lang w:val="fr-FR"/>
        </w:rPr>
        <w:t>jours donné</w:t>
      </w:r>
      <w:proofErr w:type="gramEnd"/>
      <w:r w:rsidRPr="00E511AF">
        <w:rPr>
          <w:rFonts w:ascii="Arial" w:hAnsi="Arial" w:cs="Arial"/>
          <w:lang w:val="fr-FR"/>
        </w:rPr>
        <w:t xml:space="preserve"> à une assemblée précédente ou un avis écrit d'au moins </w:t>
      </w:r>
      <w:r w:rsidR="003502F6" w:rsidRPr="00616A48">
        <w:rPr>
          <w:rFonts w:ascii="Arial" w:hAnsi="Arial" w:cs="Arial"/>
          <w:lang w:val="fr-FR"/>
        </w:rPr>
        <w:t xml:space="preserve">soixante </w:t>
      </w:r>
      <w:r w:rsidR="00FD34B0" w:rsidRPr="00616A48">
        <w:rPr>
          <w:rFonts w:ascii="Arial" w:hAnsi="Arial" w:cs="Arial"/>
          <w:lang w:val="fr-FR"/>
        </w:rPr>
        <w:t>(60)</w:t>
      </w:r>
      <w:r w:rsidRPr="00E511AF">
        <w:rPr>
          <w:rFonts w:ascii="Arial" w:hAnsi="Arial" w:cs="Arial"/>
          <w:lang w:val="fr-FR"/>
        </w:rPr>
        <w:t xml:space="preserve"> jours.</w:t>
      </w:r>
    </w:p>
    <w:p w14:paraId="7D10F688" w14:textId="77777777" w:rsidR="00A15180" w:rsidRPr="00E511AF" w:rsidRDefault="00A15180" w:rsidP="008B32A5">
      <w:pPr>
        <w:widowControl/>
        <w:tabs>
          <w:tab w:val="left" w:pos="720"/>
          <w:tab w:val="left" w:pos="1260"/>
          <w:tab w:val="left" w:pos="1569"/>
          <w:tab w:val="left" w:leader="dot" w:pos="8726"/>
        </w:tabs>
        <w:ind w:left="1260" w:hanging="540"/>
        <w:jc w:val="both"/>
        <w:rPr>
          <w:rFonts w:ascii="Arial" w:hAnsi="Arial" w:cs="Arial"/>
          <w:lang w:val="fr-FR"/>
        </w:rPr>
      </w:pPr>
    </w:p>
    <w:p w14:paraId="0ECEC5AE" w14:textId="77777777" w:rsidR="00A15180" w:rsidRPr="00E511AF" w:rsidRDefault="00A15180" w:rsidP="008B32A5">
      <w:pPr>
        <w:widowControl/>
        <w:tabs>
          <w:tab w:val="left" w:pos="720"/>
          <w:tab w:val="left" w:pos="1260"/>
          <w:tab w:val="left" w:pos="1569"/>
          <w:tab w:val="left" w:leader="dot" w:pos="8726"/>
        </w:tabs>
        <w:ind w:left="1260" w:hanging="540"/>
        <w:jc w:val="both"/>
        <w:rPr>
          <w:rFonts w:ascii="Arial" w:hAnsi="Arial" w:cs="Arial"/>
          <w:lang w:val="fr-FR"/>
        </w:rPr>
      </w:pPr>
      <w:r w:rsidRPr="00E511AF">
        <w:rPr>
          <w:rFonts w:ascii="Arial" w:hAnsi="Arial" w:cs="Arial"/>
          <w:lang w:val="fr-FR"/>
        </w:rPr>
        <w:t>9.3</w:t>
      </w:r>
      <w:r w:rsidRPr="00E511AF">
        <w:rPr>
          <w:rFonts w:ascii="Arial" w:hAnsi="Arial" w:cs="Arial"/>
          <w:lang w:val="fr-FR"/>
        </w:rPr>
        <w:tab/>
        <w:t>Une majorit</w:t>
      </w:r>
      <w:r w:rsidR="007A636A" w:rsidRPr="00E511AF">
        <w:rPr>
          <w:rFonts w:ascii="Arial" w:hAnsi="Arial" w:cs="Arial"/>
          <w:lang w:val="fr-FR"/>
        </w:rPr>
        <w:t>é des membres qui ont voté aux assemblées est</w:t>
      </w:r>
      <w:r w:rsidRPr="00E511AF">
        <w:rPr>
          <w:rFonts w:ascii="Arial" w:hAnsi="Arial" w:cs="Arial"/>
          <w:lang w:val="fr-FR"/>
        </w:rPr>
        <w:t xml:space="preserve"> nécessaire pour modifier la cotisation syndicale</w:t>
      </w:r>
      <w:r w:rsidR="00FD34B0">
        <w:rPr>
          <w:rFonts w:ascii="Arial" w:hAnsi="Arial" w:cs="Arial"/>
          <w:lang w:val="fr-FR"/>
        </w:rPr>
        <w:t xml:space="preserve"> </w:t>
      </w:r>
      <w:r w:rsidR="00FD34B0" w:rsidRPr="00EE3E57">
        <w:rPr>
          <w:rFonts w:ascii="Arial" w:hAnsi="Arial" w:cs="Arial"/>
          <w:lang w:val="fr-FR"/>
        </w:rPr>
        <w:t>ou l’ajout ou retrait d’une cotisation spéciale.</w:t>
      </w:r>
    </w:p>
    <w:p w14:paraId="2D826ADF" w14:textId="77777777" w:rsidR="00A15180" w:rsidRPr="00E511AF" w:rsidRDefault="00A15180" w:rsidP="008B32A5">
      <w:pPr>
        <w:widowControl/>
        <w:tabs>
          <w:tab w:val="left" w:pos="720"/>
          <w:tab w:val="left" w:pos="1260"/>
          <w:tab w:val="left" w:pos="1569"/>
          <w:tab w:val="left" w:leader="dot" w:pos="8726"/>
        </w:tabs>
        <w:ind w:left="1260" w:hanging="540"/>
        <w:jc w:val="both"/>
        <w:rPr>
          <w:rFonts w:ascii="Arial" w:hAnsi="Arial" w:cs="Arial"/>
          <w:lang w:val="fr-FR"/>
        </w:rPr>
      </w:pPr>
    </w:p>
    <w:p w14:paraId="7F4AAB80" w14:textId="77777777" w:rsidR="00A15180" w:rsidRPr="00E511AF" w:rsidRDefault="007A636A" w:rsidP="008B32A5">
      <w:pPr>
        <w:widowControl/>
        <w:tabs>
          <w:tab w:val="left" w:pos="720"/>
          <w:tab w:val="left" w:pos="1260"/>
          <w:tab w:val="left" w:pos="1569"/>
          <w:tab w:val="left" w:leader="dot" w:pos="8726"/>
        </w:tabs>
        <w:ind w:left="1260" w:hanging="540"/>
        <w:jc w:val="both"/>
        <w:rPr>
          <w:rFonts w:ascii="Arial" w:hAnsi="Arial" w:cs="Arial"/>
          <w:lang w:val="fr-FR"/>
        </w:rPr>
      </w:pPr>
      <w:r w:rsidRPr="00E511AF">
        <w:rPr>
          <w:rFonts w:ascii="Arial" w:hAnsi="Arial" w:cs="Arial"/>
          <w:lang w:val="fr-FR"/>
        </w:rPr>
        <w:t>9.4</w:t>
      </w:r>
      <w:r w:rsidRPr="00E511AF">
        <w:rPr>
          <w:rFonts w:ascii="Arial" w:hAnsi="Arial" w:cs="Arial"/>
          <w:lang w:val="fr-FR"/>
        </w:rPr>
        <w:tab/>
        <w:t>Tous les employés doivent</w:t>
      </w:r>
      <w:r w:rsidR="00A15180" w:rsidRPr="00E511AF">
        <w:rPr>
          <w:rFonts w:ascii="Arial" w:hAnsi="Arial" w:cs="Arial"/>
          <w:lang w:val="fr-FR"/>
        </w:rPr>
        <w:t xml:space="preserve"> payer </w:t>
      </w:r>
      <w:r w:rsidR="00FD34B0">
        <w:rPr>
          <w:rFonts w:ascii="Arial" w:hAnsi="Arial" w:cs="Arial"/>
          <w:lang w:val="fr-FR"/>
        </w:rPr>
        <w:t>la cotisation syndicale établie</w:t>
      </w:r>
      <w:r w:rsidR="008D3053">
        <w:rPr>
          <w:rFonts w:ascii="Arial" w:hAnsi="Arial" w:cs="Arial"/>
          <w:lang w:val="fr-FR"/>
        </w:rPr>
        <w:t xml:space="preserve"> </w:t>
      </w:r>
      <w:r w:rsidR="00FD34B0" w:rsidRPr="00EE3E57">
        <w:rPr>
          <w:rFonts w:ascii="Arial" w:hAnsi="Arial" w:cs="Arial"/>
          <w:lang w:val="fr-FR"/>
        </w:rPr>
        <w:t>et,</w:t>
      </w:r>
      <w:r w:rsidR="00065AAB" w:rsidRPr="00EE3E57">
        <w:rPr>
          <w:rFonts w:ascii="Arial" w:hAnsi="Arial" w:cs="Arial"/>
          <w:lang w:val="fr-FR"/>
        </w:rPr>
        <w:t xml:space="preserve"> </w:t>
      </w:r>
      <w:r w:rsidR="00FD34B0" w:rsidRPr="00EE3E57">
        <w:rPr>
          <w:rFonts w:ascii="Arial" w:hAnsi="Arial" w:cs="Arial"/>
          <w:lang w:val="fr-FR"/>
        </w:rPr>
        <w:t>s’il y a lieu, l’ajout d’une cotisation spéciale.</w:t>
      </w:r>
    </w:p>
    <w:p w14:paraId="6EA23A12" w14:textId="77777777" w:rsidR="00A15180" w:rsidRPr="00E511AF" w:rsidRDefault="00A15180" w:rsidP="008B32A5">
      <w:pPr>
        <w:widowControl/>
        <w:tabs>
          <w:tab w:val="left" w:pos="720"/>
          <w:tab w:val="left" w:pos="1260"/>
          <w:tab w:val="left" w:pos="1569"/>
          <w:tab w:val="left" w:leader="dot" w:pos="8726"/>
        </w:tabs>
        <w:ind w:left="1260" w:hanging="540"/>
        <w:jc w:val="both"/>
        <w:rPr>
          <w:rFonts w:ascii="Arial" w:hAnsi="Arial" w:cs="Arial"/>
          <w:lang w:val="fr-FR"/>
        </w:rPr>
      </w:pPr>
    </w:p>
    <w:p w14:paraId="609AA605" w14:textId="1D753BD9" w:rsidR="00ED7D9D" w:rsidRDefault="00A15180" w:rsidP="001D482A">
      <w:pPr>
        <w:widowControl/>
        <w:tabs>
          <w:tab w:val="left" w:pos="720"/>
          <w:tab w:val="left" w:pos="1260"/>
          <w:tab w:val="left" w:pos="1569"/>
          <w:tab w:val="left" w:leader="dot" w:pos="8726"/>
        </w:tabs>
        <w:ind w:left="1260" w:hanging="540"/>
        <w:jc w:val="both"/>
        <w:rPr>
          <w:rFonts w:ascii="Arial" w:hAnsi="Arial" w:cs="Arial"/>
          <w:lang w:val="fr-FR"/>
        </w:rPr>
      </w:pPr>
      <w:r w:rsidRPr="00E511AF">
        <w:rPr>
          <w:rFonts w:ascii="Arial" w:hAnsi="Arial" w:cs="Arial"/>
          <w:lang w:val="fr-FR"/>
        </w:rPr>
        <w:t>9.5</w:t>
      </w:r>
      <w:r w:rsidRPr="00E511AF">
        <w:rPr>
          <w:rFonts w:ascii="Arial" w:hAnsi="Arial" w:cs="Arial"/>
          <w:lang w:val="fr-FR"/>
        </w:rPr>
        <w:tab/>
        <w:t>La cotisation régul</w:t>
      </w:r>
      <w:r w:rsidR="00A63D2C">
        <w:rPr>
          <w:rFonts w:ascii="Arial" w:hAnsi="Arial" w:cs="Arial"/>
          <w:lang w:val="fr-FR"/>
        </w:rPr>
        <w:t xml:space="preserve">ière </w:t>
      </w:r>
      <w:r w:rsidR="00A63D2C" w:rsidRPr="00A63D2C">
        <w:rPr>
          <w:rFonts w:ascii="Arial" w:hAnsi="Arial" w:cs="Arial"/>
          <w:lang w:val="fr-FR"/>
        </w:rPr>
        <w:t>s'établit</w:t>
      </w:r>
      <w:r w:rsidR="007A636A" w:rsidRPr="00A63D2C">
        <w:rPr>
          <w:rFonts w:ascii="Arial" w:hAnsi="Arial" w:cs="Arial"/>
          <w:lang w:val="fr-FR"/>
        </w:rPr>
        <w:t xml:space="preserve"> </w:t>
      </w:r>
      <w:r w:rsidR="00D60594" w:rsidRPr="00A63D2C">
        <w:rPr>
          <w:rFonts w:ascii="Arial" w:hAnsi="Arial" w:cs="Arial"/>
          <w:lang w:val="fr-FR"/>
        </w:rPr>
        <w:t xml:space="preserve">à </w:t>
      </w:r>
      <w:r w:rsidR="001C1305" w:rsidRPr="003613D6">
        <w:rPr>
          <w:rFonts w:ascii="Arial" w:hAnsi="Arial" w:cs="Arial"/>
          <w:lang w:val="fr-FR"/>
        </w:rPr>
        <w:t>1,5%</w:t>
      </w:r>
      <w:r w:rsidR="001C1305">
        <w:rPr>
          <w:rFonts w:ascii="Arial" w:hAnsi="Arial" w:cs="Arial"/>
          <w:lang w:val="fr-FR"/>
        </w:rPr>
        <w:t xml:space="preserve"> </w:t>
      </w:r>
      <w:r w:rsidRPr="00A63D2C">
        <w:rPr>
          <w:rFonts w:ascii="Arial" w:hAnsi="Arial" w:cs="Arial"/>
          <w:lang w:val="fr-FR"/>
        </w:rPr>
        <w:t>du salaire de base</w:t>
      </w:r>
      <w:r w:rsidR="00D60594" w:rsidRPr="00A63D2C">
        <w:rPr>
          <w:rFonts w:ascii="Arial" w:hAnsi="Arial" w:cs="Arial"/>
          <w:lang w:val="fr-FR"/>
        </w:rPr>
        <w:t>.</w:t>
      </w:r>
      <w:r w:rsidR="001D482A" w:rsidRPr="00E511AF">
        <w:rPr>
          <w:rFonts w:ascii="Arial" w:hAnsi="Arial" w:cs="Arial"/>
          <w:lang w:val="fr-FR"/>
        </w:rPr>
        <w:t xml:space="preserve"> La cotisation est prélevée à chaque période de paie.</w:t>
      </w:r>
      <w:r w:rsidR="00065AAB">
        <w:rPr>
          <w:rFonts w:ascii="Arial" w:hAnsi="Arial" w:cs="Arial"/>
          <w:lang w:val="fr-FR"/>
        </w:rPr>
        <w:t xml:space="preserve"> </w:t>
      </w:r>
      <w:r w:rsidR="00065AAB" w:rsidRPr="00EE3E57">
        <w:rPr>
          <w:rFonts w:ascii="Arial" w:hAnsi="Arial" w:cs="Arial"/>
          <w:lang w:val="fr-FR"/>
        </w:rPr>
        <w:t>Il en est de même, s’il y a lieu, pour une cotisation spéciale.</w:t>
      </w:r>
    </w:p>
    <w:p w14:paraId="27DFF3CC" w14:textId="77777777" w:rsidR="000B0AAC" w:rsidRDefault="000B0AAC" w:rsidP="001D482A">
      <w:pPr>
        <w:widowControl/>
        <w:tabs>
          <w:tab w:val="left" w:pos="720"/>
          <w:tab w:val="left" w:pos="1260"/>
          <w:tab w:val="left" w:pos="1569"/>
          <w:tab w:val="left" w:leader="dot" w:pos="8726"/>
        </w:tabs>
        <w:ind w:left="1260" w:hanging="540"/>
        <w:jc w:val="both"/>
        <w:rPr>
          <w:rFonts w:ascii="Arial" w:hAnsi="Arial" w:cs="Arial"/>
          <w:lang w:val="fr-FR"/>
        </w:rPr>
      </w:pPr>
    </w:p>
    <w:p w14:paraId="559894C0" w14:textId="77777777" w:rsidR="000B0AAC" w:rsidRPr="00E511AF" w:rsidRDefault="000B0AAC" w:rsidP="001D482A">
      <w:pPr>
        <w:widowControl/>
        <w:tabs>
          <w:tab w:val="left" w:pos="720"/>
          <w:tab w:val="left" w:pos="1260"/>
          <w:tab w:val="left" w:pos="1569"/>
          <w:tab w:val="left" w:leader="dot" w:pos="8726"/>
        </w:tabs>
        <w:ind w:left="1260" w:hanging="540"/>
        <w:jc w:val="both"/>
        <w:rPr>
          <w:rFonts w:ascii="Arial" w:hAnsi="Arial" w:cs="Arial"/>
          <w:lang w:val="fr-FR"/>
        </w:rPr>
      </w:pPr>
      <w:r>
        <w:rPr>
          <w:rFonts w:ascii="Arial" w:hAnsi="Arial" w:cs="Arial"/>
          <w:lang w:val="fr-FR"/>
        </w:rPr>
        <w:t xml:space="preserve">9.6   </w:t>
      </w:r>
      <w:r w:rsidRPr="000B0AAC">
        <w:rPr>
          <w:rFonts w:ascii="Arial" w:hAnsi="Arial" w:cs="Arial"/>
          <w:u w:val="single"/>
          <w:lang w:val="fr-FR"/>
        </w:rPr>
        <w:t>Fond de défense</w:t>
      </w:r>
      <w:r>
        <w:rPr>
          <w:rFonts w:ascii="Arial" w:hAnsi="Arial" w:cs="Arial"/>
          <w:lang w:val="fr-FR"/>
        </w:rPr>
        <w:t xml:space="preserve"> : Le Syndicat s’assure de maintenir un fond </w:t>
      </w:r>
      <w:r w:rsidR="001048F4">
        <w:rPr>
          <w:rFonts w:ascii="Arial" w:hAnsi="Arial" w:cs="Arial"/>
          <w:lang w:val="fr-FR"/>
        </w:rPr>
        <w:t xml:space="preserve">de défense adéquat qui a pour objet de soutenir les membres dans la négociation, les luttes syndicales et la défense en cas de besoin et de pourvoir aux situations d’urgence. </w:t>
      </w:r>
    </w:p>
    <w:p w14:paraId="704AC2BA" w14:textId="77777777" w:rsidR="00F26950" w:rsidRPr="00E511AF" w:rsidRDefault="00F26950" w:rsidP="001D482A">
      <w:pPr>
        <w:widowControl/>
        <w:tabs>
          <w:tab w:val="left" w:pos="720"/>
          <w:tab w:val="left" w:pos="1260"/>
          <w:tab w:val="left" w:pos="1569"/>
          <w:tab w:val="left" w:leader="dot" w:pos="8726"/>
        </w:tabs>
        <w:ind w:left="1260" w:hanging="540"/>
        <w:jc w:val="both"/>
        <w:rPr>
          <w:rFonts w:ascii="Arial" w:hAnsi="Arial" w:cs="Arial"/>
          <w:lang w:val="fr-FR"/>
        </w:rPr>
      </w:pPr>
    </w:p>
    <w:p w14:paraId="7F1D50A1" w14:textId="77777777" w:rsidR="00F26950" w:rsidRPr="00E511AF" w:rsidRDefault="00F26950" w:rsidP="001D482A">
      <w:pPr>
        <w:widowControl/>
        <w:tabs>
          <w:tab w:val="left" w:pos="720"/>
          <w:tab w:val="left" w:pos="1260"/>
          <w:tab w:val="left" w:pos="1569"/>
          <w:tab w:val="left" w:leader="dot" w:pos="8726"/>
        </w:tabs>
        <w:ind w:left="1260" w:hanging="540"/>
        <w:jc w:val="both"/>
        <w:rPr>
          <w:rFonts w:ascii="Arial" w:hAnsi="Arial" w:cs="Arial"/>
          <w:lang w:val="fr-FR"/>
        </w:rPr>
      </w:pPr>
    </w:p>
    <w:p w14:paraId="22AB2275" w14:textId="77777777" w:rsidR="00A15180" w:rsidRPr="00E511AF" w:rsidRDefault="00A15180" w:rsidP="004C0A69">
      <w:pPr>
        <w:pStyle w:val="Titre2"/>
        <w:numPr>
          <w:ilvl w:val="0"/>
          <w:numId w:val="6"/>
        </w:numPr>
        <w:tabs>
          <w:tab w:val="left" w:pos="720"/>
          <w:tab w:val="left" w:pos="1260"/>
        </w:tabs>
        <w:spacing w:before="0"/>
        <w:rPr>
          <w:rFonts w:ascii="Arial" w:hAnsi="Arial" w:cs="Arial"/>
          <w:color w:val="auto"/>
          <w:lang w:val="fr-CA"/>
        </w:rPr>
      </w:pPr>
      <w:bookmarkStart w:id="21" w:name="_Toc292455885"/>
      <w:bookmarkStart w:id="22" w:name="_Toc23753139"/>
      <w:r w:rsidRPr="00E511AF">
        <w:rPr>
          <w:rFonts w:ascii="Arial" w:hAnsi="Arial" w:cs="Arial"/>
          <w:color w:val="auto"/>
          <w:lang w:val="fr-CA"/>
        </w:rPr>
        <w:t>ADMINISTRATION ET STRUCTURE DU SYNDICAT</w:t>
      </w:r>
      <w:bookmarkEnd w:id="21"/>
      <w:bookmarkEnd w:id="22"/>
    </w:p>
    <w:p w14:paraId="1A55A09F" w14:textId="77777777" w:rsidR="00A15180" w:rsidRPr="00E511AF" w:rsidRDefault="00A15180" w:rsidP="001E3E0F">
      <w:pPr>
        <w:widowControl/>
        <w:tabs>
          <w:tab w:val="left" w:pos="720"/>
          <w:tab w:val="left" w:pos="1260"/>
          <w:tab w:val="left" w:pos="1569"/>
          <w:tab w:val="left" w:leader="dot" w:pos="8726"/>
        </w:tabs>
        <w:ind w:left="1260" w:hanging="540"/>
        <w:jc w:val="both"/>
        <w:rPr>
          <w:rFonts w:ascii="Arial" w:hAnsi="Arial" w:cs="Arial"/>
          <w:lang w:val="fr-FR"/>
        </w:rPr>
      </w:pPr>
      <w:r w:rsidRPr="00E511AF">
        <w:rPr>
          <w:rFonts w:ascii="Arial" w:hAnsi="Arial" w:cs="Arial"/>
          <w:lang w:val="fr-FR"/>
        </w:rPr>
        <w:t>L'administration et la structure du Syndicat seront les suivantes :</w:t>
      </w:r>
    </w:p>
    <w:p w14:paraId="61FFBD7D" w14:textId="77777777" w:rsidR="00A15180" w:rsidRPr="00E511AF" w:rsidRDefault="00A15180" w:rsidP="001E3E0F">
      <w:pPr>
        <w:widowControl/>
        <w:tabs>
          <w:tab w:val="left" w:pos="720"/>
          <w:tab w:val="left" w:pos="1260"/>
          <w:tab w:val="left" w:pos="1569"/>
          <w:tab w:val="left" w:leader="dot" w:pos="8726"/>
        </w:tabs>
        <w:ind w:left="1260" w:hanging="540"/>
        <w:jc w:val="both"/>
        <w:rPr>
          <w:rFonts w:ascii="Arial" w:hAnsi="Arial" w:cs="Arial"/>
          <w:lang w:val="fr-FR"/>
        </w:rPr>
      </w:pPr>
    </w:p>
    <w:p w14:paraId="2B155A6C" w14:textId="77777777" w:rsidR="00A15180" w:rsidRPr="00E511AF" w:rsidRDefault="00A15180" w:rsidP="001E3E0F">
      <w:pPr>
        <w:widowControl/>
        <w:tabs>
          <w:tab w:val="left" w:pos="720"/>
          <w:tab w:val="left" w:pos="1260"/>
          <w:tab w:val="left" w:pos="1569"/>
          <w:tab w:val="left" w:leader="dot" w:pos="8726"/>
        </w:tabs>
        <w:ind w:left="1260" w:hanging="540"/>
        <w:jc w:val="both"/>
        <w:rPr>
          <w:rFonts w:ascii="Arial" w:hAnsi="Arial" w:cs="Arial"/>
          <w:lang w:val="fr-FR"/>
        </w:rPr>
      </w:pPr>
      <w:r w:rsidRPr="00E511AF">
        <w:rPr>
          <w:rFonts w:ascii="Arial" w:hAnsi="Arial" w:cs="Arial"/>
          <w:lang w:val="fr-FR"/>
        </w:rPr>
        <w:t>10.1</w:t>
      </w:r>
      <w:r w:rsidRPr="00E511AF">
        <w:rPr>
          <w:rFonts w:ascii="Arial" w:hAnsi="Arial" w:cs="Arial"/>
          <w:lang w:val="fr-FR"/>
        </w:rPr>
        <w:tab/>
        <w:t>L'assemblée géné</w:t>
      </w:r>
      <w:r w:rsidR="001048F4">
        <w:rPr>
          <w:rFonts w:ascii="Arial" w:hAnsi="Arial" w:cs="Arial"/>
          <w:lang w:val="fr-FR"/>
        </w:rPr>
        <w:t>rale est l'autorité du Syndicat.</w:t>
      </w:r>
    </w:p>
    <w:p w14:paraId="6D3ABE4B" w14:textId="77777777" w:rsidR="00A15180" w:rsidRPr="00E511AF" w:rsidRDefault="00A15180" w:rsidP="001E3E0F">
      <w:pPr>
        <w:widowControl/>
        <w:tabs>
          <w:tab w:val="left" w:pos="720"/>
          <w:tab w:val="left" w:pos="1260"/>
          <w:tab w:val="left" w:pos="1569"/>
          <w:tab w:val="left" w:leader="dot" w:pos="8726"/>
        </w:tabs>
        <w:ind w:left="1260" w:hanging="540"/>
        <w:jc w:val="both"/>
        <w:rPr>
          <w:rFonts w:ascii="Arial" w:hAnsi="Arial" w:cs="Arial"/>
          <w:lang w:val="fr-FR"/>
        </w:rPr>
      </w:pPr>
    </w:p>
    <w:p w14:paraId="01A33404" w14:textId="77777777" w:rsidR="00A15180" w:rsidRPr="00E511AF" w:rsidRDefault="00A15180" w:rsidP="001E3E0F">
      <w:pPr>
        <w:widowControl/>
        <w:tabs>
          <w:tab w:val="left" w:pos="720"/>
          <w:tab w:val="left" w:pos="1260"/>
          <w:tab w:val="left" w:pos="1569"/>
          <w:tab w:val="left" w:leader="dot" w:pos="8726"/>
        </w:tabs>
        <w:ind w:left="1260" w:hanging="540"/>
        <w:jc w:val="both"/>
        <w:rPr>
          <w:rFonts w:ascii="Arial" w:hAnsi="Arial" w:cs="Arial"/>
          <w:lang w:val="fr-FR"/>
        </w:rPr>
      </w:pPr>
      <w:r w:rsidRPr="00E511AF">
        <w:rPr>
          <w:rFonts w:ascii="Arial" w:hAnsi="Arial" w:cs="Arial"/>
          <w:lang w:val="fr-FR"/>
        </w:rPr>
        <w:t>10.2</w:t>
      </w:r>
      <w:r w:rsidRPr="00E511AF">
        <w:rPr>
          <w:rFonts w:ascii="Arial" w:hAnsi="Arial" w:cs="Arial"/>
          <w:lang w:val="fr-FR"/>
        </w:rPr>
        <w:tab/>
        <w:t>Le Comité exécutif est l'autorité du Syndicat</w:t>
      </w:r>
      <w:r w:rsidR="001048F4">
        <w:rPr>
          <w:rFonts w:ascii="Arial" w:hAnsi="Arial" w:cs="Arial"/>
          <w:lang w:val="fr-FR"/>
        </w:rPr>
        <w:t xml:space="preserve"> entre les assemblées générales.</w:t>
      </w:r>
    </w:p>
    <w:p w14:paraId="6D0F3F2A" w14:textId="77777777" w:rsidR="00A15180" w:rsidRPr="00E511AF" w:rsidRDefault="00A15180" w:rsidP="001E3E0F">
      <w:pPr>
        <w:widowControl/>
        <w:tabs>
          <w:tab w:val="left" w:pos="720"/>
          <w:tab w:val="left" w:pos="1260"/>
          <w:tab w:val="left" w:pos="1569"/>
          <w:tab w:val="left" w:leader="dot" w:pos="8726"/>
        </w:tabs>
        <w:ind w:left="1260" w:hanging="540"/>
        <w:jc w:val="both"/>
        <w:rPr>
          <w:rFonts w:ascii="Arial" w:hAnsi="Arial" w:cs="Arial"/>
          <w:lang w:val="fr-FR"/>
        </w:rPr>
      </w:pPr>
    </w:p>
    <w:p w14:paraId="7CF7138F" w14:textId="77777777" w:rsidR="00A15180" w:rsidRDefault="00EE29B6" w:rsidP="001E3E0F">
      <w:pPr>
        <w:widowControl/>
        <w:tabs>
          <w:tab w:val="left" w:pos="720"/>
          <w:tab w:val="left" w:pos="1260"/>
          <w:tab w:val="left" w:pos="1569"/>
          <w:tab w:val="left" w:leader="dot" w:pos="8726"/>
        </w:tabs>
        <w:ind w:left="1260" w:hanging="540"/>
        <w:jc w:val="both"/>
        <w:rPr>
          <w:rFonts w:ascii="Arial" w:hAnsi="Arial" w:cs="Arial"/>
          <w:lang w:val="fr-FR"/>
        </w:rPr>
      </w:pPr>
      <w:r w:rsidRPr="00E511AF">
        <w:rPr>
          <w:rFonts w:ascii="Arial" w:hAnsi="Arial" w:cs="Arial"/>
          <w:lang w:val="fr-FR"/>
        </w:rPr>
        <w:t>10.3</w:t>
      </w:r>
      <w:r w:rsidRPr="00E511AF">
        <w:rPr>
          <w:rFonts w:ascii="Arial" w:hAnsi="Arial" w:cs="Arial"/>
          <w:lang w:val="fr-FR"/>
        </w:rPr>
        <w:tab/>
      </w:r>
      <w:r w:rsidR="004A7130" w:rsidRPr="00060F37">
        <w:rPr>
          <w:rFonts w:ascii="Arial" w:hAnsi="Arial" w:cs="Arial"/>
          <w:lang w:val="fr-FR"/>
        </w:rPr>
        <w:t>Le comité restr</w:t>
      </w:r>
      <w:r w:rsidR="00ED1FF7" w:rsidRPr="00060F37">
        <w:rPr>
          <w:rFonts w:ascii="Arial" w:hAnsi="Arial" w:cs="Arial"/>
          <w:lang w:val="fr-FR"/>
        </w:rPr>
        <w:t>e</w:t>
      </w:r>
      <w:r w:rsidR="004A7130" w:rsidRPr="00060F37">
        <w:rPr>
          <w:rFonts w:ascii="Arial" w:hAnsi="Arial" w:cs="Arial"/>
          <w:lang w:val="fr-FR"/>
        </w:rPr>
        <w:t>in</w:t>
      </w:r>
      <w:r w:rsidR="00ED1FF7" w:rsidRPr="00060F37">
        <w:rPr>
          <w:rFonts w:ascii="Arial" w:hAnsi="Arial" w:cs="Arial"/>
          <w:lang w:val="fr-FR"/>
        </w:rPr>
        <w:t>t</w:t>
      </w:r>
      <w:r w:rsidR="00ED1FF7">
        <w:rPr>
          <w:rFonts w:ascii="Arial" w:hAnsi="Arial" w:cs="Arial"/>
          <w:lang w:val="fr-FR"/>
        </w:rPr>
        <w:t xml:space="preserve"> (</w:t>
      </w:r>
      <w:r w:rsidR="00611D8D">
        <w:rPr>
          <w:rFonts w:ascii="Arial" w:hAnsi="Arial" w:cs="Arial"/>
          <w:lang w:val="fr-FR"/>
        </w:rPr>
        <w:t xml:space="preserve">le </w:t>
      </w:r>
      <w:r w:rsidR="00ED1FF7">
        <w:rPr>
          <w:rFonts w:ascii="Arial" w:hAnsi="Arial" w:cs="Arial"/>
          <w:lang w:val="fr-FR"/>
        </w:rPr>
        <w:t>P</w:t>
      </w:r>
      <w:r w:rsidR="00ED1FF7" w:rsidRPr="00E511AF">
        <w:rPr>
          <w:rFonts w:ascii="Arial" w:hAnsi="Arial" w:cs="Arial"/>
          <w:lang w:val="fr-FR"/>
        </w:rPr>
        <w:t xml:space="preserve">résident, </w:t>
      </w:r>
      <w:r w:rsidR="00611D8D">
        <w:rPr>
          <w:rFonts w:ascii="Arial" w:hAnsi="Arial" w:cs="Arial"/>
          <w:lang w:val="fr-FR"/>
        </w:rPr>
        <w:t xml:space="preserve">le </w:t>
      </w:r>
      <w:r w:rsidR="00ED1FF7">
        <w:rPr>
          <w:rFonts w:ascii="Arial" w:hAnsi="Arial" w:cs="Arial"/>
          <w:lang w:val="fr-FR"/>
        </w:rPr>
        <w:t>V</w:t>
      </w:r>
      <w:r w:rsidR="00ED1FF7" w:rsidRPr="00E511AF">
        <w:rPr>
          <w:rFonts w:ascii="Arial" w:hAnsi="Arial" w:cs="Arial"/>
          <w:lang w:val="fr-FR"/>
        </w:rPr>
        <w:t>ice-</w:t>
      </w:r>
      <w:r w:rsidR="00ED1FF7">
        <w:rPr>
          <w:rFonts w:ascii="Arial" w:hAnsi="Arial" w:cs="Arial"/>
          <w:lang w:val="fr-FR"/>
        </w:rPr>
        <w:t>P</w:t>
      </w:r>
      <w:r w:rsidR="00ED1FF7" w:rsidRPr="00E511AF">
        <w:rPr>
          <w:rFonts w:ascii="Arial" w:hAnsi="Arial" w:cs="Arial"/>
          <w:lang w:val="fr-FR"/>
        </w:rPr>
        <w:t xml:space="preserve">résident, le </w:t>
      </w:r>
      <w:r w:rsidR="00ED1FF7">
        <w:rPr>
          <w:rFonts w:ascii="Arial" w:hAnsi="Arial" w:cs="Arial"/>
          <w:lang w:val="fr-FR"/>
        </w:rPr>
        <w:t>S</w:t>
      </w:r>
      <w:r w:rsidR="00ED1FF7" w:rsidRPr="00E511AF">
        <w:rPr>
          <w:rFonts w:ascii="Arial" w:hAnsi="Arial" w:cs="Arial"/>
          <w:lang w:val="fr-FR"/>
        </w:rPr>
        <w:t>ecrétaire-</w:t>
      </w:r>
      <w:r w:rsidR="00ED1FF7">
        <w:rPr>
          <w:rFonts w:ascii="Arial" w:hAnsi="Arial" w:cs="Arial"/>
          <w:lang w:val="fr-FR"/>
        </w:rPr>
        <w:t>T</w:t>
      </w:r>
      <w:r w:rsidR="00ED1FF7" w:rsidRPr="00E511AF">
        <w:rPr>
          <w:rFonts w:ascii="Arial" w:hAnsi="Arial" w:cs="Arial"/>
          <w:lang w:val="fr-FR"/>
        </w:rPr>
        <w:t>résorier</w:t>
      </w:r>
      <w:r w:rsidR="00ED1FF7">
        <w:rPr>
          <w:rFonts w:ascii="Arial" w:hAnsi="Arial" w:cs="Arial"/>
          <w:lang w:val="fr-FR"/>
        </w:rPr>
        <w:t>, le S</w:t>
      </w:r>
      <w:r w:rsidR="00ED1FF7" w:rsidRPr="00E511AF">
        <w:rPr>
          <w:rFonts w:ascii="Arial" w:hAnsi="Arial" w:cs="Arial"/>
          <w:lang w:val="fr-FR"/>
        </w:rPr>
        <w:t>ecrétaire-</w:t>
      </w:r>
      <w:r w:rsidR="00ED1FF7">
        <w:rPr>
          <w:rFonts w:ascii="Arial" w:hAnsi="Arial" w:cs="Arial"/>
          <w:lang w:val="fr-FR"/>
        </w:rPr>
        <w:t>A</w:t>
      </w:r>
      <w:r w:rsidR="00ED1FF7" w:rsidRPr="00E511AF">
        <w:rPr>
          <w:rFonts w:ascii="Arial" w:hAnsi="Arial" w:cs="Arial"/>
          <w:lang w:val="fr-FR"/>
        </w:rPr>
        <w:t>rchiviste</w:t>
      </w:r>
      <w:r w:rsidR="00ED1FF7">
        <w:rPr>
          <w:rFonts w:ascii="Arial" w:hAnsi="Arial" w:cs="Arial"/>
          <w:lang w:val="fr-FR"/>
        </w:rPr>
        <w:t xml:space="preserve"> et </w:t>
      </w:r>
      <w:r w:rsidR="00ED1FF7" w:rsidRPr="00060F37">
        <w:rPr>
          <w:rFonts w:ascii="Arial" w:hAnsi="Arial" w:cs="Arial"/>
          <w:lang w:val="fr-FR"/>
        </w:rPr>
        <w:t xml:space="preserve">le Directeur de </w:t>
      </w:r>
      <w:r w:rsidR="00A04DCF" w:rsidRPr="00060F37">
        <w:rPr>
          <w:rFonts w:ascii="Arial" w:hAnsi="Arial" w:cs="Arial"/>
          <w:lang w:val="fr-FR"/>
        </w:rPr>
        <w:t>g</w:t>
      </w:r>
      <w:r w:rsidR="00ED1FF7" w:rsidRPr="00060F37">
        <w:rPr>
          <w:rFonts w:ascii="Arial" w:hAnsi="Arial" w:cs="Arial"/>
          <w:lang w:val="fr-FR"/>
        </w:rPr>
        <w:t>rief</w:t>
      </w:r>
      <w:r w:rsidR="00A04DCF" w:rsidRPr="00060F37">
        <w:rPr>
          <w:rFonts w:ascii="Arial" w:hAnsi="Arial" w:cs="Arial"/>
          <w:lang w:val="fr-FR"/>
        </w:rPr>
        <w:t>s</w:t>
      </w:r>
      <w:r w:rsidR="00ED1FF7" w:rsidRPr="00060F37">
        <w:rPr>
          <w:rFonts w:ascii="Arial" w:hAnsi="Arial" w:cs="Arial"/>
          <w:lang w:val="fr-FR"/>
        </w:rPr>
        <w:t>)</w:t>
      </w:r>
      <w:r w:rsidR="00ED1FF7">
        <w:rPr>
          <w:rFonts w:ascii="Arial" w:hAnsi="Arial" w:cs="Arial"/>
          <w:lang w:val="fr-FR"/>
        </w:rPr>
        <w:t xml:space="preserve"> est</w:t>
      </w:r>
      <w:r w:rsidR="00A15180" w:rsidRPr="00E511AF">
        <w:rPr>
          <w:rFonts w:ascii="Arial" w:hAnsi="Arial" w:cs="Arial"/>
          <w:lang w:val="fr-FR"/>
        </w:rPr>
        <w:t xml:space="preserve"> l'autorité du Syndicat entre les réunions du Comité exécutif.</w:t>
      </w:r>
    </w:p>
    <w:p w14:paraId="2DB65082" w14:textId="77777777" w:rsidR="00772490" w:rsidRDefault="00772490" w:rsidP="001E3E0F">
      <w:pPr>
        <w:widowControl/>
        <w:tabs>
          <w:tab w:val="left" w:pos="720"/>
          <w:tab w:val="left" w:pos="1260"/>
          <w:tab w:val="left" w:pos="1569"/>
          <w:tab w:val="left" w:leader="dot" w:pos="8726"/>
        </w:tabs>
        <w:ind w:left="1260" w:hanging="540"/>
        <w:jc w:val="both"/>
        <w:rPr>
          <w:rFonts w:ascii="Arial" w:hAnsi="Arial" w:cs="Arial"/>
          <w:lang w:val="fr-FR"/>
        </w:rPr>
      </w:pPr>
    </w:p>
    <w:p w14:paraId="463B52EF" w14:textId="77777777" w:rsidR="00772490" w:rsidRPr="00772490" w:rsidRDefault="00772490" w:rsidP="001E3E0F">
      <w:pPr>
        <w:widowControl/>
        <w:tabs>
          <w:tab w:val="left" w:pos="720"/>
          <w:tab w:val="left" w:pos="1260"/>
          <w:tab w:val="left" w:pos="1569"/>
          <w:tab w:val="left" w:leader="dot" w:pos="8726"/>
        </w:tabs>
        <w:ind w:left="1260" w:hanging="540"/>
        <w:jc w:val="both"/>
        <w:rPr>
          <w:rFonts w:ascii="Arial" w:hAnsi="Arial" w:cs="Arial"/>
          <w:lang w:val="fr-CA"/>
        </w:rPr>
      </w:pPr>
      <w:r w:rsidRPr="00D2298E">
        <w:rPr>
          <w:rFonts w:ascii="Arial" w:hAnsi="Arial" w:cs="Arial"/>
          <w:lang w:val="fr-FR"/>
        </w:rPr>
        <w:t xml:space="preserve">10.4 </w:t>
      </w:r>
      <w:r w:rsidRPr="00D2298E">
        <w:rPr>
          <w:rFonts w:ascii="Arial" w:hAnsi="Arial" w:cs="Arial"/>
          <w:iCs/>
          <w:lang w:val="fr-CA"/>
        </w:rPr>
        <w:t>Les signataires autorisés de la section locale 3624 font l’objet d’un cautionnement, par l’entremise du cautionnement général détenu par le SCFP national. Un dirigeant qui n’est pas admissible au cautionnement ne peut pas être signataire autorisé.</w:t>
      </w:r>
    </w:p>
    <w:p w14:paraId="6CE96E24" w14:textId="77777777" w:rsidR="00A15180" w:rsidRPr="00E511AF" w:rsidRDefault="00A15180" w:rsidP="004B6C15">
      <w:pPr>
        <w:widowControl/>
        <w:tabs>
          <w:tab w:val="left" w:pos="360"/>
          <w:tab w:val="left" w:pos="720"/>
          <w:tab w:val="left" w:pos="1260"/>
          <w:tab w:val="left" w:pos="1569"/>
          <w:tab w:val="left" w:leader="dot" w:pos="8726"/>
        </w:tabs>
        <w:jc w:val="both"/>
        <w:rPr>
          <w:rFonts w:ascii="Arial" w:hAnsi="Arial" w:cs="Arial"/>
          <w:lang w:val="fr-FR"/>
        </w:rPr>
      </w:pPr>
    </w:p>
    <w:p w14:paraId="52335AAE" w14:textId="77777777" w:rsidR="00AF2560" w:rsidRPr="00E511AF" w:rsidRDefault="00AF2560" w:rsidP="004B6C15">
      <w:pPr>
        <w:widowControl/>
        <w:tabs>
          <w:tab w:val="left" w:pos="360"/>
          <w:tab w:val="left" w:pos="720"/>
          <w:tab w:val="left" w:pos="1260"/>
          <w:tab w:val="left" w:pos="1569"/>
          <w:tab w:val="left" w:leader="dot" w:pos="8726"/>
        </w:tabs>
        <w:jc w:val="both"/>
        <w:rPr>
          <w:rFonts w:ascii="Arial" w:hAnsi="Arial" w:cs="Arial"/>
          <w:lang w:val="fr-FR"/>
        </w:rPr>
      </w:pPr>
    </w:p>
    <w:p w14:paraId="172AABF1" w14:textId="77777777" w:rsidR="00A15180" w:rsidRPr="00E511AF" w:rsidRDefault="00A15180" w:rsidP="004C0A69">
      <w:pPr>
        <w:pStyle w:val="Titre2"/>
        <w:numPr>
          <w:ilvl w:val="0"/>
          <w:numId w:val="6"/>
        </w:numPr>
        <w:tabs>
          <w:tab w:val="left" w:pos="720"/>
          <w:tab w:val="left" w:pos="1260"/>
        </w:tabs>
        <w:spacing w:before="0"/>
        <w:rPr>
          <w:rFonts w:ascii="Arial" w:hAnsi="Arial" w:cs="Arial"/>
          <w:color w:val="auto"/>
          <w:lang w:val="fr-CA"/>
        </w:rPr>
      </w:pPr>
      <w:bookmarkStart w:id="23" w:name="_Toc292455886"/>
      <w:bookmarkStart w:id="24" w:name="_Toc23753140"/>
      <w:r w:rsidRPr="00E511AF">
        <w:rPr>
          <w:rFonts w:ascii="Arial" w:hAnsi="Arial" w:cs="Arial"/>
          <w:color w:val="auto"/>
          <w:lang w:val="fr-CA"/>
        </w:rPr>
        <w:t>COMITÉ EXÉCUTIF</w:t>
      </w:r>
      <w:bookmarkEnd w:id="23"/>
      <w:bookmarkEnd w:id="24"/>
    </w:p>
    <w:p w14:paraId="5B12F126" w14:textId="0E7B6B98" w:rsidR="00A15180" w:rsidRPr="00E511AF" w:rsidRDefault="00A15180" w:rsidP="00EE29B6">
      <w:pPr>
        <w:widowControl/>
        <w:tabs>
          <w:tab w:val="left" w:pos="720"/>
          <w:tab w:val="left" w:pos="1260"/>
          <w:tab w:val="left" w:pos="1569"/>
          <w:tab w:val="left" w:leader="dot" w:pos="8726"/>
        </w:tabs>
        <w:ind w:left="1260" w:hanging="540"/>
        <w:jc w:val="both"/>
        <w:rPr>
          <w:rFonts w:ascii="Arial" w:hAnsi="Arial" w:cs="Arial"/>
          <w:lang w:val="fr-FR"/>
        </w:rPr>
      </w:pPr>
      <w:r w:rsidRPr="00E511AF">
        <w:rPr>
          <w:rFonts w:ascii="Arial" w:hAnsi="Arial" w:cs="Arial"/>
          <w:lang w:val="fr-FR"/>
        </w:rPr>
        <w:t>11.1</w:t>
      </w:r>
      <w:r w:rsidR="002D4742" w:rsidRPr="00E511AF">
        <w:rPr>
          <w:rFonts w:ascii="Arial" w:hAnsi="Arial" w:cs="Arial"/>
          <w:lang w:val="fr-FR"/>
        </w:rPr>
        <w:t xml:space="preserve"> Sauf en cas d’urgence l</w:t>
      </w:r>
      <w:r w:rsidR="00DF71D6" w:rsidRPr="00E511AF">
        <w:rPr>
          <w:rFonts w:ascii="Arial" w:hAnsi="Arial" w:cs="Arial"/>
          <w:lang w:val="fr-FR"/>
        </w:rPr>
        <w:t>e Comité exécutif se réunit</w:t>
      </w:r>
      <w:r w:rsidRPr="00E511AF">
        <w:rPr>
          <w:rFonts w:ascii="Arial" w:hAnsi="Arial" w:cs="Arial"/>
          <w:lang w:val="fr-FR"/>
        </w:rPr>
        <w:t xml:space="preserve"> sur préavis de </w:t>
      </w:r>
      <w:r w:rsidR="00EE1143" w:rsidRPr="00805089">
        <w:rPr>
          <w:rFonts w:ascii="Arial" w:hAnsi="Arial" w:cs="Arial"/>
          <w:lang w:val="fr-FR"/>
        </w:rPr>
        <w:t>dix (10)</w:t>
      </w:r>
      <w:r w:rsidRPr="00805089">
        <w:rPr>
          <w:rFonts w:ascii="Arial" w:hAnsi="Arial" w:cs="Arial"/>
          <w:lang w:val="fr-FR"/>
        </w:rPr>
        <w:t xml:space="preserve"> jours</w:t>
      </w:r>
      <w:r w:rsidR="00EE1143" w:rsidRPr="00805089">
        <w:rPr>
          <w:rFonts w:ascii="Arial" w:hAnsi="Arial" w:cs="Arial"/>
          <w:lang w:val="fr-FR"/>
        </w:rPr>
        <w:t xml:space="preserve"> ouvrables</w:t>
      </w:r>
      <w:r w:rsidRPr="00805089">
        <w:rPr>
          <w:rFonts w:ascii="Arial" w:hAnsi="Arial" w:cs="Arial"/>
          <w:lang w:val="fr-FR"/>
        </w:rPr>
        <w:t>, aussi souvent que nécessaire</w:t>
      </w:r>
      <w:r w:rsidR="009E6C15" w:rsidRPr="00805089">
        <w:rPr>
          <w:rFonts w:ascii="Arial" w:hAnsi="Arial" w:cs="Arial"/>
          <w:lang w:val="fr-FR"/>
        </w:rPr>
        <w:t>, normalement au moins l’équivalent</w:t>
      </w:r>
      <w:r w:rsidR="009E6C15" w:rsidRPr="00D2298E">
        <w:rPr>
          <w:rFonts w:ascii="Arial" w:hAnsi="Arial" w:cs="Arial"/>
          <w:lang w:val="fr-FR"/>
        </w:rPr>
        <w:t xml:space="preserve"> de 8 </w:t>
      </w:r>
      <w:r w:rsidR="003502F6" w:rsidRPr="00D2298E">
        <w:rPr>
          <w:rFonts w:ascii="Arial" w:hAnsi="Arial" w:cs="Arial"/>
          <w:lang w:val="fr-FR"/>
        </w:rPr>
        <w:t>rencontres (</w:t>
      </w:r>
      <w:r w:rsidR="009E6C15" w:rsidRPr="00D2298E">
        <w:rPr>
          <w:rFonts w:ascii="Arial" w:hAnsi="Arial" w:cs="Arial"/>
          <w:lang w:val="fr-FR"/>
        </w:rPr>
        <w:t>journées</w:t>
      </w:r>
      <w:r w:rsidR="003502F6" w:rsidRPr="00D2298E">
        <w:rPr>
          <w:rFonts w:ascii="Arial" w:hAnsi="Arial" w:cs="Arial"/>
          <w:lang w:val="fr-FR"/>
        </w:rPr>
        <w:t>)</w:t>
      </w:r>
      <w:r w:rsidR="009E6C15" w:rsidRPr="00D2298E">
        <w:rPr>
          <w:rFonts w:ascii="Arial" w:hAnsi="Arial" w:cs="Arial"/>
          <w:lang w:val="fr-FR"/>
        </w:rPr>
        <w:t xml:space="preserve"> par année,</w:t>
      </w:r>
      <w:r w:rsidRPr="00E511AF">
        <w:rPr>
          <w:rFonts w:ascii="Arial" w:hAnsi="Arial" w:cs="Arial"/>
          <w:lang w:val="fr-FR"/>
        </w:rPr>
        <w:t xml:space="preserve"> à l'endroit désigné par le président du Syndicat ou par la réunion du Comité exécutif précédente.</w:t>
      </w:r>
    </w:p>
    <w:p w14:paraId="00BA2C47" w14:textId="77777777" w:rsidR="00A15180" w:rsidRPr="00E511AF" w:rsidRDefault="00A15180" w:rsidP="00EE29B6">
      <w:pPr>
        <w:widowControl/>
        <w:tabs>
          <w:tab w:val="left" w:pos="720"/>
          <w:tab w:val="left" w:pos="1260"/>
          <w:tab w:val="left" w:pos="1569"/>
          <w:tab w:val="left" w:leader="dot" w:pos="8726"/>
        </w:tabs>
        <w:ind w:left="1260" w:hanging="540"/>
        <w:jc w:val="both"/>
        <w:rPr>
          <w:rFonts w:ascii="Arial" w:hAnsi="Arial" w:cs="Arial"/>
          <w:lang w:val="fr-FR"/>
        </w:rPr>
      </w:pPr>
    </w:p>
    <w:p w14:paraId="014161BC" w14:textId="77777777" w:rsidR="00A15180" w:rsidRPr="00E511AF" w:rsidRDefault="00A15180" w:rsidP="00EE29B6">
      <w:pPr>
        <w:widowControl/>
        <w:tabs>
          <w:tab w:val="left" w:pos="720"/>
          <w:tab w:val="left" w:pos="1260"/>
          <w:tab w:val="left" w:pos="1569"/>
          <w:tab w:val="left" w:leader="dot" w:pos="8726"/>
        </w:tabs>
        <w:ind w:left="1260" w:hanging="540"/>
        <w:jc w:val="both"/>
        <w:rPr>
          <w:rFonts w:ascii="Arial" w:hAnsi="Arial" w:cs="Arial"/>
          <w:lang w:val="fr-FR"/>
        </w:rPr>
      </w:pPr>
      <w:r w:rsidRPr="00E511AF">
        <w:rPr>
          <w:rFonts w:ascii="Arial" w:hAnsi="Arial" w:cs="Arial"/>
          <w:lang w:val="fr-FR"/>
        </w:rPr>
        <w:t>11.2</w:t>
      </w:r>
      <w:r w:rsidRPr="00E511AF">
        <w:rPr>
          <w:rFonts w:ascii="Arial" w:hAnsi="Arial" w:cs="Arial"/>
          <w:lang w:val="fr-FR"/>
        </w:rPr>
        <w:tab/>
        <w:t>D'autres</w:t>
      </w:r>
      <w:r w:rsidR="00DF71D6" w:rsidRPr="00E511AF">
        <w:rPr>
          <w:rFonts w:ascii="Arial" w:hAnsi="Arial" w:cs="Arial"/>
          <w:lang w:val="fr-FR"/>
        </w:rPr>
        <w:t xml:space="preserve"> réunions du Comité exécutif peuvent avoir</w:t>
      </w:r>
      <w:r w:rsidRPr="00E511AF">
        <w:rPr>
          <w:rFonts w:ascii="Arial" w:hAnsi="Arial" w:cs="Arial"/>
          <w:lang w:val="fr-FR"/>
        </w:rPr>
        <w:t xml:space="preserve"> l</w:t>
      </w:r>
      <w:r w:rsidR="00DF71D6" w:rsidRPr="00E511AF">
        <w:rPr>
          <w:rFonts w:ascii="Arial" w:hAnsi="Arial" w:cs="Arial"/>
          <w:lang w:val="fr-FR"/>
        </w:rPr>
        <w:t>ieu</w:t>
      </w:r>
      <w:r w:rsidRPr="00E511AF">
        <w:rPr>
          <w:rFonts w:ascii="Arial" w:hAnsi="Arial" w:cs="Arial"/>
          <w:lang w:val="fr-FR"/>
        </w:rPr>
        <w:t xml:space="preserve"> à la demande de cinq (5</w:t>
      </w:r>
      <w:r w:rsidR="00801484" w:rsidRPr="00E511AF">
        <w:rPr>
          <w:rFonts w:ascii="Arial" w:hAnsi="Arial" w:cs="Arial"/>
          <w:lang w:val="fr-FR"/>
        </w:rPr>
        <w:t>)</w:t>
      </w:r>
      <w:r w:rsidRPr="00E511AF">
        <w:rPr>
          <w:rFonts w:ascii="Arial" w:hAnsi="Arial" w:cs="Arial"/>
          <w:lang w:val="fr-FR"/>
        </w:rPr>
        <w:t xml:space="preserve"> de ses membres.</w:t>
      </w:r>
    </w:p>
    <w:p w14:paraId="444F16C8" w14:textId="77777777" w:rsidR="00A15180" w:rsidRPr="00E511AF" w:rsidRDefault="00A15180" w:rsidP="00EE29B6">
      <w:pPr>
        <w:widowControl/>
        <w:tabs>
          <w:tab w:val="left" w:pos="720"/>
          <w:tab w:val="left" w:pos="1260"/>
          <w:tab w:val="left" w:pos="1569"/>
          <w:tab w:val="left" w:leader="dot" w:pos="8726"/>
        </w:tabs>
        <w:ind w:left="1260" w:hanging="540"/>
        <w:jc w:val="both"/>
        <w:rPr>
          <w:rFonts w:ascii="Arial" w:hAnsi="Arial" w:cs="Arial"/>
          <w:lang w:val="fr-FR"/>
        </w:rPr>
      </w:pPr>
    </w:p>
    <w:p w14:paraId="2929BF73" w14:textId="77777777" w:rsidR="00A15180" w:rsidRPr="00E511AF" w:rsidRDefault="00864C62" w:rsidP="00EE29B6">
      <w:pPr>
        <w:widowControl/>
        <w:tabs>
          <w:tab w:val="left" w:pos="720"/>
          <w:tab w:val="left" w:pos="1260"/>
          <w:tab w:val="left" w:pos="1569"/>
          <w:tab w:val="left" w:leader="dot" w:pos="8726"/>
        </w:tabs>
        <w:ind w:left="1260" w:hanging="540"/>
        <w:jc w:val="both"/>
        <w:rPr>
          <w:rFonts w:ascii="Arial" w:hAnsi="Arial" w:cs="Arial"/>
          <w:lang w:val="fr-FR"/>
        </w:rPr>
      </w:pPr>
      <w:r w:rsidRPr="00E511AF">
        <w:rPr>
          <w:rFonts w:ascii="Arial" w:hAnsi="Arial" w:cs="Arial"/>
          <w:lang w:val="fr-FR"/>
        </w:rPr>
        <w:t>11.3</w:t>
      </w:r>
      <w:r w:rsidRPr="00E511AF">
        <w:rPr>
          <w:rFonts w:ascii="Arial" w:hAnsi="Arial" w:cs="Arial"/>
          <w:lang w:val="fr-FR"/>
        </w:rPr>
        <w:tab/>
        <w:t>Le Comité exécutif est</w:t>
      </w:r>
      <w:r w:rsidR="00A15180" w:rsidRPr="00E511AF">
        <w:rPr>
          <w:rFonts w:ascii="Arial" w:hAnsi="Arial" w:cs="Arial"/>
          <w:lang w:val="fr-FR"/>
        </w:rPr>
        <w:t xml:space="preserve"> l'organisme dirige</w:t>
      </w:r>
      <w:r w:rsidR="004E3CD0" w:rsidRPr="00E511AF">
        <w:rPr>
          <w:rFonts w:ascii="Arial" w:hAnsi="Arial" w:cs="Arial"/>
          <w:lang w:val="fr-FR"/>
        </w:rPr>
        <w:t>ant du Syndicat entre les assem</w:t>
      </w:r>
      <w:r w:rsidR="00A15180" w:rsidRPr="00E511AF">
        <w:rPr>
          <w:rFonts w:ascii="Arial" w:hAnsi="Arial" w:cs="Arial"/>
          <w:lang w:val="fr-FR"/>
        </w:rPr>
        <w:t>blées générales.</w:t>
      </w:r>
    </w:p>
    <w:p w14:paraId="41A26044" w14:textId="77777777" w:rsidR="00A15180" w:rsidRPr="00E511AF" w:rsidRDefault="00A15180" w:rsidP="00EE29B6">
      <w:pPr>
        <w:widowControl/>
        <w:tabs>
          <w:tab w:val="left" w:pos="720"/>
          <w:tab w:val="left" w:pos="1260"/>
          <w:tab w:val="left" w:pos="1569"/>
          <w:tab w:val="left" w:leader="dot" w:pos="8726"/>
        </w:tabs>
        <w:ind w:left="1260" w:hanging="540"/>
        <w:jc w:val="both"/>
        <w:rPr>
          <w:rFonts w:ascii="Arial" w:hAnsi="Arial" w:cs="Arial"/>
          <w:lang w:val="fr-FR"/>
        </w:rPr>
      </w:pPr>
    </w:p>
    <w:p w14:paraId="0D53E11B" w14:textId="77777777" w:rsidR="00A15180" w:rsidRPr="00E511AF" w:rsidRDefault="00864C62" w:rsidP="00EE29B6">
      <w:pPr>
        <w:widowControl/>
        <w:tabs>
          <w:tab w:val="left" w:pos="720"/>
          <w:tab w:val="left" w:pos="1260"/>
          <w:tab w:val="left" w:pos="1569"/>
          <w:tab w:val="left" w:leader="dot" w:pos="8726"/>
        </w:tabs>
        <w:ind w:left="1260" w:hanging="540"/>
        <w:jc w:val="both"/>
        <w:rPr>
          <w:rFonts w:ascii="Arial" w:hAnsi="Arial" w:cs="Arial"/>
          <w:lang w:val="fr-FR"/>
        </w:rPr>
      </w:pPr>
      <w:r w:rsidRPr="00E511AF">
        <w:rPr>
          <w:rFonts w:ascii="Arial" w:hAnsi="Arial" w:cs="Arial"/>
          <w:lang w:val="fr-FR"/>
        </w:rPr>
        <w:t>11.4</w:t>
      </w:r>
      <w:r w:rsidRPr="00E511AF">
        <w:rPr>
          <w:rFonts w:ascii="Arial" w:hAnsi="Arial" w:cs="Arial"/>
          <w:lang w:val="fr-FR"/>
        </w:rPr>
        <w:tab/>
        <w:t>Il forme</w:t>
      </w:r>
      <w:r w:rsidR="00A15180" w:rsidRPr="00E511AF">
        <w:rPr>
          <w:rFonts w:ascii="Arial" w:hAnsi="Arial" w:cs="Arial"/>
          <w:lang w:val="fr-FR"/>
        </w:rPr>
        <w:t xml:space="preserve"> tous les comités sous sa juridiction e</w:t>
      </w:r>
      <w:r w:rsidR="00801484" w:rsidRPr="00E511AF">
        <w:rPr>
          <w:rFonts w:ascii="Arial" w:hAnsi="Arial" w:cs="Arial"/>
          <w:lang w:val="fr-FR"/>
        </w:rPr>
        <w:t>t nécessaires au bon fonctionne</w:t>
      </w:r>
      <w:r w:rsidR="00A15180" w:rsidRPr="00E511AF">
        <w:rPr>
          <w:rFonts w:ascii="Arial" w:hAnsi="Arial" w:cs="Arial"/>
          <w:lang w:val="fr-FR"/>
        </w:rPr>
        <w:t>ment du Syndicat.</w:t>
      </w:r>
    </w:p>
    <w:p w14:paraId="65EF7876" w14:textId="77777777" w:rsidR="00A15180" w:rsidRPr="00E511AF" w:rsidRDefault="00A15180" w:rsidP="00EE29B6">
      <w:pPr>
        <w:widowControl/>
        <w:tabs>
          <w:tab w:val="left" w:pos="720"/>
          <w:tab w:val="left" w:pos="1260"/>
          <w:tab w:val="left" w:pos="1569"/>
          <w:tab w:val="left" w:leader="dot" w:pos="8726"/>
        </w:tabs>
        <w:ind w:left="1260" w:hanging="540"/>
        <w:jc w:val="both"/>
        <w:rPr>
          <w:rFonts w:ascii="Arial" w:hAnsi="Arial" w:cs="Arial"/>
          <w:lang w:val="fr-FR"/>
        </w:rPr>
      </w:pPr>
    </w:p>
    <w:p w14:paraId="2EED34CA" w14:textId="2FDB6F33" w:rsidR="00A15180" w:rsidRPr="00E511AF" w:rsidRDefault="00864C62" w:rsidP="00EE29B6">
      <w:pPr>
        <w:widowControl/>
        <w:tabs>
          <w:tab w:val="left" w:pos="720"/>
          <w:tab w:val="left" w:pos="1260"/>
          <w:tab w:val="left" w:pos="1569"/>
          <w:tab w:val="left" w:leader="dot" w:pos="8726"/>
        </w:tabs>
        <w:ind w:left="1260" w:hanging="540"/>
        <w:jc w:val="both"/>
        <w:rPr>
          <w:rFonts w:ascii="Arial" w:hAnsi="Arial" w:cs="Arial"/>
          <w:lang w:val="fr-FR"/>
        </w:rPr>
      </w:pPr>
      <w:r w:rsidRPr="00E511AF">
        <w:rPr>
          <w:rFonts w:ascii="Arial" w:hAnsi="Arial" w:cs="Arial"/>
          <w:lang w:val="fr-FR"/>
        </w:rPr>
        <w:t>11.5</w:t>
      </w:r>
      <w:r w:rsidRPr="00E511AF">
        <w:rPr>
          <w:rFonts w:ascii="Arial" w:hAnsi="Arial" w:cs="Arial"/>
          <w:lang w:val="fr-FR"/>
        </w:rPr>
        <w:tab/>
      </w:r>
      <w:r w:rsidR="008C4631" w:rsidRPr="00805089">
        <w:rPr>
          <w:rFonts w:ascii="Arial" w:hAnsi="Arial" w:cs="Arial"/>
          <w:lang w:val="fr-FR"/>
        </w:rPr>
        <w:t>L</w:t>
      </w:r>
      <w:r w:rsidRPr="00805089">
        <w:rPr>
          <w:rFonts w:ascii="Arial" w:hAnsi="Arial" w:cs="Arial"/>
          <w:lang w:val="fr-FR"/>
        </w:rPr>
        <w:t>a</w:t>
      </w:r>
      <w:r w:rsidRPr="00E511AF">
        <w:rPr>
          <w:rFonts w:ascii="Arial" w:hAnsi="Arial" w:cs="Arial"/>
          <w:lang w:val="fr-FR"/>
        </w:rPr>
        <w:t xml:space="preserve"> majorité des</w:t>
      </w:r>
      <w:r w:rsidR="00801484" w:rsidRPr="00E511AF">
        <w:rPr>
          <w:rFonts w:ascii="Arial" w:hAnsi="Arial" w:cs="Arial"/>
          <w:lang w:val="fr-FR"/>
        </w:rPr>
        <w:t xml:space="preserve"> </w:t>
      </w:r>
      <w:r w:rsidR="00A15180" w:rsidRPr="00E511AF">
        <w:rPr>
          <w:rFonts w:ascii="Arial" w:hAnsi="Arial" w:cs="Arial"/>
          <w:lang w:val="fr-FR"/>
        </w:rPr>
        <w:t>membre</w:t>
      </w:r>
      <w:r w:rsidRPr="00E511AF">
        <w:rPr>
          <w:rFonts w:ascii="Arial" w:hAnsi="Arial" w:cs="Arial"/>
          <w:lang w:val="fr-FR"/>
        </w:rPr>
        <w:t>s du Comité exécutif constitue</w:t>
      </w:r>
      <w:r w:rsidR="00A15180" w:rsidRPr="00E511AF">
        <w:rPr>
          <w:rFonts w:ascii="Arial" w:hAnsi="Arial" w:cs="Arial"/>
          <w:lang w:val="fr-FR"/>
        </w:rPr>
        <w:t xml:space="preserve"> quorum et des mesures officielles peuvent être prises par ceux-ci.</w:t>
      </w:r>
    </w:p>
    <w:p w14:paraId="5D0EEEC4" w14:textId="77777777" w:rsidR="00A15180" w:rsidRPr="00E511AF" w:rsidRDefault="00A15180" w:rsidP="00EE29B6">
      <w:pPr>
        <w:widowControl/>
        <w:tabs>
          <w:tab w:val="left" w:pos="720"/>
          <w:tab w:val="left" w:pos="1260"/>
          <w:tab w:val="left" w:pos="1569"/>
          <w:tab w:val="left" w:leader="dot" w:pos="8726"/>
        </w:tabs>
        <w:ind w:left="1260" w:hanging="540"/>
        <w:jc w:val="both"/>
        <w:rPr>
          <w:rFonts w:ascii="Arial" w:hAnsi="Arial" w:cs="Arial"/>
          <w:lang w:val="fr-FR"/>
        </w:rPr>
      </w:pPr>
    </w:p>
    <w:p w14:paraId="20EAB6B0" w14:textId="27C7DF2D" w:rsidR="00A15180" w:rsidRDefault="00A15180" w:rsidP="00EE29B6">
      <w:pPr>
        <w:widowControl/>
        <w:tabs>
          <w:tab w:val="left" w:pos="720"/>
          <w:tab w:val="left" w:pos="1260"/>
          <w:tab w:val="left" w:pos="1569"/>
          <w:tab w:val="left" w:leader="dot" w:pos="8726"/>
        </w:tabs>
        <w:ind w:left="1260" w:hanging="540"/>
        <w:jc w:val="both"/>
        <w:rPr>
          <w:rFonts w:ascii="Arial" w:hAnsi="Arial" w:cs="Arial"/>
          <w:lang w:val="fr-FR"/>
        </w:rPr>
      </w:pPr>
      <w:r w:rsidRPr="00E511AF">
        <w:rPr>
          <w:rFonts w:ascii="Arial" w:hAnsi="Arial" w:cs="Arial"/>
          <w:lang w:val="fr-FR"/>
        </w:rPr>
        <w:t>11.6</w:t>
      </w:r>
      <w:r w:rsidRPr="00E511AF">
        <w:rPr>
          <w:rFonts w:ascii="Arial" w:hAnsi="Arial" w:cs="Arial"/>
          <w:lang w:val="fr-FR"/>
        </w:rPr>
        <w:tab/>
      </w:r>
      <w:r w:rsidR="001A118C" w:rsidRPr="00805089">
        <w:rPr>
          <w:rFonts w:ascii="Arial" w:hAnsi="Arial" w:cs="Arial"/>
          <w:lang w:val="fr-FR"/>
        </w:rPr>
        <w:t xml:space="preserve">a) </w:t>
      </w:r>
      <w:r w:rsidRPr="00805089">
        <w:rPr>
          <w:rFonts w:ascii="Arial" w:hAnsi="Arial" w:cs="Arial"/>
          <w:lang w:val="fr-FR"/>
        </w:rPr>
        <w:t>Si un officier du Comité exécutif ne répond pas à l'appel à trois (3) assemblées</w:t>
      </w:r>
      <w:r w:rsidR="009E6C15" w:rsidRPr="00805089">
        <w:rPr>
          <w:rFonts w:ascii="Arial" w:hAnsi="Arial" w:cs="Arial"/>
          <w:lang w:val="fr-FR"/>
        </w:rPr>
        <w:t xml:space="preserve"> ordinaires</w:t>
      </w:r>
      <w:r w:rsidRPr="00805089">
        <w:rPr>
          <w:rFonts w:ascii="Arial" w:hAnsi="Arial" w:cs="Arial"/>
          <w:lang w:val="fr-FR"/>
        </w:rPr>
        <w:t xml:space="preserve"> </w:t>
      </w:r>
      <w:r w:rsidR="00E816ED" w:rsidRPr="00805089">
        <w:rPr>
          <w:rFonts w:ascii="Arial" w:hAnsi="Arial" w:cs="Arial"/>
          <w:lang w:val="fr-FR"/>
        </w:rPr>
        <w:t xml:space="preserve">consécutives </w:t>
      </w:r>
      <w:r w:rsidR="009E6C15" w:rsidRPr="00805089">
        <w:rPr>
          <w:rFonts w:ascii="Arial" w:hAnsi="Arial" w:cs="Arial"/>
          <w:lang w:val="fr-FR"/>
        </w:rPr>
        <w:t xml:space="preserve">ou (3) réunions ordinaires </w:t>
      </w:r>
      <w:r w:rsidR="00FF6F7B" w:rsidRPr="00805089">
        <w:rPr>
          <w:rFonts w:ascii="Arial" w:hAnsi="Arial" w:cs="Arial"/>
          <w:lang w:val="fr-FR"/>
        </w:rPr>
        <w:t xml:space="preserve">consécutives </w:t>
      </w:r>
      <w:r w:rsidRPr="00805089">
        <w:rPr>
          <w:rFonts w:ascii="Arial" w:hAnsi="Arial" w:cs="Arial"/>
          <w:lang w:val="fr-FR"/>
        </w:rPr>
        <w:t>s</w:t>
      </w:r>
      <w:r w:rsidR="009B15A3" w:rsidRPr="00805089">
        <w:rPr>
          <w:rFonts w:ascii="Arial" w:hAnsi="Arial" w:cs="Arial"/>
          <w:lang w:val="fr-FR"/>
        </w:rPr>
        <w:t>ans raison suffisante et valide, i</w:t>
      </w:r>
      <w:r w:rsidR="001048F4" w:rsidRPr="00805089">
        <w:rPr>
          <w:rFonts w:ascii="Arial" w:hAnsi="Arial" w:cs="Arial"/>
          <w:lang w:val="fr-FR"/>
        </w:rPr>
        <w:t xml:space="preserve">l </w:t>
      </w:r>
      <w:r w:rsidR="009B15A3" w:rsidRPr="00805089">
        <w:rPr>
          <w:rFonts w:ascii="Arial" w:hAnsi="Arial" w:cs="Arial"/>
          <w:lang w:val="fr-FR"/>
        </w:rPr>
        <w:t>est</w:t>
      </w:r>
      <w:r w:rsidR="001048F4" w:rsidRPr="00805089">
        <w:rPr>
          <w:rFonts w:ascii="Arial" w:hAnsi="Arial" w:cs="Arial"/>
          <w:lang w:val="fr-FR"/>
        </w:rPr>
        <w:t xml:space="preserve"> destitué</w:t>
      </w:r>
      <w:r w:rsidR="009E6C15" w:rsidRPr="00805089">
        <w:rPr>
          <w:rFonts w:ascii="Arial" w:hAnsi="Arial" w:cs="Arial"/>
          <w:lang w:val="fr-FR"/>
        </w:rPr>
        <w:t xml:space="preserve"> </w:t>
      </w:r>
      <w:r w:rsidR="002E28BC" w:rsidRPr="00805089">
        <w:rPr>
          <w:rFonts w:ascii="Arial" w:hAnsi="Arial" w:cs="Arial"/>
          <w:lang w:val="fr-FR"/>
        </w:rPr>
        <w:t xml:space="preserve">et </w:t>
      </w:r>
      <w:r w:rsidR="009E6C15" w:rsidRPr="00805089">
        <w:rPr>
          <w:rFonts w:ascii="Arial" w:hAnsi="Arial" w:cs="Arial"/>
          <w:lang w:val="fr-FR"/>
        </w:rPr>
        <w:t>son poste est déclaré vacant</w:t>
      </w:r>
      <w:r w:rsidR="00507C71" w:rsidRPr="00805089">
        <w:rPr>
          <w:rFonts w:ascii="Arial" w:hAnsi="Arial" w:cs="Arial"/>
          <w:lang w:val="fr-FR"/>
        </w:rPr>
        <w:t>.</w:t>
      </w:r>
      <w:r w:rsidR="001048F4" w:rsidRPr="00805089">
        <w:rPr>
          <w:rFonts w:ascii="Arial" w:hAnsi="Arial" w:cs="Arial"/>
          <w:lang w:val="fr-FR"/>
        </w:rPr>
        <w:t xml:space="preserve"> </w:t>
      </w:r>
      <w:r w:rsidR="00C15728" w:rsidRPr="00805089">
        <w:rPr>
          <w:rFonts w:ascii="Arial" w:hAnsi="Arial" w:cs="Arial"/>
          <w:lang w:val="fr-FR"/>
        </w:rPr>
        <w:t xml:space="preserve">Il en </w:t>
      </w:r>
      <w:r w:rsidR="002E28BC" w:rsidRPr="00805089">
        <w:rPr>
          <w:rFonts w:ascii="Arial" w:hAnsi="Arial" w:cs="Arial"/>
          <w:lang w:val="fr-FR"/>
        </w:rPr>
        <w:t>est</w:t>
      </w:r>
      <w:r w:rsidR="00C15728" w:rsidRPr="00805089">
        <w:rPr>
          <w:rFonts w:ascii="Arial" w:hAnsi="Arial" w:cs="Arial"/>
          <w:lang w:val="fr-FR"/>
        </w:rPr>
        <w:t xml:space="preserve"> de même s</w:t>
      </w:r>
      <w:r w:rsidRPr="00805089">
        <w:rPr>
          <w:rFonts w:ascii="Arial" w:hAnsi="Arial" w:cs="Arial"/>
          <w:lang w:val="fr-FR"/>
        </w:rPr>
        <w:t>i un membre du Comité exécutif</w:t>
      </w:r>
      <w:r w:rsidR="00D2298E" w:rsidRPr="00805089">
        <w:rPr>
          <w:rFonts w:ascii="Arial" w:hAnsi="Arial" w:cs="Arial"/>
          <w:lang w:val="fr-FR"/>
        </w:rPr>
        <w:t xml:space="preserve"> </w:t>
      </w:r>
      <w:r w:rsidRPr="00805089">
        <w:rPr>
          <w:rFonts w:ascii="Arial" w:hAnsi="Arial" w:cs="Arial"/>
          <w:lang w:val="fr-FR"/>
        </w:rPr>
        <w:t>démissionne</w:t>
      </w:r>
      <w:r w:rsidR="00C15728" w:rsidRPr="00805089">
        <w:rPr>
          <w:rFonts w:ascii="Arial" w:hAnsi="Arial" w:cs="Arial"/>
          <w:lang w:val="fr-FR"/>
        </w:rPr>
        <w:t>.</w:t>
      </w:r>
      <w:r w:rsidRPr="00805089">
        <w:rPr>
          <w:rFonts w:ascii="Arial" w:hAnsi="Arial" w:cs="Arial"/>
          <w:lang w:val="fr-FR"/>
        </w:rPr>
        <w:t xml:space="preserve"> </w:t>
      </w:r>
      <w:r w:rsidR="00C31666" w:rsidRPr="00805089">
        <w:rPr>
          <w:rFonts w:ascii="Arial" w:hAnsi="Arial" w:cs="Arial"/>
          <w:lang w:val="fr-FR"/>
        </w:rPr>
        <w:t xml:space="preserve">Le Comité exécutif pourra alors soit procéder </w:t>
      </w:r>
      <w:r w:rsidRPr="00805089">
        <w:rPr>
          <w:rFonts w:ascii="Arial" w:hAnsi="Arial" w:cs="Arial"/>
          <w:lang w:val="fr-FR"/>
        </w:rPr>
        <w:t xml:space="preserve">à la nomination </w:t>
      </w:r>
      <w:r w:rsidR="00C31666" w:rsidRPr="00805089">
        <w:rPr>
          <w:rFonts w:ascii="Arial" w:hAnsi="Arial" w:cs="Arial"/>
          <w:lang w:val="fr-FR"/>
        </w:rPr>
        <w:t>d'un nouveau membre du Comité exécutif</w:t>
      </w:r>
      <w:r w:rsidR="00E816ED" w:rsidRPr="00805089">
        <w:rPr>
          <w:rFonts w:ascii="Arial" w:hAnsi="Arial" w:cs="Arial"/>
          <w:lang w:val="fr-FR"/>
        </w:rPr>
        <w:t xml:space="preserve"> si la durée restante du mandat est de moins de six (6) mois</w:t>
      </w:r>
      <w:r w:rsidR="00C31666" w:rsidRPr="00805089">
        <w:rPr>
          <w:rFonts w:ascii="Arial" w:hAnsi="Arial" w:cs="Arial"/>
          <w:lang w:val="fr-FR"/>
        </w:rPr>
        <w:t>, soit enclencher le processus d’</w:t>
      </w:r>
      <w:r w:rsidRPr="00805089">
        <w:rPr>
          <w:rFonts w:ascii="Arial" w:hAnsi="Arial" w:cs="Arial"/>
          <w:lang w:val="fr-FR"/>
        </w:rPr>
        <w:t xml:space="preserve">élection </w:t>
      </w:r>
      <w:r w:rsidR="00E72BA6" w:rsidRPr="00805089">
        <w:rPr>
          <w:rFonts w:ascii="Arial" w:hAnsi="Arial" w:cs="Arial"/>
          <w:lang w:val="fr-FR"/>
        </w:rPr>
        <w:t>partielle</w:t>
      </w:r>
      <w:r w:rsidR="00E72BA6">
        <w:rPr>
          <w:rFonts w:ascii="Arial" w:hAnsi="Arial" w:cs="Arial"/>
          <w:lang w:val="fr-FR"/>
        </w:rPr>
        <w:t xml:space="preserve"> </w:t>
      </w:r>
      <w:r w:rsidRPr="00C31666">
        <w:rPr>
          <w:rFonts w:ascii="Arial" w:hAnsi="Arial" w:cs="Arial"/>
          <w:lang w:val="fr-FR"/>
        </w:rPr>
        <w:t xml:space="preserve">d'un nouveau </w:t>
      </w:r>
      <w:r w:rsidRPr="00C31666">
        <w:rPr>
          <w:rFonts w:ascii="Arial" w:hAnsi="Arial" w:cs="Arial"/>
          <w:lang w:val="fr-FR"/>
        </w:rPr>
        <w:lastRenderedPageBreak/>
        <w:t>membre du Comité exécutif</w:t>
      </w:r>
      <w:r w:rsidR="00623C2B">
        <w:rPr>
          <w:rFonts w:ascii="Arial" w:hAnsi="Arial" w:cs="Arial"/>
          <w:lang w:val="fr-FR"/>
        </w:rPr>
        <w:t xml:space="preserve"> </w:t>
      </w:r>
      <w:r w:rsidR="00623C2B" w:rsidRPr="00805089">
        <w:rPr>
          <w:rFonts w:ascii="Arial" w:hAnsi="Arial" w:cs="Arial"/>
          <w:lang w:val="fr-FR"/>
        </w:rPr>
        <w:t>si la durée restante du mandat est de plus de six (6) mois</w:t>
      </w:r>
      <w:r w:rsidRPr="00805089">
        <w:rPr>
          <w:rFonts w:ascii="Arial" w:hAnsi="Arial" w:cs="Arial"/>
          <w:lang w:val="fr-FR"/>
        </w:rPr>
        <w:t>.</w:t>
      </w:r>
      <w:r w:rsidR="000433B3" w:rsidRPr="00805089">
        <w:rPr>
          <w:rFonts w:ascii="Arial" w:hAnsi="Arial" w:cs="Arial"/>
          <w:lang w:val="fr-FR"/>
        </w:rPr>
        <w:t xml:space="preserve"> </w:t>
      </w:r>
      <w:r w:rsidRPr="00805089">
        <w:rPr>
          <w:rFonts w:ascii="Arial" w:hAnsi="Arial" w:cs="Arial"/>
          <w:lang w:val="fr-FR"/>
        </w:rPr>
        <w:t xml:space="preserve">Le processus de remplacement </w:t>
      </w:r>
      <w:r w:rsidR="0061302D" w:rsidRPr="00805089">
        <w:rPr>
          <w:rFonts w:ascii="Arial" w:hAnsi="Arial" w:cs="Arial"/>
          <w:lang w:val="fr-FR"/>
        </w:rPr>
        <w:t xml:space="preserve">doit </w:t>
      </w:r>
      <w:r w:rsidRPr="00805089">
        <w:rPr>
          <w:rFonts w:ascii="Arial" w:hAnsi="Arial" w:cs="Arial"/>
          <w:lang w:val="fr-FR"/>
        </w:rPr>
        <w:t xml:space="preserve">commencer dans les quinze (15) jours </w:t>
      </w:r>
      <w:r w:rsidR="00DE0479" w:rsidRPr="00805089">
        <w:rPr>
          <w:rFonts w:ascii="Arial" w:hAnsi="Arial" w:cs="Arial"/>
          <w:lang w:val="fr-FR"/>
        </w:rPr>
        <w:t>ouvrables</w:t>
      </w:r>
      <w:r w:rsidR="00DE0479">
        <w:rPr>
          <w:rFonts w:ascii="Arial" w:hAnsi="Arial" w:cs="Arial"/>
          <w:lang w:val="fr-FR"/>
        </w:rPr>
        <w:t xml:space="preserve"> </w:t>
      </w:r>
      <w:r w:rsidRPr="00E511AF">
        <w:rPr>
          <w:rFonts w:ascii="Arial" w:hAnsi="Arial" w:cs="Arial"/>
          <w:lang w:val="fr-FR"/>
        </w:rPr>
        <w:t xml:space="preserve">suivant </w:t>
      </w:r>
      <w:r w:rsidR="00C15728" w:rsidRPr="00D2298E">
        <w:rPr>
          <w:rFonts w:ascii="Arial" w:hAnsi="Arial" w:cs="Arial"/>
          <w:lang w:val="fr-FR"/>
        </w:rPr>
        <w:t>la vacance</w:t>
      </w:r>
      <w:r w:rsidRPr="00E511AF">
        <w:rPr>
          <w:rFonts w:ascii="Arial" w:hAnsi="Arial" w:cs="Arial"/>
          <w:lang w:val="fr-FR"/>
        </w:rPr>
        <w:t>.</w:t>
      </w:r>
    </w:p>
    <w:p w14:paraId="676F3D7A" w14:textId="77777777" w:rsidR="001A118C" w:rsidRDefault="001A118C" w:rsidP="00EE29B6">
      <w:pPr>
        <w:widowControl/>
        <w:tabs>
          <w:tab w:val="left" w:pos="720"/>
          <w:tab w:val="left" w:pos="1260"/>
          <w:tab w:val="left" w:pos="1569"/>
          <w:tab w:val="left" w:leader="dot" w:pos="8726"/>
        </w:tabs>
        <w:ind w:left="1260" w:hanging="540"/>
        <w:jc w:val="both"/>
        <w:rPr>
          <w:rFonts w:ascii="Arial" w:hAnsi="Arial" w:cs="Arial"/>
          <w:lang w:val="fr-FR"/>
        </w:rPr>
      </w:pPr>
    </w:p>
    <w:p w14:paraId="31964C5C" w14:textId="77777777" w:rsidR="001A118C" w:rsidRPr="00E511AF" w:rsidRDefault="001A118C" w:rsidP="00EE29B6">
      <w:pPr>
        <w:widowControl/>
        <w:tabs>
          <w:tab w:val="left" w:pos="720"/>
          <w:tab w:val="left" w:pos="1260"/>
          <w:tab w:val="left" w:pos="1569"/>
          <w:tab w:val="left" w:leader="dot" w:pos="8726"/>
        </w:tabs>
        <w:ind w:left="1260" w:hanging="540"/>
        <w:jc w:val="both"/>
        <w:rPr>
          <w:rFonts w:ascii="Arial" w:hAnsi="Arial" w:cs="Arial"/>
          <w:lang w:val="fr-FR"/>
        </w:rPr>
      </w:pPr>
      <w:r>
        <w:rPr>
          <w:rFonts w:ascii="Arial" w:hAnsi="Arial" w:cs="Arial"/>
          <w:lang w:val="fr-FR"/>
        </w:rPr>
        <w:tab/>
      </w:r>
      <w:r w:rsidRPr="00805089">
        <w:rPr>
          <w:rFonts w:ascii="Arial" w:hAnsi="Arial" w:cs="Arial"/>
          <w:lang w:val="fr-FR"/>
        </w:rPr>
        <w:t xml:space="preserve">b) Le comité exécutif peut décider de remplacer </w:t>
      </w:r>
      <w:r w:rsidR="00C318DE" w:rsidRPr="00805089">
        <w:rPr>
          <w:rFonts w:ascii="Arial" w:hAnsi="Arial" w:cs="Arial"/>
          <w:lang w:val="fr-FR"/>
        </w:rPr>
        <w:t xml:space="preserve">par nomination </w:t>
      </w:r>
      <w:r w:rsidRPr="00805089">
        <w:rPr>
          <w:rFonts w:ascii="Arial" w:hAnsi="Arial" w:cs="Arial"/>
          <w:lang w:val="fr-FR"/>
        </w:rPr>
        <w:t>un membre de l’exécutif absen</w:t>
      </w:r>
      <w:r w:rsidR="00F53639" w:rsidRPr="00805089">
        <w:rPr>
          <w:rFonts w:ascii="Arial" w:hAnsi="Arial" w:cs="Arial"/>
          <w:lang w:val="fr-FR"/>
        </w:rPr>
        <w:t>t</w:t>
      </w:r>
      <w:r w:rsidR="00C610F7" w:rsidRPr="00805089">
        <w:rPr>
          <w:rFonts w:ascii="Arial" w:hAnsi="Arial" w:cs="Arial"/>
          <w:lang w:val="fr-FR"/>
        </w:rPr>
        <w:t xml:space="preserve"> temporairement</w:t>
      </w:r>
      <w:r w:rsidR="00F53639" w:rsidRPr="00805089">
        <w:rPr>
          <w:rFonts w:ascii="Arial" w:hAnsi="Arial" w:cs="Arial"/>
          <w:lang w:val="fr-FR"/>
        </w:rPr>
        <w:t xml:space="preserve"> pour une durée</w:t>
      </w:r>
      <w:r w:rsidRPr="00805089">
        <w:rPr>
          <w:rFonts w:ascii="Arial" w:hAnsi="Arial" w:cs="Arial"/>
          <w:lang w:val="fr-FR"/>
        </w:rPr>
        <w:t xml:space="preserve"> de 6 mois et plus.</w:t>
      </w:r>
    </w:p>
    <w:p w14:paraId="6DFC337F" w14:textId="77777777" w:rsidR="00A15180" w:rsidRPr="00E511AF" w:rsidRDefault="00A15180" w:rsidP="00394AF7">
      <w:pPr>
        <w:widowControl/>
        <w:tabs>
          <w:tab w:val="left" w:pos="720"/>
          <w:tab w:val="left" w:pos="1260"/>
          <w:tab w:val="left" w:pos="1569"/>
          <w:tab w:val="left" w:leader="dot" w:pos="8726"/>
        </w:tabs>
        <w:ind w:left="1260" w:hanging="540"/>
        <w:jc w:val="both"/>
        <w:rPr>
          <w:rFonts w:ascii="Arial" w:hAnsi="Arial" w:cs="Arial"/>
          <w:lang w:val="fr-FR"/>
        </w:rPr>
      </w:pPr>
    </w:p>
    <w:p w14:paraId="7F507350" w14:textId="77777777" w:rsidR="00A15180" w:rsidRDefault="00A15180" w:rsidP="00394AF7">
      <w:pPr>
        <w:widowControl/>
        <w:tabs>
          <w:tab w:val="left" w:pos="720"/>
          <w:tab w:val="left" w:pos="1260"/>
          <w:tab w:val="left" w:pos="1569"/>
          <w:tab w:val="left" w:leader="dot" w:pos="8726"/>
        </w:tabs>
        <w:ind w:left="1260" w:hanging="540"/>
        <w:jc w:val="both"/>
        <w:rPr>
          <w:rFonts w:ascii="Arial" w:hAnsi="Arial" w:cs="Arial"/>
          <w:lang w:val="fr-FR"/>
        </w:rPr>
      </w:pPr>
      <w:r w:rsidRPr="00E511AF">
        <w:rPr>
          <w:rFonts w:ascii="Arial" w:hAnsi="Arial" w:cs="Arial"/>
          <w:lang w:val="fr-FR"/>
        </w:rPr>
        <w:t>11.7</w:t>
      </w:r>
      <w:r w:rsidRPr="00E511AF">
        <w:rPr>
          <w:rFonts w:ascii="Arial" w:hAnsi="Arial" w:cs="Arial"/>
          <w:lang w:val="fr-FR"/>
        </w:rPr>
        <w:tab/>
        <w:t>Les décisions du Comité exécutif sont prises en tenant compte de l'article 11.5 à la majorité des membres présents.</w:t>
      </w:r>
    </w:p>
    <w:p w14:paraId="4C64BEB8" w14:textId="77777777" w:rsidR="00337DD5" w:rsidRDefault="00337DD5" w:rsidP="00394AF7">
      <w:pPr>
        <w:widowControl/>
        <w:tabs>
          <w:tab w:val="left" w:pos="720"/>
          <w:tab w:val="left" w:pos="1260"/>
          <w:tab w:val="left" w:pos="1569"/>
          <w:tab w:val="left" w:leader="dot" w:pos="8726"/>
        </w:tabs>
        <w:ind w:left="1260" w:hanging="540"/>
        <w:jc w:val="both"/>
        <w:rPr>
          <w:rFonts w:ascii="Arial" w:hAnsi="Arial" w:cs="Arial"/>
          <w:lang w:val="fr-FR"/>
        </w:rPr>
      </w:pPr>
    </w:p>
    <w:p w14:paraId="4FF58005" w14:textId="77777777" w:rsidR="00337DD5" w:rsidRPr="00E511AF" w:rsidRDefault="00337DD5" w:rsidP="00394AF7">
      <w:pPr>
        <w:widowControl/>
        <w:tabs>
          <w:tab w:val="left" w:pos="720"/>
          <w:tab w:val="left" w:pos="1260"/>
          <w:tab w:val="left" w:pos="1569"/>
          <w:tab w:val="left" w:leader="dot" w:pos="8726"/>
        </w:tabs>
        <w:ind w:left="1260" w:hanging="540"/>
        <w:jc w:val="both"/>
        <w:rPr>
          <w:rFonts w:ascii="Arial" w:hAnsi="Arial" w:cs="Arial"/>
          <w:lang w:val="fr-FR"/>
        </w:rPr>
      </w:pPr>
      <w:r w:rsidRPr="00A63D2C">
        <w:rPr>
          <w:rFonts w:ascii="Arial" w:hAnsi="Arial" w:cs="Arial"/>
          <w:lang w:val="fr-FR"/>
        </w:rPr>
        <w:t>11.8 Le comité exécutif peut se consulter par courriel</w:t>
      </w:r>
      <w:r w:rsidR="0009450E" w:rsidRPr="001F3A9B">
        <w:rPr>
          <w:rFonts w:ascii="Arial" w:hAnsi="Arial" w:cs="Arial"/>
          <w:lang w:val="fr-FR"/>
        </w:rPr>
        <w:t>,</w:t>
      </w:r>
      <w:r w:rsidRPr="00A63D2C">
        <w:rPr>
          <w:rFonts w:ascii="Arial" w:hAnsi="Arial" w:cs="Arial"/>
          <w:lang w:val="fr-FR"/>
        </w:rPr>
        <w:t xml:space="preserve"> par conférence téléphonique</w:t>
      </w:r>
      <w:r w:rsidR="004D6875">
        <w:rPr>
          <w:rFonts w:ascii="Arial" w:hAnsi="Arial" w:cs="Arial"/>
          <w:lang w:val="fr-FR"/>
        </w:rPr>
        <w:t xml:space="preserve"> </w:t>
      </w:r>
      <w:r w:rsidR="004D6875" w:rsidRPr="001F3A9B">
        <w:rPr>
          <w:rFonts w:ascii="Arial" w:hAnsi="Arial" w:cs="Arial"/>
          <w:lang w:val="fr-FR"/>
        </w:rPr>
        <w:t>ou par visioconférence</w:t>
      </w:r>
      <w:r w:rsidRPr="00A63D2C">
        <w:rPr>
          <w:rFonts w:ascii="Arial" w:hAnsi="Arial" w:cs="Arial"/>
          <w:lang w:val="fr-FR"/>
        </w:rPr>
        <w:t xml:space="preserve"> sur un point précis.</w:t>
      </w:r>
    </w:p>
    <w:p w14:paraId="183D1E3B" w14:textId="77777777" w:rsidR="00A15180" w:rsidRPr="00E511AF" w:rsidRDefault="00A15180" w:rsidP="004B6C15">
      <w:pPr>
        <w:widowControl/>
        <w:tabs>
          <w:tab w:val="left" w:pos="360"/>
          <w:tab w:val="left" w:pos="720"/>
          <w:tab w:val="left" w:pos="1260"/>
          <w:tab w:val="left" w:pos="1569"/>
          <w:tab w:val="left" w:leader="dot" w:pos="8726"/>
        </w:tabs>
        <w:jc w:val="both"/>
        <w:rPr>
          <w:rFonts w:ascii="Arial" w:hAnsi="Arial" w:cs="Arial"/>
          <w:lang w:val="fr-FR"/>
        </w:rPr>
      </w:pPr>
    </w:p>
    <w:p w14:paraId="7BBD6BD0" w14:textId="77777777" w:rsidR="00533B68" w:rsidRPr="00E511AF" w:rsidRDefault="00533B68" w:rsidP="004B6C15">
      <w:pPr>
        <w:widowControl/>
        <w:tabs>
          <w:tab w:val="left" w:pos="360"/>
          <w:tab w:val="left" w:pos="720"/>
          <w:tab w:val="left" w:pos="1260"/>
          <w:tab w:val="left" w:pos="1569"/>
          <w:tab w:val="left" w:leader="dot" w:pos="8726"/>
        </w:tabs>
        <w:jc w:val="both"/>
        <w:rPr>
          <w:rFonts w:ascii="Arial" w:hAnsi="Arial" w:cs="Arial"/>
          <w:lang w:val="fr-FR"/>
        </w:rPr>
      </w:pPr>
    </w:p>
    <w:p w14:paraId="2CDDF51D" w14:textId="77777777" w:rsidR="00A15180" w:rsidRPr="00E511AF" w:rsidRDefault="00A15180" w:rsidP="004C0A69">
      <w:pPr>
        <w:pStyle w:val="Titre2"/>
        <w:numPr>
          <w:ilvl w:val="0"/>
          <w:numId w:val="6"/>
        </w:numPr>
        <w:tabs>
          <w:tab w:val="left" w:pos="720"/>
          <w:tab w:val="left" w:pos="1260"/>
        </w:tabs>
        <w:spacing w:before="0"/>
        <w:rPr>
          <w:rFonts w:ascii="Arial" w:hAnsi="Arial" w:cs="Arial"/>
          <w:color w:val="auto"/>
          <w:lang w:val="fr-CA"/>
        </w:rPr>
      </w:pPr>
      <w:bookmarkStart w:id="25" w:name="_Toc292455887"/>
      <w:bookmarkStart w:id="26" w:name="_Toc23753141"/>
      <w:r w:rsidRPr="00E511AF">
        <w:rPr>
          <w:rFonts w:ascii="Arial" w:hAnsi="Arial" w:cs="Arial"/>
          <w:color w:val="auto"/>
          <w:lang w:val="fr-CA"/>
        </w:rPr>
        <w:t>RÉGIONS</w:t>
      </w:r>
      <w:bookmarkEnd w:id="25"/>
      <w:bookmarkEnd w:id="26"/>
    </w:p>
    <w:p w14:paraId="5A111866" w14:textId="77777777" w:rsidR="00A15180" w:rsidRPr="00E511AF" w:rsidRDefault="00A15180" w:rsidP="008100DD">
      <w:pPr>
        <w:widowControl/>
        <w:tabs>
          <w:tab w:val="left" w:pos="720"/>
          <w:tab w:val="left" w:pos="1260"/>
          <w:tab w:val="left" w:pos="1569"/>
          <w:tab w:val="left" w:leader="dot" w:pos="8726"/>
        </w:tabs>
        <w:ind w:left="1260" w:hanging="540"/>
        <w:jc w:val="both"/>
        <w:rPr>
          <w:rFonts w:ascii="Arial" w:hAnsi="Arial" w:cs="Arial"/>
          <w:lang w:val="fr-FR"/>
        </w:rPr>
      </w:pPr>
      <w:r w:rsidRPr="00E511AF">
        <w:rPr>
          <w:rFonts w:ascii="Arial" w:hAnsi="Arial" w:cs="Arial"/>
          <w:lang w:val="fr-FR"/>
        </w:rPr>
        <w:t>12.1</w:t>
      </w:r>
      <w:r w:rsidRPr="00E511AF">
        <w:rPr>
          <w:rFonts w:ascii="Arial" w:hAnsi="Arial" w:cs="Arial"/>
          <w:lang w:val="fr-FR"/>
        </w:rPr>
        <w:tab/>
        <w:t>Les régions sont celles définies à l'article 3.3</w:t>
      </w:r>
      <w:r w:rsidR="002415CF">
        <w:rPr>
          <w:rFonts w:ascii="Arial" w:hAnsi="Arial" w:cs="Arial"/>
          <w:lang w:val="fr-FR"/>
        </w:rPr>
        <w:t xml:space="preserve"> </w:t>
      </w:r>
      <w:r w:rsidR="002415CF" w:rsidRPr="00DB1F21">
        <w:rPr>
          <w:rFonts w:ascii="Arial" w:hAnsi="Arial" w:cs="Arial"/>
          <w:lang w:val="fr-FR"/>
        </w:rPr>
        <w:t>des présents statuts</w:t>
      </w:r>
      <w:r w:rsidRPr="00DB1F21">
        <w:rPr>
          <w:rFonts w:ascii="Arial" w:hAnsi="Arial" w:cs="Arial"/>
          <w:lang w:val="fr-FR"/>
        </w:rPr>
        <w:t>.</w:t>
      </w:r>
    </w:p>
    <w:p w14:paraId="5CE1EA1A" w14:textId="77777777" w:rsidR="00A15180" w:rsidRPr="00E511AF" w:rsidRDefault="00A15180" w:rsidP="008100DD">
      <w:pPr>
        <w:widowControl/>
        <w:tabs>
          <w:tab w:val="left" w:pos="720"/>
          <w:tab w:val="left" w:pos="1260"/>
          <w:tab w:val="left" w:pos="1569"/>
          <w:tab w:val="left" w:leader="dot" w:pos="8726"/>
        </w:tabs>
        <w:ind w:left="1260" w:hanging="540"/>
        <w:jc w:val="both"/>
        <w:rPr>
          <w:rFonts w:ascii="Arial" w:hAnsi="Arial" w:cs="Arial"/>
          <w:lang w:val="fr-FR"/>
        </w:rPr>
      </w:pPr>
    </w:p>
    <w:p w14:paraId="61DEDA9C" w14:textId="77777777" w:rsidR="00A15180" w:rsidRPr="00E511AF" w:rsidRDefault="00A15180" w:rsidP="008100DD">
      <w:pPr>
        <w:widowControl/>
        <w:tabs>
          <w:tab w:val="left" w:pos="720"/>
          <w:tab w:val="left" w:pos="1260"/>
          <w:tab w:val="left" w:pos="1569"/>
          <w:tab w:val="left" w:leader="dot" w:pos="8726"/>
        </w:tabs>
        <w:ind w:left="1260" w:hanging="540"/>
        <w:jc w:val="both"/>
        <w:rPr>
          <w:rFonts w:ascii="Arial" w:hAnsi="Arial" w:cs="Arial"/>
          <w:lang w:val="fr-FR"/>
        </w:rPr>
      </w:pPr>
      <w:r w:rsidRPr="00E511AF">
        <w:rPr>
          <w:rFonts w:ascii="Arial" w:hAnsi="Arial" w:cs="Arial"/>
          <w:lang w:val="fr-FR"/>
        </w:rPr>
        <w:t>12.2</w:t>
      </w:r>
      <w:r w:rsidRPr="00E511AF">
        <w:rPr>
          <w:rFonts w:ascii="Arial" w:hAnsi="Arial" w:cs="Arial"/>
          <w:lang w:val="fr-FR"/>
        </w:rPr>
        <w:tab/>
        <w:t xml:space="preserve">Les membres des régions </w:t>
      </w:r>
      <w:r w:rsidR="0025133C" w:rsidRPr="00E511AF">
        <w:rPr>
          <w:rFonts w:ascii="Arial" w:hAnsi="Arial" w:cs="Arial"/>
          <w:lang w:val="fr-FR"/>
        </w:rPr>
        <w:t>doivent</w:t>
      </w:r>
      <w:r w:rsidR="00F92582" w:rsidRPr="00E511AF">
        <w:rPr>
          <w:rFonts w:ascii="Arial" w:hAnsi="Arial" w:cs="Arial"/>
          <w:lang w:val="fr-FR"/>
        </w:rPr>
        <w:t xml:space="preserve"> </w:t>
      </w:r>
      <w:r w:rsidR="006F6214">
        <w:rPr>
          <w:rFonts w:ascii="Arial" w:hAnsi="Arial" w:cs="Arial"/>
          <w:lang w:val="fr-FR"/>
        </w:rPr>
        <w:t>se nommer</w:t>
      </w:r>
      <w:r w:rsidRPr="00E511AF">
        <w:rPr>
          <w:rFonts w:ascii="Arial" w:hAnsi="Arial" w:cs="Arial"/>
          <w:lang w:val="fr-FR"/>
        </w:rPr>
        <w:t xml:space="preserve"> </w:t>
      </w:r>
      <w:r w:rsidR="008F3A52" w:rsidRPr="00DB1F21">
        <w:rPr>
          <w:rFonts w:ascii="Arial" w:hAnsi="Arial" w:cs="Arial"/>
          <w:lang w:val="fr-FR"/>
        </w:rPr>
        <w:t>d</w:t>
      </w:r>
      <w:r w:rsidRPr="00DB1F21">
        <w:rPr>
          <w:rFonts w:ascii="Arial" w:hAnsi="Arial" w:cs="Arial"/>
          <w:lang w:val="fr-FR"/>
        </w:rPr>
        <w:t>es</w:t>
      </w:r>
      <w:r w:rsidRPr="00E511AF">
        <w:rPr>
          <w:rFonts w:ascii="Arial" w:hAnsi="Arial" w:cs="Arial"/>
          <w:lang w:val="fr-FR"/>
        </w:rPr>
        <w:t xml:space="preserve"> délégués syndicaux </w:t>
      </w:r>
      <w:r w:rsidR="0092298B" w:rsidRPr="00DB1F21">
        <w:rPr>
          <w:rFonts w:ascii="Arial" w:hAnsi="Arial" w:cs="Arial"/>
          <w:lang w:val="fr-FR"/>
        </w:rPr>
        <w:t>selon les besoins autorisés par le comité exécutif</w:t>
      </w:r>
      <w:r w:rsidR="0092298B">
        <w:rPr>
          <w:rFonts w:ascii="Arial" w:hAnsi="Arial" w:cs="Arial"/>
          <w:lang w:val="fr-FR"/>
        </w:rPr>
        <w:t xml:space="preserve"> </w:t>
      </w:r>
      <w:r w:rsidRPr="00E511AF">
        <w:rPr>
          <w:rFonts w:ascii="Arial" w:hAnsi="Arial" w:cs="Arial"/>
          <w:lang w:val="fr-FR"/>
        </w:rPr>
        <w:t>p</w:t>
      </w:r>
      <w:r w:rsidR="002D4742" w:rsidRPr="00E511AF">
        <w:rPr>
          <w:rFonts w:ascii="Arial" w:hAnsi="Arial" w:cs="Arial"/>
          <w:lang w:val="fr-FR"/>
        </w:rPr>
        <w:t>our assister les directeurs</w:t>
      </w:r>
      <w:r w:rsidRPr="00E511AF">
        <w:rPr>
          <w:rFonts w:ascii="Arial" w:hAnsi="Arial" w:cs="Arial"/>
          <w:lang w:val="fr-FR"/>
        </w:rPr>
        <w:t>.</w:t>
      </w:r>
    </w:p>
    <w:p w14:paraId="3D75737B" w14:textId="77777777" w:rsidR="00A15180" w:rsidRPr="00E511AF" w:rsidRDefault="00A15180" w:rsidP="004B6C15">
      <w:pPr>
        <w:widowControl/>
        <w:tabs>
          <w:tab w:val="left" w:pos="360"/>
          <w:tab w:val="left" w:pos="720"/>
          <w:tab w:val="left" w:pos="1260"/>
          <w:tab w:val="left" w:pos="1569"/>
          <w:tab w:val="left" w:leader="dot" w:pos="8726"/>
        </w:tabs>
        <w:jc w:val="both"/>
        <w:rPr>
          <w:rFonts w:ascii="Arial" w:hAnsi="Arial" w:cs="Arial"/>
          <w:lang w:val="fr-FR"/>
        </w:rPr>
      </w:pPr>
    </w:p>
    <w:p w14:paraId="5DDC033C" w14:textId="77777777" w:rsidR="00A97279" w:rsidRPr="00E511AF" w:rsidRDefault="00A97279" w:rsidP="004B6C15">
      <w:pPr>
        <w:widowControl/>
        <w:tabs>
          <w:tab w:val="left" w:pos="360"/>
          <w:tab w:val="left" w:pos="720"/>
          <w:tab w:val="left" w:pos="1260"/>
          <w:tab w:val="left" w:pos="1569"/>
          <w:tab w:val="left" w:leader="dot" w:pos="8726"/>
        </w:tabs>
        <w:jc w:val="both"/>
        <w:rPr>
          <w:rFonts w:ascii="Arial" w:hAnsi="Arial" w:cs="Arial"/>
          <w:lang w:val="fr-FR"/>
        </w:rPr>
      </w:pPr>
    </w:p>
    <w:p w14:paraId="5C74EE8F" w14:textId="77777777" w:rsidR="00A15180" w:rsidRPr="00E511AF" w:rsidRDefault="00A15180" w:rsidP="004C0A69">
      <w:pPr>
        <w:pStyle w:val="Titre2"/>
        <w:numPr>
          <w:ilvl w:val="0"/>
          <w:numId w:val="6"/>
        </w:numPr>
        <w:tabs>
          <w:tab w:val="left" w:pos="720"/>
          <w:tab w:val="left" w:pos="1260"/>
        </w:tabs>
        <w:spacing w:before="0"/>
        <w:rPr>
          <w:rFonts w:ascii="Arial" w:hAnsi="Arial" w:cs="Arial"/>
          <w:color w:val="auto"/>
          <w:lang w:val="fr-CA"/>
        </w:rPr>
      </w:pPr>
      <w:bookmarkStart w:id="27" w:name="_Toc292455888"/>
      <w:bookmarkStart w:id="28" w:name="_Toc23753142"/>
      <w:r w:rsidRPr="00E511AF">
        <w:rPr>
          <w:rFonts w:ascii="Arial" w:hAnsi="Arial" w:cs="Arial"/>
          <w:color w:val="auto"/>
          <w:lang w:val="fr-CA"/>
        </w:rPr>
        <w:t>FONCTION DES OFFICIERS</w:t>
      </w:r>
      <w:bookmarkEnd w:id="27"/>
      <w:bookmarkEnd w:id="28"/>
    </w:p>
    <w:p w14:paraId="0CF0D505" w14:textId="77777777" w:rsidR="00A15180" w:rsidRPr="00E511AF" w:rsidRDefault="00A15180" w:rsidP="004B6C15">
      <w:pPr>
        <w:widowControl/>
        <w:tabs>
          <w:tab w:val="left" w:pos="360"/>
          <w:tab w:val="left" w:pos="720"/>
          <w:tab w:val="left" w:pos="1260"/>
          <w:tab w:val="left" w:pos="1569"/>
          <w:tab w:val="left" w:leader="dot" w:pos="8726"/>
        </w:tabs>
        <w:jc w:val="both"/>
        <w:rPr>
          <w:rFonts w:ascii="Arial" w:hAnsi="Arial" w:cs="Arial"/>
          <w:u w:val="single"/>
          <w:lang w:val="fr-FR"/>
        </w:rPr>
      </w:pPr>
    </w:p>
    <w:p w14:paraId="0E28D7F8" w14:textId="77777777" w:rsidR="00A15180" w:rsidRDefault="00A15180" w:rsidP="002B091E">
      <w:pPr>
        <w:widowControl/>
        <w:tabs>
          <w:tab w:val="left" w:pos="360"/>
          <w:tab w:val="left" w:pos="720"/>
          <w:tab w:val="left" w:pos="1260"/>
          <w:tab w:val="left" w:pos="1569"/>
          <w:tab w:val="left" w:leader="dot" w:pos="8726"/>
        </w:tabs>
        <w:ind w:left="2289" w:hanging="1569"/>
        <w:jc w:val="both"/>
        <w:rPr>
          <w:rFonts w:ascii="Arial" w:hAnsi="Arial" w:cs="Arial"/>
          <w:b/>
          <w:bCs/>
          <w:u w:val="single"/>
          <w:lang w:val="fr-FR"/>
        </w:rPr>
      </w:pPr>
      <w:r w:rsidRPr="00E511AF">
        <w:rPr>
          <w:rFonts w:ascii="Arial" w:hAnsi="Arial" w:cs="Arial"/>
          <w:lang w:val="fr-FR"/>
        </w:rPr>
        <w:t>13.1</w:t>
      </w:r>
      <w:r w:rsidRPr="00E511AF">
        <w:rPr>
          <w:rFonts w:ascii="Arial" w:hAnsi="Arial" w:cs="Arial"/>
          <w:lang w:val="fr-FR"/>
        </w:rPr>
        <w:tab/>
      </w:r>
      <w:r w:rsidRPr="00E511AF">
        <w:rPr>
          <w:rFonts w:ascii="Arial" w:hAnsi="Arial" w:cs="Arial"/>
          <w:b/>
          <w:bCs/>
          <w:u w:val="single"/>
          <w:lang w:val="fr-FR"/>
        </w:rPr>
        <w:t>Président</w:t>
      </w:r>
    </w:p>
    <w:p w14:paraId="4FF1EC95" w14:textId="77777777" w:rsidR="00F2283C" w:rsidRDefault="00F2283C" w:rsidP="002B091E">
      <w:pPr>
        <w:widowControl/>
        <w:tabs>
          <w:tab w:val="left" w:pos="360"/>
          <w:tab w:val="left" w:pos="720"/>
          <w:tab w:val="left" w:pos="1260"/>
          <w:tab w:val="left" w:pos="1569"/>
          <w:tab w:val="left" w:leader="dot" w:pos="8726"/>
        </w:tabs>
        <w:ind w:left="2289" w:hanging="1569"/>
        <w:jc w:val="both"/>
        <w:rPr>
          <w:rFonts w:ascii="Arial" w:hAnsi="Arial" w:cs="Arial"/>
          <w:u w:val="single"/>
          <w:lang w:val="fr-FR"/>
        </w:rPr>
      </w:pPr>
    </w:p>
    <w:p w14:paraId="0F0DDF68" w14:textId="77777777" w:rsidR="00F2283C" w:rsidRPr="00F2283C" w:rsidRDefault="00F2283C" w:rsidP="00F2283C">
      <w:pPr>
        <w:pStyle w:val="Paragraphedeliste"/>
        <w:widowControl/>
        <w:numPr>
          <w:ilvl w:val="0"/>
          <w:numId w:val="12"/>
        </w:numPr>
        <w:tabs>
          <w:tab w:val="left" w:pos="360"/>
          <w:tab w:val="left" w:pos="720"/>
          <w:tab w:val="left" w:pos="1260"/>
          <w:tab w:val="left" w:pos="2520"/>
          <w:tab w:val="left" w:leader="dot" w:pos="8726"/>
        </w:tabs>
        <w:jc w:val="both"/>
        <w:rPr>
          <w:rFonts w:ascii="Arial" w:hAnsi="Arial" w:cs="Arial"/>
          <w:lang w:val="fr-FR"/>
        </w:rPr>
      </w:pPr>
      <w:r w:rsidRPr="00E511AF">
        <w:rPr>
          <w:rFonts w:ascii="Arial" w:hAnsi="Arial" w:cs="Arial"/>
          <w:lang w:val="fr-FR"/>
        </w:rPr>
        <w:t>Il agit comme officier en chef du Syndicat.</w:t>
      </w:r>
    </w:p>
    <w:p w14:paraId="22405301" w14:textId="77777777" w:rsidR="00A15180" w:rsidRPr="00E511AF" w:rsidRDefault="00A15180" w:rsidP="00405714">
      <w:pPr>
        <w:widowControl/>
        <w:tabs>
          <w:tab w:val="left" w:pos="360"/>
          <w:tab w:val="left" w:pos="720"/>
          <w:tab w:val="left" w:pos="1260"/>
          <w:tab w:val="left" w:pos="2520"/>
          <w:tab w:val="left" w:leader="dot" w:pos="8726"/>
        </w:tabs>
        <w:ind w:left="1260" w:hanging="540"/>
        <w:jc w:val="both"/>
        <w:rPr>
          <w:rFonts w:ascii="Arial" w:hAnsi="Arial" w:cs="Arial"/>
          <w:lang w:val="fr-FR"/>
        </w:rPr>
      </w:pPr>
    </w:p>
    <w:p w14:paraId="18BD0603" w14:textId="77777777" w:rsidR="00A15180" w:rsidRPr="00E511AF" w:rsidRDefault="00A15180" w:rsidP="004C0A69">
      <w:pPr>
        <w:pStyle w:val="Paragraphedeliste"/>
        <w:widowControl/>
        <w:numPr>
          <w:ilvl w:val="0"/>
          <w:numId w:val="12"/>
        </w:numPr>
        <w:tabs>
          <w:tab w:val="left" w:pos="360"/>
          <w:tab w:val="left" w:pos="720"/>
          <w:tab w:val="left" w:pos="1260"/>
          <w:tab w:val="left" w:pos="2520"/>
          <w:tab w:val="left" w:leader="dot" w:pos="8726"/>
        </w:tabs>
        <w:jc w:val="both"/>
        <w:rPr>
          <w:rFonts w:ascii="Arial" w:hAnsi="Arial" w:cs="Arial"/>
          <w:lang w:val="fr-FR"/>
        </w:rPr>
      </w:pPr>
      <w:r w:rsidRPr="00E511AF">
        <w:rPr>
          <w:rFonts w:ascii="Arial" w:hAnsi="Arial" w:cs="Arial"/>
          <w:lang w:val="fr-FR"/>
        </w:rPr>
        <w:t>Il signe tous les documents officiels et préside aux assemblées générales et aux réunions du Comité exécutif.</w:t>
      </w:r>
    </w:p>
    <w:p w14:paraId="269C60DB" w14:textId="77777777" w:rsidR="00A15180" w:rsidRPr="00E511AF" w:rsidRDefault="00A15180" w:rsidP="00405714">
      <w:pPr>
        <w:widowControl/>
        <w:tabs>
          <w:tab w:val="left" w:pos="360"/>
          <w:tab w:val="left" w:pos="720"/>
          <w:tab w:val="left" w:pos="1260"/>
          <w:tab w:val="left" w:pos="2520"/>
          <w:tab w:val="left" w:leader="dot" w:pos="8726"/>
        </w:tabs>
        <w:ind w:left="1260" w:hanging="540"/>
        <w:jc w:val="both"/>
        <w:rPr>
          <w:rFonts w:ascii="Arial" w:hAnsi="Arial" w:cs="Arial"/>
          <w:lang w:val="fr-FR"/>
        </w:rPr>
      </w:pPr>
    </w:p>
    <w:p w14:paraId="583C7B23" w14:textId="77777777" w:rsidR="00A15180" w:rsidRPr="00E511AF" w:rsidRDefault="00A15180" w:rsidP="004C0A69">
      <w:pPr>
        <w:pStyle w:val="Paragraphedeliste"/>
        <w:widowControl/>
        <w:numPr>
          <w:ilvl w:val="0"/>
          <w:numId w:val="12"/>
        </w:numPr>
        <w:tabs>
          <w:tab w:val="left" w:pos="360"/>
          <w:tab w:val="left" w:pos="720"/>
          <w:tab w:val="left" w:pos="1260"/>
          <w:tab w:val="left" w:pos="2520"/>
          <w:tab w:val="left" w:leader="dot" w:pos="8726"/>
        </w:tabs>
        <w:jc w:val="both"/>
        <w:rPr>
          <w:rFonts w:ascii="Arial" w:hAnsi="Arial" w:cs="Arial"/>
          <w:lang w:val="fr-FR"/>
        </w:rPr>
      </w:pPr>
      <w:r w:rsidRPr="00E511AF">
        <w:rPr>
          <w:rFonts w:ascii="Arial" w:hAnsi="Arial" w:cs="Arial"/>
          <w:lang w:val="fr-FR"/>
        </w:rPr>
        <w:t>Il doit mettre en application les recommandations du Comité exécutif.</w:t>
      </w:r>
    </w:p>
    <w:p w14:paraId="234CD5CB" w14:textId="77777777" w:rsidR="00A15180" w:rsidRPr="00E511AF" w:rsidRDefault="00A15180" w:rsidP="00405714">
      <w:pPr>
        <w:widowControl/>
        <w:tabs>
          <w:tab w:val="left" w:pos="360"/>
          <w:tab w:val="left" w:pos="720"/>
          <w:tab w:val="left" w:pos="1260"/>
          <w:tab w:val="left" w:pos="2520"/>
          <w:tab w:val="left" w:leader="dot" w:pos="8726"/>
        </w:tabs>
        <w:ind w:left="1260" w:hanging="540"/>
        <w:jc w:val="both"/>
        <w:rPr>
          <w:rFonts w:ascii="Arial" w:hAnsi="Arial" w:cs="Arial"/>
          <w:lang w:val="fr-FR"/>
        </w:rPr>
      </w:pPr>
    </w:p>
    <w:p w14:paraId="55B28BAF" w14:textId="77777777" w:rsidR="00A15180" w:rsidRPr="00E511AF" w:rsidRDefault="00A15180" w:rsidP="004C0A69">
      <w:pPr>
        <w:pStyle w:val="Paragraphedeliste"/>
        <w:widowControl/>
        <w:numPr>
          <w:ilvl w:val="0"/>
          <w:numId w:val="12"/>
        </w:numPr>
        <w:tabs>
          <w:tab w:val="left" w:pos="360"/>
          <w:tab w:val="left" w:pos="720"/>
          <w:tab w:val="left" w:pos="1260"/>
          <w:tab w:val="left" w:pos="2520"/>
          <w:tab w:val="left" w:leader="dot" w:pos="8726"/>
        </w:tabs>
        <w:jc w:val="both"/>
        <w:rPr>
          <w:rFonts w:ascii="Arial" w:hAnsi="Arial" w:cs="Arial"/>
          <w:lang w:val="fr-FR"/>
        </w:rPr>
      </w:pPr>
      <w:r w:rsidRPr="00E511AF">
        <w:rPr>
          <w:rFonts w:ascii="Arial" w:hAnsi="Arial" w:cs="Arial"/>
          <w:lang w:val="fr-FR"/>
        </w:rPr>
        <w:t>Il signe tous</w:t>
      </w:r>
      <w:r w:rsidR="001D5063" w:rsidRPr="00E511AF">
        <w:rPr>
          <w:rFonts w:ascii="Arial" w:hAnsi="Arial" w:cs="Arial"/>
          <w:lang w:val="fr-FR"/>
        </w:rPr>
        <w:t xml:space="preserve"> les chèques avec le secrétaire</w:t>
      </w:r>
      <w:r w:rsidR="002D4742" w:rsidRPr="00E511AF">
        <w:rPr>
          <w:rFonts w:ascii="Arial" w:hAnsi="Arial" w:cs="Arial"/>
          <w:lang w:val="fr-FR"/>
        </w:rPr>
        <w:t>-trésoriers</w:t>
      </w:r>
      <w:r w:rsidRPr="00E511AF">
        <w:rPr>
          <w:rFonts w:ascii="Arial" w:hAnsi="Arial" w:cs="Arial"/>
          <w:lang w:val="fr-FR"/>
        </w:rPr>
        <w:t>.</w:t>
      </w:r>
    </w:p>
    <w:p w14:paraId="3DA5A898" w14:textId="77777777" w:rsidR="00A15180" w:rsidRPr="00E511AF" w:rsidRDefault="00A15180" w:rsidP="00405714">
      <w:pPr>
        <w:widowControl/>
        <w:tabs>
          <w:tab w:val="left" w:pos="360"/>
          <w:tab w:val="left" w:pos="720"/>
          <w:tab w:val="left" w:pos="1260"/>
          <w:tab w:val="left" w:pos="2520"/>
          <w:tab w:val="left" w:leader="dot" w:pos="8726"/>
        </w:tabs>
        <w:ind w:left="1260" w:hanging="540"/>
        <w:jc w:val="both"/>
        <w:rPr>
          <w:rFonts w:ascii="Arial" w:hAnsi="Arial" w:cs="Arial"/>
          <w:lang w:val="fr-FR"/>
        </w:rPr>
      </w:pPr>
    </w:p>
    <w:p w14:paraId="174197E7" w14:textId="77777777" w:rsidR="00A15180" w:rsidRPr="00E511AF" w:rsidRDefault="00A15180" w:rsidP="004C0A69">
      <w:pPr>
        <w:pStyle w:val="Paragraphedeliste"/>
        <w:widowControl/>
        <w:numPr>
          <w:ilvl w:val="0"/>
          <w:numId w:val="12"/>
        </w:numPr>
        <w:tabs>
          <w:tab w:val="left" w:pos="360"/>
          <w:tab w:val="left" w:pos="720"/>
          <w:tab w:val="left" w:pos="1260"/>
          <w:tab w:val="left" w:pos="2520"/>
          <w:tab w:val="left" w:leader="dot" w:pos="8726"/>
        </w:tabs>
        <w:jc w:val="both"/>
        <w:rPr>
          <w:rFonts w:ascii="Arial" w:hAnsi="Arial" w:cs="Arial"/>
          <w:lang w:val="fr-FR"/>
        </w:rPr>
      </w:pPr>
      <w:r w:rsidRPr="00E511AF">
        <w:rPr>
          <w:rFonts w:ascii="Arial" w:hAnsi="Arial" w:cs="Arial"/>
          <w:lang w:val="fr-FR"/>
        </w:rPr>
        <w:t>Il exerce une surveillance dans tous les domaines tombant sous la juridiction du Syndicat.</w:t>
      </w:r>
    </w:p>
    <w:p w14:paraId="4A6D33BD" w14:textId="77777777" w:rsidR="00A15180" w:rsidRPr="00E511AF" w:rsidRDefault="00A15180" w:rsidP="00405714">
      <w:pPr>
        <w:widowControl/>
        <w:tabs>
          <w:tab w:val="left" w:pos="360"/>
          <w:tab w:val="left" w:pos="720"/>
          <w:tab w:val="left" w:pos="1260"/>
          <w:tab w:val="left" w:pos="2520"/>
          <w:tab w:val="left" w:leader="dot" w:pos="8726"/>
        </w:tabs>
        <w:ind w:left="1260" w:hanging="540"/>
        <w:jc w:val="both"/>
        <w:rPr>
          <w:rFonts w:ascii="Arial" w:hAnsi="Arial" w:cs="Arial"/>
          <w:lang w:val="fr-FR"/>
        </w:rPr>
      </w:pPr>
    </w:p>
    <w:p w14:paraId="5A66A3B0" w14:textId="77777777" w:rsidR="00A15180" w:rsidRPr="00E511AF" w:rsidRDefault="00A15180" w:rsidP="004C0A69">
      <w:pPr>
        <w:pStyle w:val="Paragraphedeliste"/>
        <w:widowControl/>
        <w:numPr>
          <w:ilvl w:val="0"/>
          <w:numId w:val="12"/>
        </w:numPr>
        <w:tabs>
          <w:tab w:val="left" w:pos="360"/>
          <w:tab w:val="left" w:pos="720"/>
          <w:tab w:val="left" w:pos="1260"/>
          <w:tab w:val="left" w:pos="2520"/>
          <w:tab w:val="left" w:leader="dot" w:pos="8726"/>
        </w:tabs>
        <w:jc w:val="both"/>
        <w:rPr>
          <w:rFonts w:ascii="Arial" w:hAnsi="Arial" w:cs="Arial"/>
          <w:lang w:val="fr-FR"/>
        </w:rPr>
      </w:pPr>
      <w:r w:rsidRPr="00E511AF">
        <w:rPr>
          <w:rFonts w:ascii="Arial" w:hAnsi="Arial" w:cs="Arial"/>
          <w:lang w:val="fr-FR"/>
        </w:rPr>
        <w:t>Il a droit d'assister à toutes les assemblées, à toutes les réunions des comité</w:t>
      </w:r>
      <w:r w:rsidR="009163D1">
        <w:rPr>
          <w:rFonts w:ascii="Arial" w:hAnsi="Arial" w:cs="Arial"/>
          <w:lang w:val="fr-FR"/>
        </w:rPr>
        <w:t>s locaux,</w:t>
      </w:r>
      <w:r w:rsidRPr="00E511AF">
        <w:rPr>
          <w:rFonts w:ascii="Arial" w:hAnsi="Arial" w:cs="Arial"/>
          <w:lang w:val="fr-FR"/>
        </w:rPr>
        <w:t xml:space="preserve"> mais il a droit de vote seulement dans la région à laquelle il appartient.</w:t>
      </w:r>
    </w:p>
    <w:p w14:paraId="2EA28276" w14:textId="77777777" w:rsidR="00A15180" w:rsidRPr="00E511AF" w:rsidRDefault="00A15180" w:rsidP="00405714">
      <w:pPr>
        <w:widowControl/>
        <w:tabs>
          <w:tab w:val="left" w:pos="360"/>
          <w:tab w:val="left" w:pos="720"/>
          <w:tab w:val="left" w:pos="1260"/>
          <w:tab w:val="left" w:pos="2520"/>
          <w:tab w:val="left" w:leader="dot" w:pos="8726"/>
        </w:tabs>
        <w:ind w:left="1260" w:hanging="540"/>
        <w:jc w:val="both"/>
        <w:rPr>
          <w:rFonts w:ascii="Arial" w:hAnsi="Arial" w:cs="Arial"/>
          <w:lang w:val="fr-FR"/>
        </w:rPr>
      </w:pPr>
    </w:p>
    <w:p w14:paraId="2B73B572" w14:textId="77777777" w:rsidR="00A15180" w:rsidRPr="00E511AF" w:rsidRDefault="00A15180" w:rsidP="004C0A69">
      <w:pPr>
        <w:pStyle w:val="Paragraphedeliste"/>
        <w:widowControl/>
        <w:numPr>
          <w:ilvl w:val="0"/>
          <w:numId w:val="12"/>
        </w:numPr>
        <w:tabs>
          <w:tab w:val="left" w:pos="360"/>
          <w:tab w:val="left" w:pos="720"/>
          <w:tab w:val="left" w:pos="1260"/>
          <w:tab w:val="left" w:pos="2520"/>
          <w:tab w:val="left" w:leader="dot" w:pos="8726"/>
        </w:tabs>
        <w:jc w:val="both"/>
        <w:rPr>
          <w:rFonts w:ascii="Arial" w:hAnsi="Arial" w:cs="Arial"/>
          <w:lang w:val="fr-FR"/>
        </w:rPr>
      </w:pPr>
      <w:bookmarkStart w:id="29" w:name="_Hlk3296731"/>
      <w:r w:rsidRPr="00E511AF">
        <w:rPr>
          <w:rFonts w:ascii="Arial" w:hAnsi="Arial" w:cs="Arial"/>
          <w:lang w:val="fr-FR"/>
        </w:rPr>
        <w:t>Il doit faire rapport de l'administration et des activités du Syndicat à toutes les réunions du Comité exécutif et aux assemblées générales au moins une (1) fois par année.</w:t>
      </w:r>
      <w:bookmarkEnd w:id="29"/>
    </w:p>
    <w:p w14:paraId="1104A252" w14:textId="77777777" w:rsidR="00A15180" w:rsidRPr="00E511AF" w:rsidRDefault="00A15180" w:rsidP="00405714">
      <w:pPr>
        <w:widowControl/>
        <w:tabs>
          <w:tab w:val="left" w:pos="360"/>
          <w:tab w:val="left" w:pos="720"/>
          <w:tab w:val="left" w:pos="1260"/>
          <w:tab w:val="left" w:pos="2520"/>
          <w:tab w:val="left" w:leader="dot" w:pos="8726"/>
        </w:tabs>
        <w:ind w:left="1260" w:hanging="540"/>
        <w:jc w:val="both"/>
        <w:rPr>
          <w:rFonts w:ascii="Arial" w:hAnsi="Arial" w:cs="Arial"/>
          <w:lang w:val="fr-FR"/>
        </w:rPr>
      </w:pPr>
    </w:p>
    <w:p w14:paraId="79D3D756" w14:textId="77777777" w:rsidR="00A15180" w:rsidRPr="00E511AF" w:rsidRDefault="00D43D4E" w:rsidP="004C0A69">
      <w:pPr>
        <w:pStyle w:val="Paragraphedeliste"/>
        <w:widowControl/>
        <w:numPr>
          <w:ilvl w:val="0"/>
          <w:numId w:val="12"/>
        </w:numPr>
        <w:tabs>
          <w:tab w:val="left" w:pos="360"/>
          <w:tab w:val="left" w:pos="720"/>
          <w:tab w:val="left" w:pos="1260"/>
          <w:tab w:val="left" w:pos="2520"/>
          <w:tab w:val="left" w:leader="dot" w:pos="8726"/>
        </w:tabs>
        <w:jc w:val="both"/>
        <w:rPr>
          <w:rFonts w:ascii="Arial" w:hAnsi="Arial" w:cs="Arial"/>
          <w:lang w:val="fr-FR"/>
        </w:rPr>
      </w:pPr>
      <w:r w:rsidRPr="00E511AF">
        <w:rPr>
          <w:rFonts w:ascii="Arial" w:hAnsi="Arial" w:cs="Arial"/>
          <w:lang w:val="fr-FR"/>
        </w:rPr>
        <w:t>Il est membre</w:t>
      </w:r>
      <w:r w:rsidR="00A15180" w:rsidRPr="00E511AF">
        <w:rPr>
          <w:rFonts w:ascii="Arial" w:hAnsi="Arial" w:cs="Arial"/>
          <w:lang w:val="fr-FR"/>
        </w:rPr>
        <w:t xml:space="preserve"> de tous les comités tombant sous sa juridiction.  De plus, il fait partie de toutes les délégations, congrès, etc.  Il peut aider les autres comités locaux sur demande de ceux-ci.</w:t>
      </w:r>
    </w:p>
    <w:p w14:paraId="4EF8FD3F" w14:textId="77777777" w:rsidR="00A15180" w:rsidRPr="00E511AF" w:rsidRDefault="00A15180" w:rsidP="00405714">
      <w:pPr>
        <w:widowControl/>
        <w:tabs>
          <w:tab w:val="left" w:pos="360"/>
          <w:tab w:val="left" w:pos="720"/>
          <w:tab w:val="left" w:pos="1260"/>
          <w:tab w:val="left" w:pos="2520"/>
          <w:tab w:val="left" w:leader="dot" w:pos="8726"/>
        </w:tabs>
        <w:ind w:left="1260" w:hanging="540"/>
        <w:jc w:val="both"/>
        <w:rPr>
          <w:rFonts w:ascii="Arial" w:hAnsi="Arial" w:cs="Arial"/>
          <w:lang w:val="fr-FR"/>
        </w:rPr>
      </w:pPr>
    </w:p>
    <w:p w14:paraId="41182F3B" w14:textId="77777777" w:rsidR="00A15180" w:rsidRPr="00E511AF" w:rsidRDefault="00A15180" w:rsidP="004C0A69">
      <w:pPr>
        <w:pStyle w:val="Paragraphedeliste"/>
        <w:widowControl/>
        <w:numPr>
          <w:ilvl w:val="0"/>
          <w:numId w:val="12"/>
        </w:numPr>
        <w:tabs>
          <w:tab w:val="left" w:pos="360"/>
          <w:tab w:val="left" w:pos="720"/>
          <w:tab w:val="left" w:pos="1260"/>
          <w:tab w:val="left" w:pos="2520"/>
          <w:tab w:val="left" w:leader="dot" w:pos="8726"/>
        </w:tabs>
        <w:jc w:val="both"/>
        <w:rPr>
          <w:rFonts w:ascii="Arial" w:hAnsi="Arial" w:cs="Arial"/>
          <w:lang w:val="fr-FR"/>
        </w:rPr>
      </w:pPr>
      <w:r w:rsidRPr="00E511AF">
        <w:rPr>
          <w:rFonts w:ascii="Arial" w:hAnsi="Arial" w:cs="Arial"/>
          <w:lang w:val="fr-FR"/>
        </w:rPr>
        <w:lastRenderedPageBreak/>
        <w:t>Il a droit de vote sur toutes les questions (sauf lorsqu'on en appelle de ses décisions) et, en cas d'égalité des voix sur toutes questions, y compris quand il s'agit d'élection, il a le droit de déposer la voix prépondérante.</w:t>
      </w:r>
    </w:p>
    <w:p w14:paraId="57D8C000" w14:textId="77777777" w:rsidR="00A15180" w:rsidRPr="00E511AF" w:rsidRDefault="00A15180" w:rsidP="00405714">
      <w:pPr>
        <w:widowControl/>
        <w:tabs>
          <w:tab w:val="left" w:pos="360"/>
          <w:tab w:val="left" w:pos="720"/>
          <w:tab w:val="left" w:pos="1260"/>
          <w:tab w:val="left" w:pos="2520"/>
          <w:tab w:val="left" w:leader="dot" w:pos="8726"/>
        </w:tabs>
        <w:ind w:left="1260" w:hanging="540"/>
        <w:jc w:val="both"/>
        <w:rPr>
          <w:rFonts w:ascii="Arial" w:hAnsi="Arial" w:cs="Arial"/>
          <w:lang w:val="fr-FR"/>
        </w:rPr>
      </w:pPr>
    </w:p>
    <w:p w14:paraId="314AAA79" w14:textId="1045CE39" w:rsidR="00A15180" w:rsidRPr="00E511AF" w:rsidRDefault="00A15180" w:rsidP="004C0A69">
      <w:pPr>
        <w:pStyle w:val="Paragraphedeliste"/>
        <w:widowControl/>
        <w:numPr>
          <w:ilvl w:val="0"/>
          <w:numId w:val="12"/>
        </w:numPr>
        <w:tabs>
          <w:tab w:val="left" w:pos="360"/>
          <w:tab w:val="left" w:pos="720"/>
          <w:tab w:val="left" w:pos="1260"/>
          <w:tab w:val="left" w:pos="2520"/>
          <w:tab w:val="left" w:leader="dot" w:pos="8726"/>
        </w:tabs>
        <w:jc w:val="both"/>
        <w:rPr>
          <w:rFonts w:ascii="Arial" w:hAnsi="Arial" w:cs="Arial"/>
          <w:lang w:val="fr-FR"/>
        </w:rPr>
      </w:pPr>
      <w:r w:rsidRPr="00E511AF">
        <w:rPr>
          <w:rFonts w:ascii="Arial" w:hAnsi="Arial" w:cs="Arial"/>
          <w:lang w:val="fr-FR"/>
        </w:rPr>
        <w:t xml:space="preserve">Si un membre du comité exécutif est temporairement incapable </w:t>
      </w:r>
      <w:r w:rsidR="00D43D4E" w:rsidRPr="00E511AF">
        <w:rPr>
          <w:rFonts w:ascii="Arial" w:hAnsi="Arial" w:cs="Arial"/>
          <w:lang w:val="fr-FR"/>
        </w:rPr>
        <w:t xml:space="preserve">de remplir sa charge, il </w:t>
      </w:r>
      <w:r w:rsidR="000A733E" w:rsidRPr="00805089">
        <w:rPr>
          <w:rFonts w:ascii="Arial" w:hAnsi="Arial" w:cs="Arial"/>
          <w:lang w:val="fr-FR"/>
        </w:rPr>
        <w:t xml:space="preserve">peut </w:t>
      </w:r>
      <w:r w:rsidR="00D43D4E" w:rsidRPr="00805089">
        <w:rPr>
          <w:rFonts w:ascii="Arial" w:hAnsi="Arial" w:cs="Arial"/>
          <w:lang w:val="fr-FR"/>
        </w:rPr>
        <w:t>nomm</w:t>
      </w:r>
      <w:r w:rsidR="000A733E" w:rsidRPr="00805089">
        <w:rPr>
          <w:rFonts w:ascii="Arial" w:hAnsi="Arial" w:cs="Arial"/>
          <w:lang w:val="fr-FR"/>
        </w:rPr>
        <w:t>er</w:t>
      </w:r>
      <w:r w:rsidR="00D43D4E" w:rsidRPr="00E511AF">
        <w:rPr>
          <w:rFonts w:ascii="Arial" w:hAnsi="Arial" w:cs="Arial"/>
          <w:lang w:val="fr-FR"/>
        </w:rPr>
        <w:t xml:space="preserve"> un remplaçant après consultation du Comité exécutif.</w:t>
      </w:r>
      <w:r w:rsidRPr="00E511AF">
        <w:rPr>
          <w:rFonts w:ascii="Arial" w:hAnsi="Arial" w:cs="Arial"/>
          <w:lang w:val="fr-FR"/>
        </w:rPr>
        <w:t xml:space="preserve"> </w:t>
      </w:r>
    </w:p>
    <w:p w14:paraId="187AC212" w14:textId="77777777" w:rsidR="00A15180" w:rsidRPr="00E511AF" w:rsidRDefault="00A15180" w:rsidP="00405714">
      <w:pPr>
        <w:widowControl/>
        <w:tabs>
          <w:tab w:val="left" w:pos="360"/>
          <w:tab w:val="left" w:pos="720"/>
          <w:tab w:val="left" w:pos="1260"/>
          <w:tab w:val="left" w:pos="2520"/>
          <w:tab w:val="left" w:leader="dot" w:pos="8726"/>
        </w:tabs>
        <w:ind w:left="1260" w:hanging="540"/>
        <w:jc w:val="both"/>
        <w:rPr>
          <w:rFonts w:ascii="Arial" w:hAnsi="Arial" w:cs="Arial"/>
          <w:lang w:val="fr-FR"/>
        </w:rPr>
      </w:pPr>
    </w:p>
    <w:p w14:paraId="3873E569" w14:textId="77777777" w:rsidR="00C56C44" w:rsidRPr="00E511AF" w:rsidRDefault="00A15180" w:rsidP="004C0A69">
      <w:pPr>
        <w:pStyle w:val="Paragraphedeliste"/>
        <w:widowControl/>
        <w:numPr>
          <w:ilvl w:val="0"/>
          <w:numId w:val="12"/>
        </w:numPr>
        <w:tabs>
          <w:tab w:val="left" w:pos="360"/>
          <w:tab w:val="left" w:pos="720"/>
          <w:tab w:val="left" w:pos="1260"/>
          <w:tab w:val="left" w:pos="2520"/>
          <w:tab w:val="left" w:leader="dot" w:pos="8726"/>
        </w:tabs>
        <w:jc w:val="both"/>
        <w:rPr>
          <w:rFonts w:ascii="Arial" w:hAnsi="Arial" w:cs="Arial"/>
          <w:lang w:val="fr-FR"/>
        </w:rPr>
      </w:pPr>
      <w:bookmarkStart w:id="30" w:name="_Hlk494914735"/>
      <w:r w:rsidRPr="00E511AF">
        <w:rPr>
          <w:rFonts w:ascii="Arial" w:hAnsi="Arial" w:cs="Arial"/>
          <w:lang w:val="fr-FR"/>
        </w:rPr>
        <w:t>Il doit, à la fin de son terme d'office, transmettre à son successeur, toutes les propriétés du Syndicat qu'il avait sous sa garde</w:t>
      </w:r>
      <w:r w:rsidR="00C56C44" w:rsidRPr="00E511AF">
        <w:rPr>
          <w:rFonts w:ascii="Arial" w:hAnsi="Arial" w:cs="Arial"/>
          <w:lang w:val="fr-FR"/>
        </w:rPr>
        <w:t>.</w:t>
      </w:r>
    </w:p>
    <w:bookmarkEnd w:id="30"/>
    <w:p w14:paraId="5134C1D0" w14:textId="77777777" w:rsidR="00AC46BF" w:rsidRPr="00E511AF" w:rsidRDefault="00AC46BF" w:rsidP="00D43D4E">
      <w:pPr>
        <w:widowControl/>
        <w:tabs>
          <w:tab w:val="left" w:pos="360"/>
          <w:tab w:val="left" w:pos="720"/>
          <w:tab w:val="left" w:pos="1260"/>
          <w:tab w:val="left" w:pos="2520"/>
          <w:tab w:val="left" w:leader="dot" w:pos="8726"/>
        </w:tabs>
        <w:ind w:left="1260" w:hanging="480"/>
        <w:jc w:val="both"/>
        <w:rPr>
          <w:rFonts w:ascii="Arial" w:hAnsi="Arial" w:cs="Arial"/>
          <w:lang w:val="fr-FR"/>
        </w:rPr>
      </w:pPr>
    </w:p>
    <w:p w14:paraId="6FFC2C24" w14:textId="77777777" w:rsidR="00AC46BF" w:rsidRPr="00E511AF" w:rsidRDefault="00AC46BF" w:rsidP="004C0A69">
      <w:pPr>
        <w:pStyle w:val="Paragraphedeliste"/>
        <w:widowControl/>
        <w:numPr>
          <w:ilvl w:val="0"/>
          <w:numId w:val="12"/>
        </w:numPr>
        <w:tabs>
          <w:tab w:val="left" w:pos="360"/>
          <w:tab w:val="left" w:pos="720"/>
          <w:tab w:val="left" w:pos="1260"/>
          <w:tab w:val="left" w:pos="2520"/>
          <w:tab w:val="left" w:leader="dot" w:pos="8726"/>
        </w:tabs>
        <w:jc w:val="both"/>
        <w:rPr>
          <w:rFonts w:ascii="Arial" w:hAnsi="Arial" w:cs="Arial"/>
          <w:lang w:val="fr-FR"/>
        </w:rPr>
      </w:pPr>
      <w:r w:rsidRPr="00E511AF">
        <w:rPr>
          <w:rFonts w:ascii="Arial" w:hAnsi="Arial" w:cs="Arial"/>
          <w:lang w:val="fr-FR"/>
        </w:rPr>
        <w:t>Il a seul le pouvoir d’interpréter les statuts.</w:t>
      </w:r>
    </w:p>
    <w:p w14:paraId="38364A47" w14:textId="77777777" w:rsidR="00712B23" w:rsidRPr="00E511AF" w:rsidRDefault="00712B23" w:rsidP="00405714">
      <w:pPr>
        <w:widowControl/>
        <w:tabs>
          <w:tab w:val="left" w:pos="360"/>
          <w:tab w:val="left" w:pos="720"/>
          <w:tab w:val="left" w:pos="1260"/>
          <w:tab w:val="left" w:pos="2520"/>
          <w:tab w:val="left" w:leader="dot" w:pos="8726"/>
        </w:tabs>
        <w:ind w:left="1260" w:hanging="540"/>
        <w:jc w:val="both"/>
        <w:rPr>
          <w:rFonts w:ascii="Arial" w:hAnsi="Arial" w:cs="Arial"/>
          <w:lang w:val="fr-FR"/>
        </w:rPr>
      </w:pPr>
    </w:p>
    <w:p w14:paraId="15CC6089" w14:textId="77777777" w:rsidR="006F6214" w:rsidRPr="00E511AF" w:rsidRDefault="006F6214" w:rsidP="00405714">
      <w:pPr>
        <w:widowControl/>
        <w:tabs>
          <w:tab w:val="left" w:pos="360"/>
          <w:tab w:val="left" w:pos="720"/>
          <w:tab w:val="left" w:pos="1260"/>
          <w:tab w:val="left" w:pos="2520"/>
          <w:tab w:val="left" w:leader="dot" w:pos="8726"/>
        </w:tabs>
        <w:ind w:left="1260" w:hanging="540"/>
        <w:jc w:val="both"/>
        <w:rPr>
          <w:rFonts w:ascii="Arial" w:hAnsi="Arial" w:cs="Arial"/>
          <w:lang w:val="fr-FR"/>
        </w:rPr>
      </w:pPr>
    </w:p>
    <w:p w14:paraId="5CA019F8" w14:textId="77777777" w:rsidR="00712B23" w:rsidRPr="00544A4E" w:rsidRDefault="008F3A52" w:rsidP="004C0A69">
      <w:pPr>
        <w:pStyle w:val="Paragraphedeliste"/>
        <w:widowControl/>
        <w:numPr>
          <w:ilvl w:val="1"/>
          <w:numId w:val="21"/>
        </w:numPr>
        <w:tabs>
          <w:tab w:val="left" w:pos="360"/>
          <w:tab w:val="left" w:pos="720"/>
          <w:tab w:val="left" w:pos="1260"/>
          <w:tab w:val="left" w:pos="1569"/>
          <w:tab w:val="left" w:pos="2520"/>
          <w:tab w:val="left" w:leader="dot" w:pos="8726"/>
        </w:tabs>
        <w:jc w:val="both"/>
        <w:rPr>
          <w:rFonts w:ascii="Arial" w:hAnsi="Arial" w:cs="Arial"/>
          <w:lang w:val="fr-FR"/>
        </w:rPr>
      </w:pPr>
      <w:r w:rsidRPr="00544A4E">
        <w:rPr>
          <w:rFonts w:ascii="Arial" w:hAnsi="Arial" w:cs="Arial"/>
          <w:b/>
          <w:u w:val="single"/>
          <w:lang w:val="fr-FR"/>
        </w:rPr>
        <w:t>V</w:t>
      </w:r>
      <w:r w:rsidR="00712B23" w:rsidRPr="00544A4E">
        <w:rPr>
          <w:rFonts w:ascii="Arial" w:hAnsi="Arial" w:cs="Arial"/>
          <w:b/>
          <w:u w:val="single"/>
          <w:lang w:val="fr-FR"/>
        </w:rPr>
        <w:t>ice-président</w:t>
      </w:r>
    </w:p>
    <w:p w14:paraId="051133C3" w14:textId="77777777" w:rsidR="00712B23" w:rsidRPr="00E511AF" w:rsidRDefault="00712B23" w:rsidP="00544A4E">
      <w:pPr>
        <w:widowControl/>
        <w:tabs>
          <w:tab w:val="left" w:pos="360"/>
          <w:tab w:val="left" w:pos="720"/>
          <w:tab w:val="left" w:pos="1260"/>
          <w:tab w:val="left" w:pos="1569"/>
          <w:tab w:val="left" w:pos="2520"/>
          <w:tab w:val="left" w:leader="dot" w:pos="8726"/>
        </w:tabs>
        <w:ind w:left="1185"/>
        <w:jc w:val="both"/>
        <w:rPr>
          <w:rFonts w:ascii="Arial" w:hAnsi="Arial" w:cs="Arial"/>
          <w:lang w:val="fr-FR"/>
        </w:rPr>
      </w:pPr>
    </w:p>
    <w:p w14:paraId="7FFB6C32" w14:textId="29165D8E" w:rsidR="00001A18" w:rsidRPr="00374B62" w:rsidRDefault="00712B23" w:rsidP="00374B62">
      <w:pPr>
        <w:pStyle w:val="Paragraphedeliste"/>
        <w:widowControl/>
        <w:numPr>
          <w:ilvl w:val="0"/>
          <w:numId w:val="26"/>
        </w:numPr>
        <w:tabs>
          <w:tab w:val="left" w:pos="360"/>
          <w:tab w:val="left" w:pos="720"/>
          <w:tab w:val="left" w:pos="1260"/>
          <w:tab w:val="left" w:pos="1569"/>
          <w:tab w:val="left" w:pos="2520"/>
          <w:tab w:val="left" w:leader="dot" w:pos="8726"/>
        </w:tabs>
        <w:jc w:val="both"/>
        <w:rPr>
          <w:rFonts w:ascii="Arial" w:hAnsi="Arial" w:cs="Arial"/>
          <w:lang w:val="fr-FR"/>
        </w:rPr>
      </w:pPr>
      <w:r w:rsidRPr="00374B62">
        <w:rPr>
          <w:rFonts w:ascii="Arial" w:hAnsi="Arial" w:cs="Arial"/>
          <w:lang w:val="fr-FR"/>
        </w:rPr>
        <w:t xml:space="preserve">Il remplace </w:t>
      </w:r>
      <w:r w:rsidR="00001A18" w:rsidRPr="00374B62">
        <w:rPr>
          <w:rFonts w:ascii="Arial" w:hAnsi="Arial" w:cs="Arial"/>
          <w:lang w:val="fr-FR"/>
        </w:rPr>
        <w:t xml:space="preserve">le président </w:t>
      </w:r>
      <w:r w:rsidRPr="00374B62">
        <w:rPr>
          <w:rFonts w:ascii="Arial" w:hAnsi="Arial" w:cs="Arial"/>
          <w:lang w:val="fr-FR"/>
        </w:rPr>
        <w:t>et préside les assemblées générales et les réunions du Comité exécutif en l’absence du président.</w:t>
      </w:r>
    </w:p>
    <w:p w14:paraId="6B72A862" w14:textId="77777777" w:rsidR="00F2283C" w:rsidRPr="00544A4E" w:rsidRDefault="00F2283C" w:rsidP="00322693">
      <w:pPr>
        <w:widowControl/>
        <w:tabs>
          <w:tab w:val="left" w:pos="360"/>
          <w:tab w:val="left" w:pos="720"/>
          <w:tab w:val="left" w:pos="1260"/>
          <w:tab w:val="left" w:pos="1569"/>
          <w:tab w:val="left" w:pos="2520"/>
          <w:tab w:val="left" w:leader="dot" w:pos="8726"/>
        </w:tabs>
        <w:jc w:val="both"/>
        <w:rPr>
          <w:rFonts w:ascii="Arial" w:hAnsi="Arial" w:cs="Arial"/>
          <w:lang w:val="fr-FR"/>
        </w:rPr>
      </w:pPr>
    </w:p>
    <w:p w14:paraId="28B298EF" w14:textId="77777777" w:rsidR="00EB0530" w:rsidRPr="00E511AF" w:rsidRDefault="00EB0530" w:rsidP="00EB0530">
      <w:pPr>
        <w:widowControl/>
        <w:tabs>
          <w:tab w:val="left" w:pos="360"/>
          <w:tab w:val="left" w:pos="720"/>
          <w:tab w:val="left" w:pos="1260"/>
          <w:tab w:val="left" w:pos="1569"/>
          <w:tab w:val="left" w:pos="2520"/>
          <w:tab w:val="left" w:leader="dot" w:pos="8726"/>
        </w:tabs>
        <w:jc w:val="both"/>
        <w:rPr>
          <w:rFonts w:ascii="Arial" w:hAnsi="Arial" w:cs="Arial"/>
          <w:lang w:val="fr-FR"/>
        </w:rPr>
      </w:pPr>
    </w:p>
    <w:p w14:paraId="66A1E0DD" w14:textId="77777777" w:rsidR="00EB0530" w:rsidRDefault="00EB0530" w:rsidP="00374B62">
      <w:pPr>
        <w:pStyle w:val="Paragraphedeliste"/>
        <w:widowControl/>
        <w:numPr>
          <w:ilvl w:val="0"/>
          <w:numId w:val="13"/>
        </w:numPr>
        <w:tabs>
          <w:tab w:val="left" w:pos="360"/>
          <w:tab w:val="left" w:pos="72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Lors d’une longue absence du Président, il exerce toutes les tâches et responsabilités prévu</w:t>
      </w:r>
      <w:r w:rsidR="00595711" w:rsidRPr="006F6214">
        <w:rPr>
          <w:rFonts w:ascii="Arial" w:hAnsi="Arial" w:cs="Arial"/>
          <w:lang w:val="fr-FR"/>
        </w:rPr>
        <w:t>e</w:t>
      </w:r>
      <w:r w:rsidR="009163D1" w:rsidRPr="006F6214">
        <w:rPr>
          <w:rFonts w:ascii="Arial" w:hAnsi="Arial" w:cs="Arial"/>
          <w:lang w:val="fr-FR"/>
        </w:rPr>
        <w:t>s</w:t>
      </w:r>
      <w:r w:rsidRPr="00E511AF">
        <w:rPr>
          <w:rFonts w:ascii="Arial" w:hAnsi="Arial" w:cs="Arial"/>
          <w:lang w:val="fr-FR"/>
        </w:rPr>
        <w:t xml:space="preserve"> à 13.1</w:t>
      </w:r>
    </w:p>
    <w:p w14:paraId="6B3C6888" w14:textId="77777777" w:rsidR="00322693" w:rsidRDefault="00322693" w:rsidP="00374B62">
      <w:pPr>
        <w:pStyle w:val="Paragraphedeliste"/>
        <w:widowControl/>
        <w:tabs>
          <w:tab w:val="left" w:pos="360"/>
          <w:tab w:val="left" w:pos="720"/>
          <w:tab w:val="left" w:pos="1260"/>
          <w:tab w:val="left" w:pos="1569"/>
          <w:tab w:val="left" w:pos="2520"/>
          <w:tab w:val="left" w:leader="dot" w:pos="8726"/>
        </w:tabs>
        <w:ind w:left="0"/>
        <w:jc w:val="both"/>
        <w:rPr>
          <w:rFonts w:ascii="Arial" w:hAnsi="Arial" w:cs="Arial"/>
          <w:lang w:val="fr-FR"/>
        </w:rPr>
      </w:pPr>
    </w:p>
    <w:p w14:paraId="4B61F421" w14:textId="6FF856FE" w:rsidR="00686E8F" w:rsidRDefault="00686E8F" w:rsidP="001014ED">
      <w:pPr>
        <w:pStyle w:val="Paragraphedeliste"/>
        <w:widowControl/>
        <w:numPr>
          <w:ilvl w:val="0"/>
          <w:numId w:val="13"/>
        </w:numPr>
        <w:tabs>
          <w:tab w:val="left" w:pos="360"/>
          <w:tab w:val="left" w:pos="720"/>
          <w:tab w:val="left" w:pos="1260"/>
          <w:tab w:val="left" w:pos="1569"/>
          <w:tab w:val="left" w:pos="2520"/>
          <w:tab w:val="left" w:leader="dot" w:pos="8726"/>
        </w:tabs>
        <w:jc w:val="both"/>
        <w:rPr>
          <w:rFonts w:ascii="Arial" w:hAnsi="Arial" w:cs="Arial"/>
          <w:lang w:val="fr-FR"/>
        </w:rPr>
      </w:pPr>
      <w:bookmarkStart w:id="31" w:name="_Hlk3295634"/>
      <w:r w:rsidRPr="00805089">
        <w:rPr>
          <w:rFonts w:ascii="Arial" w:hAnsi="Arial" w:cs="Arial"/>
          <w:lang w:val="fr-FR"/>
        </w:rPr>
        <w:t>Il peut signer tous les chèques couvrant les dépenses autorisées par la réglementation des dépenses ou par le comité exécuti</w:t>
      </w:r>
      <w:bookmarkEnd w:id="31"/>
      <w:r w:rsidR="00805089">
        <w:rPr>
          <w:rFonts w:ascii="Arial" w:hAnsi="Arial" w:cs="Arial"/>
          <w:lang w:val="fr-FR"/>
        </w:rPr>
        <w:t>f.</w:t>
      </w:r>
    </w:p>
    <w:p w14:paraId="79C52FD3" w14:textId="77777777" w:rsidR="00805089" w:rsidRPr="00805089" w:rsidRDefault="00805089" w:rsidP="00805089">
      <w:pPr>
        <w:widowControl/>
        <w:tabs>
          <w:tab w:val="left" w:pos="360"/>
          <w:tab w:val="left" w:pos="720"/>
          <w:tab w:val="left" w:pos="1260"/>
          <w:tab w:val="left" w:pos="1569"/>
          <w:tab w:val="left" w:pos="2520"/>
          <w:tab w:val="left" w:leader="dot" w:pos="8726"/>
        </w:tabs>
        <w:jc w:val="both"/>
        <w:rPr>
          <w:rFonts w:ascii="Arial" w:hAnsi="Arial" w:cs="Arial"/>
          <w:lang w:val="fr-FR"/>
        </w:rPr>
      </w:pPr>
    </w:p>
    <w:p w14:paraId="07DF7081" w14:textId="77777777" w:rsidR="00686E8F" w:rsidRPr="00E511AF" w:rsidRDefault="00686E8F" w:rsidP="00374B62">
      <w:pPr>
        <w:pStyle w:val="Paragraphedeliste"/>
        <w:widowControl/>
        <w:numPr>
          <w:ilvl w:val="0"/>
          <w:numId w:val="13"/>
        </w:numPr>
        <w:tabs>
          <w:tab w:val="left" w:pos="360"/>
          <w:tab w:val="left" w:pos="720"/>
          <w:tab w:val="left" w:pos="1260"/>
          <w:tab w:val="left" w:pos="1569"/>
          <w:tab w:val="left" w:pos="2520"/>
          <w:tab w:val="left" w:leader="dot" w:pos="8726"/>
        </w:tabs>
        <w:jc w:val="both"/>
        <w:rPr>
          <w:rFonts w:ascii="Arial" w:hAnsi="Arial" w:cs="Arial"/>
          <w:lang w:val="fr-FR"/>
        </w:rPr>
      </w:pPr>
      <w:r w:rsidRPr="007B1D7B">
        <w:rPr>
          <w:rFonts w:ascii="Arial" w:hAnsi="Arial" w:cs="Arial"/>
          <w:lang w:val="fr-FR"/>
        </w:rPr>
        <w:t xml:space="preserve">Il a droit de vote dans </w:t>
      </w:r>
      <w:r w:rsidR="005F5F93" w:rsidRPr="007B1D7B">
        <w:rPr>
          <w:rFonts w:ascii="Arial" w:hAnsi="Arial" w:cs="Arial"/>
          <w:lang w:val="fr-FR"/>
        </w:rPr>
        <w:t>sa</w:t>
      </w:r>
      <w:r w:rsidRPr="00E511AF">
        <w:rPr>
          <w:rFonts w:ascii="Arial" w:hAnsi="Arial" w:cs="Arial"/>
          <w:lang w:val="fr-FR"/>
        </w:rPr>
        <w:t xml:space="preserve"> région.</w:t>
      </w:r>
    </w:p>
    <w:p w14:paraId="21EBC887" w14:textId="77777777" w:rsidR="00686E8F" w:rsidRPr="00E511AF" w:rsidRDefault="00686E8F" w:rsidP="00374B62">
      <w:pPr>
        <w:widowControl/>
        <w:tabs>
          <w:tab w:val="left" w:pos="360"/>
          <w:tab w:val="left" w:pos="720"/>
          <w:tab w:val="left" w:pos="1260"/>
          <w:tab w:val="left" w:pos="1569"/>
          <w:tab w:val="left" w:pos="2520"/>
          <w:tab w:val="left" w:leader="dot" w:pos="8726"/>
        </w:tabs>
        <w:jc w:val="both"/>
        <w:rPr>
          <w:rFonts w:ascii="Arial" w:hAnsi="Arial" w:cs="Arial"/>
          <w:lang w:val="fr-FR"/>
        </w:rPr>
      </w:pPr>
    </w:p>
    <w:p w14:paraId="6D789757" w14:textId="7F6BC5DB" w:rsidR="00686E8F" w:rsidRDefault="00686E8F" w:rsidP="00374B62">
      <w:pPr>
        <w:pStyle w:val="Paragraphedeliste"/>
        <w:widowControl/>
        <w:numPr>
          <w:ilvl w:val="0"/>
          <w:numId w:val="13"/>
        </w:numPr>
        <w:tabs>
          <w:tab w:val="left" w:pos="360"/>
          <w:tab w:val="left" w:pos="72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Le Comité exécutif peut si les circonstances le nécessite</w:t>
      </w:r>
      <w:r w:rsidR="00C56C44" w:rsidRPr="00E511AF">
        <w:rPr>
          <w:rFonts w:ascii="Arial" w:hAnsi="Arial" w:cs="Arial"/>
          <w:lang w:val="fr-FR"/>
        </w:rPr>
        <w:t>nt</w:t>
      </w:r>
      <w:r w:rsidRPr="00E511AF">
        <w:rPr>
          <w:rFonts w:ascii="Arial" w:hAnsi="Arial" w:cs="Arial"/>
          <w:lang w:val="fr-FR"/>
        </w:rPr>
        <w:t xml:space="preserve"> redistribue</w:t>
      </w:r>
      <w:r w:rsidR="00C56C44" w:rsidRPr="00E511AF">
        <w:rPr>
          <w:rFonts w:ascii="Arial" w:hAnsi="Arial" w:cs="Arial"/>
          <w:lang w:val="fr-FR"/>
        </w:rPr>
        <w:t xml:space="preserve">r les tâches spécifiques </w:t>
      </w:r>
      <w:r w:rsidR="00C56C44" w:rsidRPr="007B1D7B">
        <w:rPr>
          <w:rFonts w:ascii="Arial" w:hAnsi="Arial" w:cs="Arial"/>
          <w:lang w:val="fr-FR"/>
        </w:rPr>
        <w:t>du</w:t>
      </w:r>
      <w:r w:rsidR="00C56C44" w:rsidRPr="00E511AF">
        <w:rPr>
          <w:rFonts w:ascii="Arial" w:hAnsi="Arial" w:cs="Arial"/>
          <w:lang w:val="fr-FR"/>
        </w:rPr>
        <w:t xml:space="preserve"> vice-président</w:t>
      </w:r>
      <w:r w:rsidRPr="00E511AF">
        <w:rPr>
          <w:rFonts w:ascii="Arial" w:hAnsi="Arial" w:cs="Arial"/>
          <w:lang w:val="fr-FR"/>
        </w:rPr>
        <w:t xml:space="preserve"> lors d’un long remplacement du Président.</w:t>
      </w:r>
    </w:p>
    <w:p w14:paraId="4652DC91" w14:textId="77777777" w:rsidR="009163D1" w:rsidRPr="009163D1" w:rsidRDefault="009163D1" w:rsidP="00374B62">
      <w:pPr>
        <w:pStyle w:val="Paragraphedeliste"/>
        <w:ind w:left="0"/>
        <w:rPr>
          <w:rFonts w:ascii="Arial" w:hAnsi="Arial" w:cs="Arial"/>
          <w:lang w:val="fr-FR"/>
        </w:rPr>
      </w:pPr>
    </w:p>
    <w:p w14:paraId="73E4792B" w14:textId="77777777" w:rsidR="009163D1" w:rsidRPr="006F6214" w:rsidRDefault="009163D1" w:rsidP="00374B62">
      <w:pPr>
        <w:pStyle w:val="Paragraphedeliste"/>
        <w:numPr>
          <w:ilvl w:val="0"/>
          <w:numId w:val="13"/>
        </w:numPr>
        <w:rPr>
          <w:rFonts w:ascii="Arial" w:hAnsi="Arial" w:cs="Arial"/>
          <w:lang w:val="fr-FR"/>
        </w:rPr>
      </w:pPr>
      <w:r w:rsidRPr="006F6214">
        <w:rPr>
          <w:rFonts w:ascii="Arial" w:hAnsi="Arial" w:cs="Arial"/>
          <w:lang w:val="fr-FR"/>
        </w:rPr>
        <w:t>Il doit, à la fin de son terme d'office, transmettre à son successeur, toutes les propriétés du Syndicat qu'il avait sous sa garde.</w:t>
      </w:r>
    </w:p>
    <w:p w14:paraId="1F09664D" w14:textId="77777777" w:rsidR="00712B23" w:rsidRPr="00E511AF" w:rsidRDefault="00712B23" w:rsidP="00712B23">
      <w:pPr>
        <w:widowControl/>
        <w:tabs>
          <w:tab w:val="left" w:pos="360"/>
          <w:tab w:val="left" w:pos="720"/>
          <w:tab w:val="left" w:pos="1260"/>
          <w:tab w:val="left" w:pos="1569"/>
          <w:tab w:val="left" w:pos="2520"/>
          <w:tab w:val="left" w:leader="dot" w:pos="8726"/>
        </w:tabs>
        <w:ind w:left="1569"/>
        <w:jc w:val="both"/>
        <w:rPr>
          <w:rFonts w:ascii="Arial" w:hAnsi="Arial" w:cs="Arial"/>
          <w:lang w:val="fr-FR"/>
        </w:rPr>
      </w:pPr>
    </w:p>
    <w:p w14:paraId="46A65F3B" w14:textId="77777777" w:rsidR="00712B23" w:rsidRPr="00E511AF" w:rsidRDefault="00712B23"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77A02A4E" w14:textId="77777777" w:rsidR="00A15180" w:rsidRPr="00E511AF" w:rsidRDefault="002D4742" w:rsidP="00B02BB2">
      <w:pPr>
        <w:widowControl/>
        <w:tabs>
          <w:tab w:val="left" w:pos="360"/>
          <w:tab w:val="left" w:pos="720"/>
          <w:tab w:val="left" w:pos="1260"/>
          <w:tab w:val="left" w:pos="1569"/>
          <w:tab w:val="left" w:pos="2520"/>
          <w:tab w:val="left" w:leader="dot" w:pos="8726"/>
        </w:tabs>
        <w:ind w:left="1929" w:hanging="1569"/>
        <w:jc w:val="both"/>
        <w:rPr>
          <w:rFonts w:ascii="Arial" w:hAnsi="Arial" w:cs="Arial"/>
          <w:lang w:val="fr-FR"/>
        </w:rPr>
      </w:pPr>
      <w:r w:rsidRPr="00E511AF">
        <w:rPr>
          <w:rFonts w:ascii="Arial" w:hAnsi="Arial" w:cs="Arial"/>
          <w:lang w:val="fr-FR"/>
        </w:rPr>
        <w:t xml:space="preserve">  </w:t>
      </w:r>
      <w:r w:rsidR="00712B23" w:rsidRPr="00E511AF">
        <w:rPr>
          <w:rFonts w:ascii="Arial" w:hAnsi="Arial" w:cs="Arial"/>
          <w:lang w:val="fr-FR"/>
        </w:rPr>
        <w:t xml:space="preserve">   13.3</w:t>
      </w:r>
      <w:r w:rsidR="00A15180" w:rsidRPr="00E511AF">
        <w:rPr>
          <w:rFonts w:ascii="Arial" w:hAnsi="Arial" w:cs="Arial"/>
          <w:lang w:val="fr-FR"/>
        </w:rPr>
        <w:tab/>
      </w:r>
      <w:r w:rsidR="00A15180" w:rsidRPr="00E511AF">
        <w:rPr>
          <w:rFonts w:ascii="Arial" w:hAnsi="Arial" w:cs="Arial"/>
          <w:b/>
          <w:bCs/>
          <w:u w:val="single"/>
          <w:lang w:val="fr-FR"/>
        </w:rPr>
        <w:t>Secrétaire-archiviste</w:t>
      </w:r>
    </w:p>
    <w:p w14:paraId="5683E44D"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1CDA4274" w14:textId="77777777" w:rsidR="0073777C" w:rsidRPr="0073777C" w:rsidRDefault="00A15180" w:rsidP="00374B62">
      <w:pPr>
        <w:pStyle w:val="Paragraphedeliste"/>
        <w:widowControl/>
        <w:numPr>
          <w:ilvl w:val="0"/>
          <w:numId w:val="14"/>
        </w:numPr>
        <w:tabs>
          <w:tab w:val="left" w:pos="360"/>
          <w:tab w:val="left" w:pos="72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Il tient un procès-verbal complet, exact et</w:t>
      </w:r>
      <w:r w:rsidR="00EB0530" w:rsidRPr="00E511AF">
        <w:rPr>
          <w:rFonts w:ascii="Arial" w:hAnsi="Arial" w:cs="Arial"/>
          <w:lang w:val="fr-FR"/>
        </w:rPr>
        <w:t xml:space="preserve"> impartial des délibérations</w:t>
      </w:r>
      <w:r w:rsidRPr="00E511AF">
        <w:rPr>
          <w:rFonts w:ascii="Arial" w:hAnsi="Arial" w:cs="Arial"/>
          <w:lang w:val="fr-FR"/>
        </w:rPr>
        <w:t xml:space="preserve"> des réunions du Comité exécutif</w:t>
      </w:r>
      <w:r w:rsidRPr="00C83182">
        <w:rPr>
          <w:rFonts w:ascii="Arial" w:hAnsi="Arial" w:cs="Arial"/>
          <w:lang w:val="fr-FR"/>
        </w:rPr>
        <w:t>.</w:t>
      </w:r>
      <w:r w:rsidR="0073777C" w:rsidRPr="00C83182">
        <w:rPr>
          <w:rFonts w:ascii="Arial" w:hAnsi="Arial" w:cs="Arial"/>
          <w:lang w:val="fr-FR"/>
        </w:rPr>
        <w:t xml:space="preserve"> </w:t>
      </w:r>
      <w:r w:rsidR="0073777C" w:rsidRPr="00C83182">
        <w:rPr>
          <w:rFonts w:ascii="Arial" w:hAnsi="Arial" w:cs="Arial"/>
          <w:lang w:val="fr-CA"/>
        </w:rPr>
        <w:t>Ces procès-verbaux doivent également inclure une copie du rapport financier complet (réunions du conseil exécutif) et du rapport financier écrit (assemblées des membres) présentés par le secrétaire-trésorier. Le procès-verbal doit aussi inclure les rapports des syndics.</w:t>
      </w:r>
    </w:p>
    <w:p w14:paraId="7C3425DE" w14:textId="77777777" w:rsidR="00A15180" w:rsidRPr="00E511AF" w:rsidRDefault="00A15180" w:rsidP="00374B62">
      <w:pPr>
        <w:widowControl/>
        <w:tabs>
          <w:tab w:val="left" w:pos="360"/>
          <w:tab w:val="left" w:pos="720"/>
          <w:tab w:val="left" w:pos="1260"/>
          <w:tab w:val="left" w:pos="1569"/>
          <w:tab w:val="left" w:pos="2520"/>
          <w:tab w:val="left" w:leader="dot" w:pos="8726"/>
        </w:tabs>
        <w:jc w:val="both"/>
        <w:rPr>
          <w:rFonts w:ascii="Arial" w:hAnsi="Arial" w:cs="Arial"/>
          <w:lang w:val="fr-FR"/>
        </w:rPr>
      </w:pPr>
    </w:p>
    <w:p w14:paraId="779DABA8" w14:textId="77777777" w:rsidR="00A15180" w:rsidRPr="00E511AF" w:rsidRDefault="00A15180" w:rsidP="00374B62">
      <w:pPr>
        <w:pStyle w:val="Paragraphedeliste"/>
        <w:widowControl/>
        <w:numPr>
          <w:ilvl w:val="0"/>
          <w:numId w:val="14"/>
        </w:numPr>
        <w:tabs>
          <w:tab w:val="left" w:pos="360"/>
          <w:tab w:val="left" w:pos="72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Il inscrit toutes les modifications qui sont apportées au règlement.</w:t>
      </w:r>
    </w:p>
    <w:p w14:paraId="76CF4F87" w14:textId="77777777" w:rsidR="00A15180" w:rsidRPr="00E511AF" w:rsidRDefault="00A15180" w:rsidP="00374B62">
      <w:pPr>
        <w:widowControl/>
        <w:tabs>
          <w:tab w:val="left" w:pos="360"/>
          <w:tab w:val="left" w:pos="720"/>
          <w:tab w:val="left" w:pos="1260"/>
          <w:tab w:val="left" w:pos="1569"/>
          <w:tab w:val="left" w:pos="2520"/>
          <w:tab w:val="left" w:leader="dot" w:pos="8726"/>
        </w:tabs>
        <w:jc w:val="both"/>
        <w:rPr>
          <w:rFonts w:ascii="Arial" w:hAnsi="Arial" w:cs="Arial"/>
          <w:lang w:val="fr-FR"/>
        </w:rPr>
      </w:pPr>
    </w:p>
    <w:p w14:paraId="0A2AE5DB" w14:textId="77777777" w:rsidR="00A15180" w:rsidRPr="00E511AF" w:rsidRDefault="00A15180" w:rsidP="00374B62">
      <w:pPr>
        <w:pStyle w:val="Paragraphedeliste"/>
        <w:widowControl/>
        <w:numPr>
          <w:ilvl w:val="0"/>
          <w:numId w:val="14"/>
        </w:numPr>
        <w:tabs>
          <w:tab w:val="left" w:pos="360"/>
          <w:tab w:val="left" w:pos="72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Il répond à toutes les lettres et remplit toutes les autres fonctions de secrétariat que lui confie le Comité exécutif.</w:t>
      </w:r>
    </w:p>
    <w:p w14:paraId="2AC0C71F" w14:textId="77777777" w:rsidR="00A15180" w:rsidRPr="00E511AF" w:rsidRDefault="00A15180" w:rsidP="00374B62">
      <w:pPr>
        <w:widowControl/>
        <w:tabs>
          <w:tab w:val="left" w:pos="360"/>
          <w:tab w:val="left" w:pos="720"/>
          <w:tab w:val="left" w:pos="1260"/>
          <w:tab w:val="left" w:pos="1569"/>
          <w:tab w:val="left" w:pos="2520"/>
          <w:tab w:val="left" w:leader="dot" w:pos="8726"/>
        </w:tabs>
        <w:jc w:val="both"/>
        <w:rPr>
          <w:rFonts w:ascii="Arial" w:hAnsi="Arial" w:cs="Arial"/>
          <w:lang w:val="fr-FR"/>
        </w:rPr>
      </w:pPr>
    </w:p>
    <w:p w14:paraId="40A3AB75" w14:textId="77777777" w:rsidR="00A15180" w:rsidRDefault="00A15180" w:rsidP="00374B62">
      <w:pPr>
        <w:pStyle w:val="Paragraphedeliste"/>
        <w:widowControl/>
        <w:numPr>
          <w:ilvl w:val="0"/>
          <w:numId w:val="14"/>
        </w:numPr>
        <w:tabs>
          <w:tab w:val="left" w:pos="360"/>
          <w:tab w:val="left" w:pos="72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Il classe une copie de toutes les lettres qui sont envoyées et tient des dossiers de toutes les communications.</w:t>
      </w:r>
    </w:p>
    <w:p w14:paraId="61F56E02" w14:textId="77777777" w:rsidR="00B4095C" w:rsidRPr="00B4095C" w:rsidRDefault="00B4095C" w:rsidP="00374B62">
      <w:pPr>
        <w:pStyle w:val="Paragraphedeliste"/>
        <w:ind w:left="0"/>
        <w:rPr>
          <w:rFonts w:ascii="Arial" w:hAnsi="Arial" w:cs="Arial"/>
          <w:lang w:val="fr-FR"/>
        </w:rPr>
      </w:pPr>
    </w:p>
    <w:p w14:paraId="1F8A4002" w14:textId="77777777" w:rsidR="00B4095C" w:rsidRPr="00DB1F21" w:rsidRDefault="00B4095C" w:rsidP="00374B62">
      <w:pPr>
        <w:pStyle w:val="Paragraphedeliste"/>
        <w:widowControl/>
        <w:numPr>
          <w:ilvl w:val="0"/>
          <w:numId w:val="14"/>
        </w:numPr>
        <w:tabs>
          <w:tab w:val="left" w:pos="360"/>
          <w:tab w:val="left" w:pos="720"/>
          <w:tab w:val="left" w:pos="1260"/>
          <w:tab w:val="left" w:pos="1569"/>
          <w:tab w:val="left" w:pos="2520"/>
          <w:tab w:val="left" w:leader="dot" w:pos="8726"/>
        </w:tabs>
        <w:jc w:val="both"/>
        <w:rPr>
          <w:rFonts w:ascii="Arial" w:hAnsi="Arial" w:cs="Arial"/>
          <w:lang w:val="fr-FR"/>
        </w:rPr>
      </w:pPr>
      <w:r w:rsidRPr="00DB1F21">
        <w:rPr>
          <w:rFonts w:ascii="Arial" w:hAnsi="Arial" w:cs="Arial"/>
          <w:lang w:val="fr-FR"/>
        </w:rPr>
        <w:lastRenderedPageBreak/>
        <w:t xml:space="preserve">Il peut signer tous les chèques couvrant les dépenses autorisées par la réglementation des dépenses ou par le comité exécutif en l’absence du président ou du secrétaire-trésorier, selon le cas. </w:t>
      </w:r>
    </w:p>
    <w:p w14:paraId="15C65B2E" w14:textId="77777777" w:rsidR="00A15180" w:rsidRPr="00E511AF" w:rsidRDefault="00A15180" w:rsidP="00374B62">
      <w:pPr>
        <w:widowControl/>
        <w:tabs>
          <w:tab w:val="left" w:pos="360"/>
          <w:tab w:val="left" w:pos="720"/>
          <w:tab w:val="left" w:pos="1260"/>
          <w:tab w:val="left" w:pos="1569"/>
          <w:tab w:val="left" w:pos="2520"/>
          <w:tab w:val="left" w:leader="dot" w:pos="8726"/>
        </w:tabs>
        <w:jc w:val="both"/>
        <w:rPr>
          <w:rFonts w:ascii="Arial" w:hAnsi="Arial" w:cs="Arial"/>
          <w:lang w:val="fr-FR"/>
        </w:rPr>
      </w:pPr>
    </w:p>
    <w:p w14:paraId="75A4AE01" w14:textId="77777777" w:rsidR="00A15180" w:rsidRPr="00E511AF" w:rsidRDefault="00A15180" w:rsidP="00374B62">
      <w:pPr>
        <w:pStyle w:val="Paragraphedeliste"/>
        <w:widowControl/>
        <w:numPr>
          <w:ilvl w:val="0"/>
          <w:numId w:val="14"/>
        </w:numPr>
        <w:tabs>
          <w:tab w:val="left" w:pos="360"/>
          <w:tab w:val="left" w:pos="72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Le Comité exécutif pourra autoriser le secrétaire-archiviste à s'adjoindre d'autres personnes pour l'aider dans son travail et payer les frais encourus.</w:t>
      </w:r>
    </w:p>
    <w:p w14:paraId="49B44257" w14:textId="77777777" w:rsidR="00A15180" w:rsidRPr="00E511AF" w:rsidRDefault="00A15180" w:rsidP="00374B62">
      <w:pPr>
        <w:widowControl/>
        <w:tabs>
          <w:tab w:val="left" w:pos="360"/>
          <w:tab w:val="left" w:pos="720"/>
          <w:tab w:val="left" w:pos="1260"/>
          <w:tab w:val="left" w:pos="1569"/>
          <w:tab w:val="left" w:pos="2520"/>
          <w:tab w:val="left" w:leader="dot" w:pos="8726"/>
        </w:tabs>
        <w:jc w:val="both"/>
        <w:rPr>
          <w:rFonts w:ascii="Arial" w:hAnsi="Arial" w:cs="Arial"/>
          <w:lang w:val="fr-FR"/>
        </w:rPr>
      </w:pPr>
    </w:p>
    <w:p w14:paraId="2361E5B0" w14:textId="77777777" w:rsidR="00A15180" w:rsidRPr="00E511AF" w:rsidRDefault="00A15180" w:rsidP="00374B62">
      <w:pPr>
        <w:pStyle w:val="Paragraphedeliste"/>
        <w:widowControl/>
        <w:numPr>
          <w:ilvl w:val="0"/>
          <w:numId w:val="14"/>
        </w:numPr>
        <w:tabs>
          <w:tab w:val="left" w:pos="360"/>
          <w:tab w:val="left" w:pos="72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Il a droit de vote dans sa région.</w:t>
      </w:r>
    </w:p>
    <w:p w14:paraId="7DB561DB" w14:textId="77777777" w:rsidR="00A15180" w:rsidRPr="00E511AF" w:rsidRDefault="00A15180" w:rsidP="00374B62">
      <w:pPr>
        <w:widowControl/>
        <w:tabs>
          <w:tab w:val="left" w:pos="360"/>
          <w:tab w:val="left" w:pos="720"/>
          <w:tab w:val="left" w:pos="1260"/>
          <w:tab w:val="left" w:pos="1569"/>
          <w:tab w:val="left" w:pos="2520"/>
          <w:tab w:val="left" w:leader="dot" w:pos="8726"/>
        </w:tabs>
        <w:jc w:val="both"/>
        <w:rPr>
          <w:rFonts w:ascii="Arial" w:hAnsi="Arial" w:cs="Arial"/>
          <w:lang w:val="fr-FR"/>
        </w:rPr>
      </w:pPr>
    </w:p>
    <w:p w14:paraId="3278155B" w14:textId="77777777" w:rsidR="002D4742" w:rsidRPr="00E511AF" w:rsidRDefault="00A15180" w:rsidP="00374B62">
      <w:pPr>
        <w:pStyle w:val="Paragraphedeliste"/>
        <w:widowControl/>
        <w:numPr>
          <w:ilvl w:val="0"/>
          <w:numId w:val="14"/>
        </w:numPr>
        <w:tabs>
          <w:tab w:val="left" w:pos="360"/>
          <w:tab w:val="left" w:pos="72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Il doit, à la fin de son terme d'office, transmettre à son successeur toutes les propriétés du Syndicat qu'il avait sous sa garde</w:t>
      </w:r>
      <w:r w:rsidR="001223C0" w:rsidRPr="00E511AF">
        <w:rPr>
          <w:rFonts w:ascii="Arial" w:hAnsi="Arial" w:cs="Arial"/>
          <w:lang w:val="fr-FR"/>
        </w:rPr>
        <w:t>.</w:t>
      </w:r>
      <w:r w:rsidRPr="00E511AF">
        <w:rPr>
          <w:rFonts w:ascii="Arial" w:hAnsi="Arial" w:cs="Arial"/>
          <w:lang w:val="fr-FR"/>
        </w:rPr>
        <w:t xml:space="preserve"> </w:t>
      </w:r>
    </w:p>
    <w:p w14:paraId="43D81535" w14:textId="77777777" w:rsidR="002D4742" w:rsidRPr="00E511AF" w:rsidRDefault="002D4742"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53B2613A" w14:textId="77777777" w:rsidR="00A15180" w:rsidRPr="00E511AF" w:rsidRDefault="00712B23" w:rsidP="002D4742">
      <w:pPr>
        <w:widowControl/>
        <w:tabs>
          <w:tab w:val="left" w:pos="360"/>
          <w:tab w:val="left" w:pos="72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 xml:space="preserve">         </w:t>
      </w:r>
      <w:r w:rsidR="002D4742" w:rsidRPr="00E511AF">
        <w:rPr>
          <w:rFonts w:ascii="Arial" w:hAnsi="Arial" w:cs="Arial"/>
          <w:lang w:val="fr-FR"/>
        </w:rPr>
        <w:t>13.4</w:t>
      </w:r>
      <w:r w:rsidR="009163D1">
        <w:rPr>
          <w:rFonts w:ascii="Arial" w:hAnsi="Arial" w:cs="Arial"/>
          <w:lang w:val="fr-FR"/>
        </w:rPr>
        <w:t xml:space="preserve"> </w:t>
      </w:r>
      <w:r w:rsidR="00A15180" w:rsidRPr="00E511AF">
        <w:rPr>
          <w:rFonts w:ascii="Arial" w:hAnsi="Arial" w:cs="Arial"/>
          <w:b/>
          <w:bCs/>
          <w:u w:val="single"/>
          <w:lang w:val="fr-FR"/>
        </w:rPr>
        <w:t>Secrétaire-trésorier</w:t>
      </w:r>
    </w:p>
    <w:p w14:paraId="7D48D924" w14:textId="77777777" w:rsidR="00A15180" w:rsidRPr="00E511AF" w:rsidRDefault="00A15180" w:rsidP="003067F8">
      <w:pPr>
        <w:widowControl/>
        <w:tabs>
          <w:tab w:val="left" w:pos="360"/>
          <w:tab w:val="left" w:pos="720"/>
          <w:tab w:val="left" w:pos="1260"/>
          <w:tab w:val="left" w:pos="1569"/>
          <w:tab w:val="left" w:pos="2520"/>
          <w:tab w:val="left" w:leader="dot" w:pos="8726"/>
        </w:tabs>
        <w:jc w:val="both"/>
        <w:rPr>
          <w:rFonts w:ascii="Arial" w:hAnsi="Arial" w:cs="Arial"/>
          <w:lang w:val="fr-FR"/>
        </w:rPr>
      </w:pPr>
    </w:p>
    <w:p w14:paraId="6EBF2992" w14:textId="77777777" w:rsidR="00A15180" w:rsidRPr="00E511AF" w:rsidRDefault="00A15180" w:rsidP="00374B62">
      <w:pPr>
        <w:pStyle w:val="Paragraphedeliste"/>
        <w:widowControl/>
        <w:numPr>
          <w:ilvl w:val="0"/>
          <w:numId w:val="15"/>
        </w:numPr>
        <w:tabs>
          <w:tab w:val="left" w:pos="360"/>
          <w:tab w:val="left" w:pos="72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Il reçoit tout l'argent payable au Syndicat et dépose cet argent à une banque ou caisse désignée par le Comité exécutif.</w:t>
      </w:r>
    </w:p>
    <w:p w14:paraId="36AAAAAB" w14:textId="77777777" w:rsidR="00A15180" w:rsidRPr="00E511AF" w:rsidRDefault="00A15180" w:rsidP="00374B62">
      <w:pPr>
        <w:widowControl/>
        <w:tabs>
          <w:tab w:val="left" w:pos="360"/>
          <w:tab w:val="left" w:pos="720"/>
          <w:tab w:val="left" w:pos="1260"/>
          <w:tab w:val="left" w:pos="1569"/>
          <w:tab w:val="left" w:pos="2520"/>
          <w:tab w:val="left" w:leader="dot" w:pos="8726"/>
        </w:tabs>
        <w:jc w:val="both"/>
        <w:rPr>
          <w:rFonts w:ascii="Arial" w:hAnsi="Arial" w:cs="Arial"/>
          <w:lang w:val="fr-FR"/>
        </w:rPr>
      </w:pPr>
    </w:p>
    <w:p w14:paraId="4C6239DD" w14:textId="77777777" w:rsidR="00A15180" w:rsidRPr="00E511AF" w:rsidRDefault="00A15180" w:rsidP="00374B62">
      <w:pPr>
        <w:pStyle w:val="Paragraphedeliste"/>
        <w:widowControl/>
        <w:numPr>
          <w:ilvl w:val="0"/>
          <w:numId w:val="15"/>
        </w:numPr>
        <w:tabs>
          <w:tab w:val="left" w:pos="360"/>
          <w:tab w:val="left" w:pos="72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Il signe avec le président tous les chèques couvrant les dépenses autorisées par le Comité exécutif.</w:t>
      </w:r>
    </w:p>
    <w:p w14:paraId="6F52A1A8" w14:textId="77777777" w:rsidR="00A15180" w:rsidRPr="00E511AF" w:rsidRDefault="00A15180" w:rsidP="00374B62">
      <w:pPr>
        <w:widowControl/>
        <w:tabs>
          <w:tab w:val="left" w:pos="360"/>
          <w:tab w:val="left" w:pos="720"/>
          <w:tab w:val="left" w:pos="1260"/>
          <w:tab w:val="left" w:pos="1569"/>
          <w:tab w:val="left" w:pos="2520"/>
          <w:tab w:val="left" w:leader="dot" w:pos="8726"/>
        </w:tabs>
        <w:jc w:val="both"/>
        <w:rPr>
          <w:rFonts w:ascii="Arial" w:hAnsi="Arial" w:cs="Arial"/>
          <w:lang w:val="fr-FR"/>
        </w:rPr>
      </w:pPr>
    </w:p>
    <w:p w14:paraId="5010AA15" w14:textId="77777777" w:rsidR="00A15180" w:rsidRDefault="00136F79" w:rsidP="00374B62">
      <w:pPr>
        <w:pStyle w:val="Paragraphedeliste"/>
        <w:widowControl/>
        <w:numPr>
          <w:ilvl w:val="0"/>
          <w:numId w:val="15"/>
        </w:numPr>
        <w:tabs>
          <w:tab w:val="left" w:pos="360"/>
          <w:tab w:val="left" w:pos="72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Il présente</w:t>
      </w:r>
      <w:r w:rsidR="00A15180" w:rsidRPr="00E511AF">
        <w:rPr>
          <w:rFonts w:ascii="Arial" w:hAnsi="Arial" w:cs="Arial"/>
          <w:lang w:val="fr-FR"/>
        </w:rPr>
        <w:t xml:space="preserve"> un r</w:t>
      </w:r>
      <w:r w:rsidR="00AA3A7D" w:rsidRPr="00E511AF">
        <w:rPr>
          <w:rFonts w:ascii="Arial" w:hAnsi="Arial" w:cs="Arial"/>
          <w:lang w:val="fr-FR"/>
        </w:rPr>
        <w:t xml:space="preserve">apport financier </w:t>
      </w:r>
      <w:r w:rsidR="00A15180" w:rsidRPr="00E511AF">
        <w:rPr>
          <w:rFonts w:ascii="Arial" w:hAnsi="Arial" w:cs="Arial"/>
          <w:lang w:val="fr-FR"/>
        </w:rPr>
        <w:t>à toutes les réunions du Comité exécutif.</w:t>
      </w:r>
    </w:p>
    <w:p w14:paraId="2A59D1CE" w14:textId="77777777" w:rsidR="00755589" w:rsidRPr="00755589" w:rsidRDefault="00755589" w:rsidP="00374B62">
      <w:pPr>
        <w:pStyle w:val="Paragraphedeliste"/>
        <w:ind w:left="0"/>
        <w:rPr>
          <w:rFonts w:ascii="Arial" w:hAnsi="Arial" w:cs="Arial"/>
          <w:lang w:val="fr-FR"/>
        </w:rPr>
      </w:pPr>
    </w:p>
    <w:p w14:paraId="52D28E12" w14:textId="77777777" w:rsidR="00755589" w:rsidRPr="00755589" w:rsidRDefault="00755589" w:rsidP="00374B62">
      <w:pPr>
        <w:pStyle w:val="Paragraphedeliste"/>
        <w:widowControl/>
        <w:ind w:left="0"/>
        <w:rPr>
          <w:rFonts w:ascii="Times New Roman" w:hAnsi="Times New Roman"/>
          <w:color w:val="000000"/>
          <w:lang w:val="fr-CA"/>
        </w:rPr>
      </w:pPr>
    </w:p>
    <w:p w14:paraId="72A13841" w14:textId="77777777" w:rsidR="00755589" w:rsidRPr="00C83182" w:rsidRDefault="003A0164" w:rsidP="00374B62">
      <w:pPr>
        <w:pStyle w:val="Paragraphedeliste"/>
        <w:widowControl/>
        <w:numPr>
          <w:ilvl w:val="0"/>
          <w:numId w:val="15"/>
        </w:numPr>
        <w:rPr>
          <w:rFonts w:ascii="Arial" w:hAnsi="Arial" w:cs="Arial"/>
          <w:color w:val="000000"/>
          <w:lang w:val="fr-CA"/>
        </w:rPr>
      </w:pPr>
      <w:r w:rsidRPr="00C83182">
        <w:rPr>
          <w:rFonts w:ascii="Arial" w:hAnsi="Arial" w:cs="Arial"/>
          <w:color w:val="000000"/>
          <w:lang w:val="fr-CA"/>
        </w:rPr>
        <w:t>Il</w:t>
      </w:r>
      <w:r w:rsidR="00755589" w:rsidRPr="00C83182">
        <w:rPr>
          <w:rFonts w:ascii="Arial" w:hAnsi="Arial" w:cs="Arial"/>
          <w:color w:val="000000"/>
          <w:lang w:val="fr-CA"/>
        </w:rPr>
        <w:t xml:space="preserve"> veille à ce que les fonds de la section locale ne soient utilisés qu’avec autorisation et conformément aux statuts nationaux, aux règlements de la section locale ou au vote des membres. En consultation avec le conseil exécutif, </w:t>
      </w:r>
      <w:r w:rsidRPr="00C83182">
        <w:rPr>
          <w:rFonts w:ascii="Arial" w:hAnsi="Arial" w:cs="Arial"/>
          <w:color w:val="000000"/>
          <w:lang w:val="fr-CA"/>
        </w:rPr>
        <w:t xml:space="preserve">il </w:t>
      </w:r>
      <w:r w:rsidR="00755589" w:rsidRPr="00C83182">
        <w:rPr>
          <w:rFonts w:ascii="Arial" w:hAnsi="Arial" w:cs="Arial"/>
          <w:color w:val="000000"/>
          <w:lang w:val="fr-CA"/>
        </w:rPr>
        <w:t xml:space="preserve">désigne un signataire autorisé en cas d’absence prolongée. </w:t>
      </w:r>
    </w:p>
    <w:p w14:paraId="2DF80F26" w14:textId="77777777" w:rsidR="00755589" w:rsidRPr="00C83182" w:rsidRDefault="00755589" w:rsidP="00374B62">
      <w:pPr>
        <w:widowControl/>
        <w:rPr>
          <w:rFonts w:ascii="Arial" w:hAnsi="Arial" w:cs="Arial"/>
          <w:color w:val="000000"/>
          <w:lang w:val="fr-CA"/>
        </w:rPr>
      </w:pPr>
    </w:p>
    <w:p w14:paraId="2069F042" w14:textId="77777777" w:rsidR="00755589" w:rsidRPr="00C83182" w:rsidRDefault="005765DD" w:rsidP="00374B62">
      <w:pPr>
        <w:pStyle w:val="Paragraphedeliste"/>
        <w:widowControl/>
        <w:numPr>
          <w:ilvl w:val="0"/>
          <w:numId w:val="15"/>
        </w:numPr>
        <w:rPr>
          <w:rFonts w:ascii="Arial" w:hAnsi="Arial" w:cs="Arial"/>
          <w:color w:val="000000"/>
          <w:lang w:val="fr-CA"/>
        </w:rPr>
      </w:pPr>
      <w:r w:rsidRPr="00C83182">
        <w:rPr>
          <w:rFonts w:ascii="Arial" w:hAnsi="Arial" w:cs="Arial"/>
          <w:color w:val="000000"/>
          <w:lang w:val="fr-CA"/>
        </w:rPr>
        <w:t>Il est</w:t>
      </w:r>
      <w:r w:rsidR="00755589" w:rsidRPr="00C83182">
        <w:rPr>
          <w:rFonts w:ascii="Arial" w:hAnsi="Arial" w:cs="Arial"/>
          <w:color w:val="000000"/>
          <w:lang w:val="fr-CA"/>
        </w:rPr>
        <w:t xml:space="preserve"> responsable du maintien, du classement, de la sauvegarde et de la conservation en filière des pièces justificatives, autorisations, factures ou demandes de remboursement pour chaque déboursé, des reçus pour toutes les sommes d’argent envoyées au SCFP national, ainsi que des livres comptables et pièces justificatives des revenus versés à la section locale. </w:t>
      </w:r>
    </w:p>
    <w:p w14:paraId="1B32EA72" w14:textId="77777777" w:rsidR="00755589" w:rsidRPr="00C83182" w:rsidRDefault="00755589" w:rsidP="00374B62">
      <w:pPr>
        <w:widowControl/>
        <w:rPr>
          <w:rFonts w:ascii="Arial" w:hAnsi="Arial" w:cs="Arial"/>
          <w:color w:val="000000"/>
          <w:lang w:val="fr-CA"/>
        </w:rPr>
      </w:pPr>
    </w:p>
    <w:p w14:paraId="0B58E26C" w14:textId="77777777" w:rsidR="00755589" w:rsidRPr="00C83182" w:rsidRDefault="005765DD" w:rsidP="00374B62">
      <w:pPr>
        <w:pStyle w:val="Paragraphedeliste"/>
        <w:widowControl/>
        <w:numPr>
          <w:ilvl w:val="0"/>
          <w:numId w:val="15"/>
        </w:numPr>
        <w:rPr>
          <w:rFonts w:ascii="Arial" w:hAnsi="Arial" w:cs="Arial"/>
          <w:color w:val="000000"/>
          <w:lang w:val="fr-CA"/>
        </w:rPr>
      </w:pPr>
      <w:r w:rsidRPr="00C83182">
        <w:rPr>
          <w:rFonts w:ascii="Arial" w:hAnsi="Arial" w:cs="Arial"/>
          <w:color w:val="000000"/>
          <w:lang w:val="fr-CA"/>
        </w:rPr>
        <w:t>Il p</w:t>
      </w:r>
      <w:r w:rsidR="00755589" w:rsidRPr="00C83182">
        <w:rPr>
          <w:rFonts w:ascii="Arial" w:hAnsi="Arial" w:cs="Arial"/>
          <w:color w:val="000000"/>
          <w:lang w:val="fr-CA"/>
        </w:rPr>
        <w:t xml:space="preserve">résente un rapport financier écrit à chaque assemblée ordinaire des membres, détaillant les revenus et les dépenses pour la période visée. </w:t>
      </w:r>
    </w:p>
    <w:p w14:paraId="6BF2F5E4" w14:textId="77777777" w:rsidR="00755589" w:rsidRPr="00C83182" w:rsidRDefault="00755589" w:rsidP="00374B62">
      <w:pPr>
        <w:widowControl/>
        <w:rPr>
          <w:rFonts w:ascii="Arial" w:hAnsi="Arial" w:cs="Arial"/>
          <w:color w:val="000000"/>
          <w:lang w:val="fr-CA"/>
        </w:rPr>
      </w:pPr>
    </w:p>
    <w:p w14:paraId="62D00F8E" w14:textId="77777777" w:rsidR="00755589" w:rsidRPr="00C83182" w:rsidRDefault="005765DD" w:rsidP="00374B62">
      <w:pPr>
        <w:pStyle w:val="Paragraphedeliste"/>
        <w:widowControl/>
        <w:numPr>
          <w:ilvl w:val="0"/>
          <w:numId w:val="15"/>
        </w:numPr>
        <w:rPr>
          <w:rFonts w:ascii="Arial" w:hAnsi="Arial" w:cs="Arial"/>
          <w:color w:val="000000"/>
          <w:lang w:val="fr-CA"/>
        </w:rPr>
      </w:pPr>
      <w:r w:rsidRPr="00C83182">
        <w:rPr>
          <w:rFonts w:ascii="Arial" w:hAnsi="Arial" w:cs="Arial"/>
          <w:color w:val="000000"/>
          <w:lang w:val="fr-CA"/>
        </w:rPr>
        <w:t>Il s</w:t>
      </w:r>
      <w:r w:rsidR="00755589" w:rsidRPr="00C83182">
        <w:rPr>
          <w:rFonts w:ascii="Arial" w:hAnsi="Arial" w:cs="Arial"/>
          <w:color w:val="000000"/>
          <w:lang w:val="fr-CA"/>
        </w:rPr>
        <w:t xml:space="preserve">oumet les livres pour inspection par les syndics ou les vérificateurs, ou les deux avec un préavis raisonnable. </w:t>
      </w:r>
      <w:r w:rsidRPr="00C83182">
        <w:rPr>
          <w:rFonts w:ascii="Arial" w:hAnsi="Arial" w:cs="Arial"/>
          <w:color w:val="000000"/>
          <w:lang w:val="fr-CA"/>
        </w:rPr>
        <w:t>Il v</w:t>
      </w:r>
      <w:r w:rsidR="00755589" w:rsidRPr="00C83182">
        <w:rPr>
          <w:rFonts w:ascii="Arial" w:hAnsi="Arial" w:cs="Arial"/>
          <w:color w:val="000000"/>
          <w:lang w:val="fr-CA"/>
        </w:rPr>
        <w:t xml:space="preserve">eille à ce que les livres soient vérifiés au moins une fois par année civile et, dans des délais raisonnables, </w:t>
      </w:r>
      <w:r w:rsidRPr="00C83182">
        <w:rPr>
          <w:rFonts w:ascii="Arial" w:hAnsi="Arial" w:cs="Arial"/>
          <w:color w:val="000000"/>
          <w:lang w:val="fr-CA"/>
        </w:rPr>
        <w:t xml:space="preserve">il </w:t>
      </w:r>
      <w:r w:rsidR="00755589" w:rsidRPr="00C83182">
        <w:rPr>
          <w:rFonts w:ascii="Arial" w:hAnsi="Arial" w:cs="Arial"/>
          <w:color w:val="000000"/>
          <w:lang w:val="fr-CA"/>
        </w:rPr>
        <w:t>répond par écrit aux recommandations et aux préoccupations des syndics.</w:t>
      </w:r>
    </w:p>
    <w:p w14:paraId="62F1B1CC" w14:textId="77777777" w:rsidR="00A15180" w:rsidRPr="00E511AF" w:rsidRDefault="00A15180" w:rsidP="00374B62">
      <w:pPr>
        <w:widowControl/>
        <w:tabs>
          <w:tab w:val="left" w:pos="360"/>
          <w:tab w:val="left" w:pos="720"/>
          <w:tab w:val="left" w:pos="1260"/>
          <w:tab w:val="left" w:pos="1569"/>
          <w:tab w:val="left" w:pos="2520"/>
          <w:tab w:val="left" w:leader="dot" w:pos="8726"/>
        </w:tabs>
        <w:jc w:val="both"/>
        <w:rPr>
          <w:rFonts w:ascii="Arial" w:hAnsi="Arial" w:cs="Arial"/>
          <w:lang w:val="fr-FR"/>
        </w:rPr>
      </w:pPr>
    </w:p>
    <w:p w14:paraId="6D3EB892" w14:textId="77777777" w:rsidR="00A15180" w:rsidRPr="00E511AF" w:rsidRDefault="00AA3A7D" w:rsidP="00374B62">
      <w:pPr>
        <w:pStyle w:val="Paragraphedeliste"/>
        <w:widowControl/>
        <w:numPr>
          <w:ilvl w:val="0"/>
          <w:numId w:val="15"/>
        </w:numPr>
        <w:tabs>
          <w:tab w:val="left" w:pos="360"/>
          <w:tab w:val="left" w:pos="72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Il prépare</w:t>
      </w:r>
      <w:r w:rsidR="00A15180" w:rsidRPr="00E511AF">
        <w:rPr>
          <w:rFonts w:ascii="Arial" w:hAnsi="Arial" w:cs="Arial"/>
          <w:lang w:val="fr-FR"/>
        </w:rPr>
        <w:t xml:space="preserve"> au moins une (1) fois par année un rapport financi</w:t>
      </w:r>
      <w:r w:rsidRPr="00E511AF">
        <w:rPr>
          <w:rFonts w:ascii="Arial" w:hAnsi="Arial" w:cs="Arial"/>
          <w:lang w:val="fr-FR"/>
        </w:rPr>
        <w:t>er complet et détaillé qui doit</w:t>
      </w:r>
      <w:r w:rsidR="00A15180" w:rsidRPr="00E511AF">
        <w:rPr>
          <w:rFonts w:ascii="Arial" w:hAnsi="Arial" w:cs="Arial"/>
          <w:lang w:val="fr-FR"/>
        </w:rPr>
        <w:t xml:space="preserve"> être présenté au préalable au Comité exécutif.  Le rapport finan</w:t>
      </w:r>
      <w:r w:rsidRPr="00E511AF">
        <w:rPr>
          <w:rFonts w:ascii="Arial" w:hAnsi="Arial" w:cs="Arial"/>
          <w:lang w:val="fr-FR"/>
        </w:rPr>
        <w:t>cier est</w:t>
      </w:r>
      <w:r w:rsidR="00A15180" w:rsidRPr="00E511AF">
        <w:rPr>
          <w:rFonts w:ascii="Arial" w:hAnsi="Arial" w:cs="Arial"/>
          <w:lang w:val="fr-FR"/>
        </w:rPr>
        <w:t xml:space="preserve"> ensuite présenté à l'assemblée générale annuel</w:t>
      </w:r>
      <w:r w:rsidRPr="00E511AF">
        <w:rPr>
          <w:rFonts w:ascii="Arial" w:hAnsi="Arial" w:cs="Arial"/>
          <w:lang w:val="fr-FR"/>
        </w:rPr>
        <w:t>le.  La date de ce rapport doit</w:t>
      </w:r>
      <w:r w:rsidR="00A15180" w:rsidRPr="00E511AF">
        <w:rPr>
          <w:rFonts w:ascii="Arial" w:hAnsi="Arial" w:cs="Arial"/>
          <w:lang w:val="fr-FR"/>
        </w:rPr>
        <w:t xml:space="preserve"> coïncider avec l'année fiscale du Syndicat.</w:t>
      </w:r>
    </w:p>
    <w:p w14:paraId="1A3BB499" w14:textId="77777777" w:rsidR="00A15180" w:rsidRPr="00E511AF" w:rsidRDefault="00A15180" w:rsidP="00374B62">
      <w:pPr>
        <w:widowControl/>
        <w:tabs>
          <w:tab w:val="left" w:pos="360"/>
          <w:tab w:val="left" w:pos="720"/>
          <w:tab w:val="left" w:pos="1260"/>
          <w:tab w:val="left" w:pos="1569"/>
          <w:tab w:val="left" w:pos="2520"/>
          <w:tab w:val="left" w:leader="dot" w:pos="8726"/>
        </w:tabs>
        <w:jc w:val="both"/>
        <w:rPr>
          <w:rFonts w:ascii="Arial" w:hAnsi="Arial" w:cs="Arial"/>
          <w:lang w:val="fr-FR"/>
        </w:rPr>
      </w:pPr>
    </w:p>
    <w:p w14:paraId="7F8C1949" w14:textId="77777777" w:rsidR="00A15180" w:rsidRPr="00E511AF" w:rsidRDefault="00A15180" w:rsidP="00374B62">
      <w:pPr>
        <w:pStyle w:val="Paragraphedeliste"/>
        <w:widowControl/>
        <w:numPr>
          <w:ilvl w:val="0"/>
          <w:numId w:val="15"/>
        </w:numPr>
        <w:tabs>
          <w:tab w:val="left" w:pos="360"/>
          <w:tab w:val="left" w:pos="72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Il a la charge des livres, documents, dossiers et effets du Syndicat qui peuvent en tout temps être vérifiés par le président, le Comité exécutif ou les syndics.</w:t>
      </w:r>
    </w:p>
    <w:p w14:paraId="3CB2FF34" w14:textId="77777777" w:rsidR="00A15180" w:rsidRPr="00E511AF" w:rsidRDefault="00A15180" w:rsidP="00374B62">
      <w:pPr>
        <w:widowControl/>
        <w:tabs>
          <w:tab w:val="left" w:pos="360"/>
          <w:tab w:val="left" w:pos="720"/>
          <w:tab w:val="left" w:pos="1260"/>
          <w:tab w:val="left" w:pos="1569"/>
          <w:tab w:val="left" w:pos="2520"/>
          <w:tab w:val="left" w:leader="dot" w:pos="8726"/>
        </w:tabs>
        <w:jc w:val="both"/>
        <w:rPr>
          <w:rFonts w:ascii="Arial" w:hAnsi="Arial" w:cs="Arial"/>
          <w:lang w:val="fr-FR"/>
        </w:rPr>
      </w:pPr>
    </w:p>
    <w:p w14:paraId="39F54722" w14:textId="77777777" w:rsidR="00A15180" w:rsidRPr="00E511AF" w:rsidRDefault="00A15180" w:rsidP="00374B62">
      <w:pPr>
        <w:pStyle w:val="Paragraphedeliste"/>
        <w:widowControl/>
        <w:numPr>
          <w:ilvl w:val="0"/>
          <w:numId w:val="15"/>
        </w:numPr>
        <w:tabs>
          <w:tab w:val="left" w:pos="360"/>
          <w:tab w:val="left" w:pos="72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lastRenderedPageBreak/>
        <w:t>Il met tous les livres de la section locale à la disposition des syndics pour inspection, moyennant un avis raisonnable e</w:t>
      </w:r>
      <w:r w:rsidR="00AA3A7D" w:rsidRPr="00E511AF">
        <w:rPr>
          <w:rFonts w:ascii="Arial" w:hAnsi="Arial" w:cs="Arial"/>
          <w:lang w:val="fr-FR"/>
        </w:rPr>
        <w:t xml:space="preserve">t fait vérifier les livres </w:t>
      </w:r>
      <w:r w:rsidRPr="00E511AF">
        <w:rPr>
          <w:rFonts w:ascii="Arial" w:hAnsi="Arial" w:cs="Arial"/>
          <w:lang w:val="fr-FR"/>
        </w:rPr>
        <w:t>annuellement.</w:t>
      </w:r>
    </w:p>
    <w:p w14:paraId="11B6A3A5" w14:textId="77777777" w:rsidR="00A15180" w:rsidRPr="00E511AF" w:rsidRDefault="00A15180" w:rsidP="00374B62">
      <w:pPr>
        <w:widowControl/>
        <w:tabs>
          <w:tab w:val="left" w:pos="360"/>
          <w:tab w:val="left" w:pos="720"/>
          <w:tab w:val="left" w:pos="1260"/>
          <w:tab w:val="left" w:pos="1569"/>
          <w:tab w:val="left" w:pos="2520"/>
          <w:tab w:val="left" w:leader="dot" w:pos="8726"/>
        </w:tabs>
        <w:jc w:val="both"/>
        <w:rPr>
          <w:rFonts w:ascii="Arial" w:hAnsi="Arial" w:cs="Arial"/>
          <w:lang w:val="fr-FR"/>
        </w:rPr>
      </w:pPr>
    </w:p>
    <w:p w14:paraId="26B09E93" w14:textId="77777777" w:rsidR="00A15180" w:rsidRPr="00E511AF" w:rsidRDefault="00A15180" w:rsidP="00374B62">
      <w:pPr>
        <w:pStyle w:val="Paragraphedeliste"/>
        <w:widowControl/>
        <w:numPr>
          <w:ilvl w:val="0"/>
          <w:numId w:val="15"/>
        </w:numPr>
        <w:tabs>
          <w:tab w:val="left" w:pos="360"/>
          <w:tab w:val="left" w:pos="72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Il fournit aux syndics tous les renseignements dont ils peuvent avoir besoin pour remplir les formules de rapport de vérification fournies par le S.C.F.P.</w:t>
      </w:r>
    </w:p>
    <w:p w14:paraId="60C038A1" w14:textId="77777777" w:rsidR="00A15180" w:rsidRPr="00E511AF" w:rsidRDefault="00A15180" w:rsidP="00374B62">
      <w:pPr>
        <w:widowControl/>
        <w:tabs>
          <w:tab w:val="left" w:pos="360"/>
          <w:tab w:val="left" w:pos="720"/>
          <w:tab w:val="left" w:pos="1260"/>
          <w:tab w:val="left" w:pos="1569"/>
          <w:tab w:val="left" w:pos="2520"/>
          <w:tab w:val="left" w:leader="dot" w:pos="8726"/>
        </w:tabs>
        <w:jc w:val="both"/>
        <w:rPr>
          <w:rFonts w:ascii="Arial" w:hAnsi="Arial" w:cs="Arial"/>
          <w:lang w:val="fr-FR"/>
        </w:rPr>
      </w:pPr>
    </w:p>
    <w:p w14:paraId="4949606A" w14:textId="77777777" w:rsidR="00A15180" w:rsidRPr="00E511AF" w:rsidRDefault="00A15180" w:rsidP="00374B62">
      <w:pPr>
        <w:pStyle w:val="Paragraphedeliste"/>
        <w:widowControl/>
        <w:numPr>
          <w:ilvl w:val="0"/>
          <w:numId w:val="15"/>
        </w:numPr>
        <w:tabs>
          <w:tab w:val="left" w:pos="360"/>
          <w:tab w:val="left" w:pos="72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Il doit à chaque mois payer les taxes per capita au S.C.F.P. et à tous les organismes auxquels le Syndicat est affilié.</w:t>
      </w:r>
    </w:p>
    <w:p w14:paraId="1F0499E0" w14:textId="77777777" w:rsidR="00A15180" w:rsidRPr="00E511AF" w:rsidRDefault="00A15180" w:rsidP="00374B62">
      <w:pPr>
        <w:widowControl/>
        <w:tabs>
          <w:tab w:val="left" w:pos="360"/>
          <w:tab w:val="left" w:pos="720"/>
          <w:tab w:val="left" w:pos="1260"/>
          <w:tab w:val="left" w:pos="1569"/>
          <w:tab w:val="left" w:pos="2520"/>
          <w:tab w:val="left" w:leader="dot" w:pos="8726"/>
        </w:tabs>
        <w:jc w:val="both"/>
        <w:rPr>
          <w:rFonts w:ascii="Arial" w:hAnsi="Arial" w:cs="Arial"/>
          <w:lang w:val="fr-FR"/>
        </w:rPr>
      </w:pPr>
    </w:p>
    <w:p w14:paraId="0E8FF846" w14:textId="77777777" w:rsidR="00A15180" w:rsidRPr="00E511AF" w:rsidRDefault="00AA3A7D" w:rsidP="00374B62">
      <w:pPr>
        <w:pStyle w:val="Paragraphedeliste"/>
        <w:widowControl/>
        <w:numPr>
          <w:ilvl w:val="0"/>
          <w:numId w:val="15"/>
        </w:numPr>
        <w:tabs>
          <w:tab w:val="left" w:pos="360"/>
          <w:tab w:val="left" w:pos="72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Le Comité exécutif peut</w:t>
      </w:r>
      <w:r w:rsidR="00A15180" w:rsidRPr="00E511AF">
        <w:rPr>
          <w:rFonts w:ascii="Arial" w:hAnsi="Arial" w:cs="Arial"/>
          <w:lang w:val="fr-FR"/>
        </w:rPr>
        <w:t xml:space="preserve"> autoriser le secrétaire-</w:t>
      </w:r>
      <w:proofErr w:type="gramStart"/>
      <w:r w:rsidR="00A15180" w:rsidRPr="00E511AF">
        <w:rPr>
          <w:rFonts w:ascii="Arial" w:hAnsi="Arial" w:cs="Arial"/>
          <w:lang w:val="fr-FR"/>
        </w:rPr>
        <w:t>trésorier  à</w:t>
      </w:r>
      <w:proofErr w:type="gramEnd"/>
      <w:r w:rsidR="00A15180" w:rsidRPr="00E511AF">
        <w:rPr>
          <w:rFonts w:ascii="Arial" w:hAnsi="Arial" w:cs="Arial"/>
          <w:lang w:val="fr-FR"/>
        </w:rPr>
        <w:t xml:space="preserve"> s'adjoindre d'autres personnes pour l'aider dans son travail et payer les frais encourus.</w:t>
      </w:r>
    </w:p>
    <w:p w14:paraId="44345D5C" w14:textId="77777777" w:rsidR="00A15180" w:rsidRPr="00E511AF" w:rsidRDefault="00A15180" w:rsidP="00374B62">
      <w:pPr>
        <w:widowControl/>
        <w:tabs>
          <w:tab w:val="left" w:pos="360"/>
          <w:tab w:val="left" w:pos="720"/>
          <w:tab w:val="left" w:pos="1260"/>
          <w:tab w:val="left" w:pos="1569"/>
          <w:tab w:val="left" w:pos="2520"/>
          <w:tab w:val="left" w:leader="dot" w:pos="8726"/>
        </w:tabs>
        <w:jc w:val="both"/>
        <w:rPr>
          <w:rFonts w:ascii="Arial" w:hAnsi="Arial" w:cs="Arial"/>
          <w:lang w:val="fr-FR"/>
        </w:rPr>
      </w:pPr>
    </w:p>
    <w:p w14:paraId="27EE7AA6" w14:textId="77777777" w:rsidR="00A15180" w:rsidRPr="00E511AF" w:rsidRDefault="00A15180" w:rsidP="00374B62">
      <w:pPr>
        <w:pStyle w:val="Paragraphedeliste"/>
        <w:widowControl/>
        <w:numPr>
          <w:ilvl w:val="0"/>
          <w:numId w:val="15"/>
        </w:numPr>
        <w:tabs>
          <w:tab w:val="left" w:pos="360"/>
          <w:tab w:val="left" w:pos="72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Il a droit de vote dans sa région.</w:t>
      </w:r>
    </w:p>
    <w:p w14:paraId="02E3FF2F" w14:textId="77777777" w:rsidR="00A15180" w:rsidRPr="00E511AF" w:rsidRDefault="00A15180" w:rsidP="00374B62">
      <w:pPr>
        <w:widowControl/>
        <w:tabs>
          <w:tab w:val="left" w:pos="360"/>
          <w:tab w:val="left" w:pos="720"/>
          <w:tab w:val="left" w:pos="1260"/>
          <w:tab w:val="left" w:pos="1569"/>
          <w:tab w:val="left" w:pos="2520"/>
          <w:tab w:val="left" w:leader="dot" w:pos="8726"/>
        </w:tabs>
        <w:jc w:val="both"/>
        <w:rPr>
          <w:rFonts w:ascii="Arial" w:hAnsi="Arial" w:cs="Arial"/>
          <w:lang w:val="fr-FR"/>
        </w:rPr>
      </w:pPr>
    </w:p>
    <w:p w14:paraId="7FC16F7C" w14:textId="77777777" w:rsidR="00FE1EDC" w:rsidRDefault="00A15180" w:rsidP="00374B62">
      <w:pPr>
        <w:pStyle w:val="Paragraphedeliste"/>
        <w:widowControl/>
        <w:numPr>
          <w:ilvl w:val="0"/>
          <w:numId w:val="15"/>
        </w:numPr>
        <w:tabs>
          <w:tab w:val="left" w:pos="360"/>
          <w:tab w:val="left" w:pos="72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Il doit, à la fin de son terme d'office, transmettre à son successeur toutes les propriétés du Syndicat qu'il avait sous sa garde</w:t>
      </w:r>
      <w:r w:rsidR="00AA3A7D" w:rsidRPr="00E511AF">
        <w:rPr>
          <w:rFonts w:ascii="Arial" w:hAnsi="Arial" w:cs="Arial"/>
          <w:lang w:val="fr-FR"/>
        </w:rPr>
        <w:t>.</w:t>
      </w:r>
    </w:p>
    <w:p w14:paraId="3ADED7D8" w14:textId="77777777" w:rsidR="00FE1EDC" w:rsidRPr="00FE1EDC" w:rsidRDefault="00FE1EDC" w:rsidP="00374B62">
      <w:pPr>
        <w:pStyle w:val="Paragraphedeliste"/>
        <w:ind w:left="0"/>
        <w:rPr>
          <w:rFonts w:ascii="Arial" w:hAnsi="Arial" w:cs="Arial"/>
          <w:lang w:val="fr-FR"/>
        </w:rPr>
      </w:pPr>
    </w:p>
    <w:p w14:paraId="120B4453" w14:textId="533893E0" w:rsidR="00A15180" w:rsidRPr="00374B62" w:rsidRDefault="00374B62" w:rsidP="00374B62">
      <w:pPr>
        <w:widowControl/>
        <w:tabs>
          <w:tab w:val="left" w:pos="360"/>
          <w:tab w:val="left" w:pos="720"/>
          <w:tab w:val="left" w:pos="1260"/>
          <w:tab w:val="left" w:pos="1569"/>
          <w:tab w:val="left" w:pos="2520"/>
          <w:tab w:val="left" w:leader="dot" w:pos="8726"/>
        </w:tabs>
        <w:jc w:val="both"/>
        <w:rPr>
          <w:rFonts w:ascii="Arial" w:hAnsi="Arial" w:cs="Arial"/>
          <w:lang w:val="fr-FR"/>
        </w:rPr>
      </w:pPr>
      <w:r w:rsidRPr="00374B62">
        <w:rPr>
          <w:rFonts w:ascii="Arial" w:hAnsi="Arial" w:cs="Arial"/>
          <w:b/>
          <w:lang w:val="fr-FR"/>
        </w:rPr>
        <w:t xml:space="preserve">    </w:t>
      </w:r>
      <w:r w:rsidRPr="00374B62">
        <w:rPr>
          <w:rFonts w:ascii="Arial" w:hAnsi="Arial" w:cs="Arial"/>
          <w:bCs/>
          <w:lang w:val="fr-FR"/>
        </w:rPr>
        <w:t xml:space="preserve">13.5 </w:t>
      </w:r>
      <w:r w:rsidR="008F3A52" w:rsidRPr="00374B62">
        <w:rPr>
          <w:rFonts w:ascii="Arial" w:hAnsi="Arial" w:cs="Arial"/>
          <w:b/>
          <w:u w:val="single"/>
          <w:lang w:val="fr-FR"/>
        </w:rPr>
        <w:t>D</w:t>
      </w:r>
      <w:r w:rsidR="00FE1EDC" w:rsidRPr="00374B62">
        <w:rPr>
          <w:rFonts w:ascii="Arial" w:hAnsi="Arial" w:cs="Arial"/>
          <w:b/>
          <w:u w:val="single"/>
          <w:lang w:val="fr-FR"/>
        </w:rPr>
        <w:t>irecteur de griefs</w:t>
      </w:r>
      <w:r w:rsidR="00A15180" w:rsidRPr="00374B62">
        <w:rPr>
          <w:rFonts w:ascii="Arial" w:hAnsi="Arial" w:cs="Arial"/>
          <w:lang w:val="fr-FR"/>
        </w:rPr>
        <w:t xml:space="preserve"> </w:t>
      </w:r>
    </w:p>
    <w:p w14:paraId="5548E93C" w14:textId="77777777" w:rsidR="00FE1EDC" w:rsidRDefault="00FE1EDC" w:rsidP="00374B62">
      <w:pPr>
        <w:widowControl/>
        <w:tabs>
          <w:tab w:val="left" w:pos="360"/>
          <w:tab w:val="left" w:pos="720"/>
          <w:tab w:val="left" w:pos="1260"/>
          <w:tab w:val="left" w:pos="1569"/>
          <w:tab w:val="left" w:pos="2520"/>
          <w:tab w:val="left" w:leader="dot" w:pos="8726"/>
        </w:tabs>
        <w:jc w:val="both"/>
        <w:rPr>
          <w:rFonts w:ascii="Arial" w:hAnsi="Arial" w:cs="Arial"/>
          <w:lang w:val="fr-FR"/>
        </w:rPr>
      </w:pPr>
    </w:p>
    <w:p w14:paraId="22BEEF54" w14:textId="5A1424E3" w:rsidR="00374B62" w:rsidRDefault="005A1558" w:rsidP="0073441E">
      <w:pPr>
        <w:pStyle w:val="Paragraphedeliste"/>
        <w:widowControl/>
        <w:numPr>
          <w:ilvl w:val="0"/>
          <w:numId w:val="29"/>
        </w:numPr>
        <w:tabs>
          <w:tab w:val="left" w:pos="360"/>
          <w:tab w:val="left" w:pos="720"/>
          <w:tab w:val="left" w:pos="1569"/>
        </w:tabs>
        <w:jc w:val="both"/>
        <w:rPr>
          <w:rFonts w:ascii="Arial" w:hAnsi="Arial" w:cs="Arial"/>
          <w:lang w:val="fr-FR"/>
        </w:rPr>
      </w:pPr>
      <w:r w:rsidRPr="00FF47C3">
        <w:rPr>
          <w:rFonts w:ascii="Arial" w:hAnsi="Arial" w:cs="Arial"/>
          <w:lang w:val="fr-FR"/>
        </w:rPr>
        <w:t>Le directeur de griefs a pour rôle de surveiller l’application de la convention collective.</w:t>
      </w:r>
    </w:p>
    <w:p w14:paraId="51D80064" w14:textId="3D9F45B6" w:rsidR="0073441E" w:rsidRDefault="0073441E" w:rsidP="0073441E">
      <w:pPr>
        <w:pStyle w:val="Paragraphedeliste"/>
        <w:widowControl/>
        <w:tabs>
          <w:tab w:val="left" w:pos="360"/>
          <w:tab w:val="left" w:pos="720"/>
          <w:tab w:val="left" w:pos="1569"/>
        </w:tabs>
        <w:jc w:val="both"/>
        <w:rPr>
          <w:rFonts w:ascii="Arial" w:hAnsi="Arial" w:cs="Arial"/>
          <w:lang w:val="fr-FR"/>
        </w:rPr>
      </w:pPr>
    </w:p>
    <w:p w14:paraId="6F06CD3E" w14:textId="20357391" w:rsidR="0073441E" w:rsidRDefault="0073441E" w:rsidP="0073441E">
      <w:pPr>
        <w:pStyle w:val="Paragraphedeliste"/>
        <w:widowControl/>
        <w:numPr>
          <w:ilvl w:val="0"/>
          <w:numId w:val="29"/>
        </w:numPr>
        <w:tabs>
          <w:tab w:val="left" w:pos="360"/>
          <w:tab w:val="left" w:pos="720"/>
          <w:tab w:val="left" w:pos="1569"/>
        </w:tabs>
        <w:jc w:val="both"/>
        <w:rPr>
          <w:rFonts w:ascii="Arial" w:hAnsi="Arial" w:cs="Arial"/>
          <w:lang w:val="fr-FR"/>
        </w:rPr>
      </w:pPr>
      <w:r w:rsidRPr="0073441E">
        <w:rPr>
          <w:rFonts w:ascii="Arial" w:hAnsi="Arial" w:cs="Arial"/>
          <w:lang w:val="fr-FR"/>
        </w:rPr>
        <w:t>Il dirige les activités syndicales sur le plan des procédures et règlements de griefs.</w:t>
      </w:r>
    </w:p>
    <w:p w14:paraId="35CFD965" w14:textId="67D5FA2C" w:rsidR="00FE1EDC" w:rsidRPr="0073441E" w:rsidRDefault="0073441E" w:rsidP="0073441E">
      <w:pPr>
        <w:widowControl/>
        <w:tabs>
          <w:tab w:val="left" w:pos="360"/>
          <w:tab w:val="left" w:pos="720"/>
          <w:tab w:val="left" w:pos="1569"/>
        </w:tabs>
        <w:jc w:val="both"/>
        <w:rPr>
          <w:rFonts w:ascii="Arial" w:hAnsi="Arial" w:cs="Arial"/>
          <w:lang w:val="fr-FR"/>
        </w:rPr>
      </w:pPr>
      <w:r>
        <w:rPr>
          <w:rFonts w:ascii="Arial" w:hAnsi="Arial" w:cs="Arial"/>
          <w:lang w:val="fr-FR"/>
        </w:rPr>
        <w:t xml:space="preserve">       </w:t>
      </w:r>
    </w:p>
    <w:p w14:paraId="01D3D3DB" w14:textId="77777777" w:rsidR="005A1558" w:rsidRPr="005A1558" w:rsidRDefault="005A1558" w:rsidP="0073441E">
      <w:pPr>
        <w:pStyle w:val="Paragraphedeliste"/>
        <w:ind w:left="0"/>
        <w:rPr>
          <w:rFonts w:ascii="Arial" w:hAnsi="Arial" w:cs="Arial"/>
          <w:lang w:val="fr-FR"/>
        </w:rPr>
      </w:pPr>
    </w:p>
    <w:p w14:paraId="36733C12" w14:textId="77777777" w:rsidR="005A1558" w:rsidRPr="00FF47C3" w:rsidRDefault="005A1558" w:rsidP="0073441E">
      <w:pPr>
        <w:pStyle w:val="Paragraphedeliste"/>
        <w:widowControl/>
        <w:numPr>
          <w:ilvl w:val="0"/>
          <w:numId w:val="29"/>
        </w:numPr>
        <w:tabs>
          <w:tab w:val="left" w:pos="360"/>
          <w:tab w:val="left" w:pos="720"/>
          <w:tab w:val="left" w:pos="1569"/>
        </w:tabs>
        <w:jc w:val="both"/>
        <w:rPr>
          <w:rFonts w:ascii="Arial" w:hAnsi="Arial" w:cs="Arial"/>
          <w:lang w:val="fr-FR"/>
        </w:rPr>
      </w:pPr>
      <w:r w:rsidRPr="00FF47C3">
        <w:rPr>
          <w:rFonts w:ascii="Arial" w:hAnsi="Arial" w:cs="Arial"/>
          <w:lang w:val="fr-FR"/>
        </w:rPr>
        <w:t xml:space="preserve">Il doit faire rapport de l’évolution des griefs à toutes les réunions du Comité exécutif. </w:t>
      </w:r>
    </w:p>
    <w:p w14:paraId="7DD44B44" w14:textId="77777777" w:rsidR="005A1558" w:rsidRPr="005A1558" w:rsidRDefault="005A1558" w:rsidP="0073441E">
      <w:pPr>
        <w:pStyle w:val="Paragraphedeliste"/>
        <w:ind w:left="0"/>
        <w:rPr>
          <w:rFonts w:ascii="Arial" w:hAnsi="Arial" w:cs="Arial"/>
          <w:lang w:val="fr-FR"/>
        </w:rPr>
      </w:pPr>
    </w:p>
    <w:p w14:paraId="5458608B" w14:textId="77777777" w:rsidR="005A1558" w:rsidRPr="00FF47C3" w:rsidRDefault="005A1558" w:rsidP="0073441E">
      <w:pPr>
        <w:pStyle w:val="Paragraphedeliste"/>
        <w:widowControl/>
        <w:numPr>
          <w:ilvl w:val="0"/>
          <w:numId w:val="29"/>
        </w:numPr>
        <w:tabs>
          <w:tab w:val="left" w:pos="360"/>
          <w:tab w:val="left" w:pos="720"/>
          <w:tab w:val="left" w:pos="1569"/>
        </w:tabs>
        <w:jc w:val="both"/>
        <w:rPr>
          <w:rFonts w:ascii="Arial" w:hAnsi="Arial" w:cs="Arial"/>
          <w:lang w:val="fr-FR"/>
        </w:rPr>
      </w:pPr>
      <w:r w:rsidRPr="00FF47C3">
        <w:rPr>
          <w:rFonts w:ascii="Arial" w:hAnsi="Arial" w:cs="Arial"/>
          <w:lang w:val="fr-FR"/>
        </w:rPr>
        <w:t>Il participe aux recommandations concernant les poursuites en arbitrage et/ou du retrait des griefs.</w:t>
      </w:r>
    </w:p>
    <w:p w14:paraId="5D7CA39D" w14:textId="77777777" w:rsidR="005A1558" w:rsidRPr="005A1558" w:rsidRDefault="005A1558" w:rsidP="0073441E">
      <w:pPr>
        <w:pStyle w:val="Paragraphedeliste"/>
        <w:ind w:left="0"/>
        <w:rPr>
          <w:rFonts w:ascii="Arial" w:hAnsi="Arial" w:cs="Arial"/>
          <w:lang w:val="fr-FR"/>
        </w:rPr>
      </w:pPr>
    </w:p>
    <w:p w14:paraId="119DA630" w14:textId="77777777" w:rsidR="005A1558" w:rsidRPr="00FF47C3" w:rsidRDefault="005A1558" w:rsidP="0073441E">
      <w:pPr>
        <w:pStyle w:val="Paragraphedeliste"/>
        <w:numPr>
          <w:ilvl w:val="0"/>
          <w:numId w:val="29"/>
        </w:numPr>
        <w:rPr>
          <w:rFonts w:ascii="Arial" w:hAnsi="Arial" w:cs="Arial"/>
          <w:lang w:val="fr-FR"/>
        </w:rPr>
      </w:pPr>
      <w:r w:rsidRPr="00FF47C3">
        <w:rPr>
          <w:rFonts w:ascii="Arial" w:hAnsi="Arial" w:cs="Arial"/>
          <w:lang w:val="fr-FR"/>
        </w:rPr>
        <w:t>Il doit, à la fin de son terme d'office, transmettre à son successeur, toutes les propriétés du Syndicat qu'il avait sous sa garde.</w:t>
      </w:r>
    </w:p>
    <w:p w14:paraId="67FD4558" w14:textId="77777777" w:rsidR="005A1558" w:rsidRPr="00FE1EDC" w:rsidRDefault="005A1558" w:rsidP="00374B62">
      <w:pPr>
        <w:pStyle w:val="Paragraphedeliste"/>
        <w:widowControl/>
        <w:tabs>
          <w:tab w:val="left" w:pos="360"/>
          <w:tab w:val="left" w:pos="720"/>
          <w:tab w:val="left" w:pos="1569"/>
        </w:tabs>
        <w:ind w:left="0"/>
        <w:jc w:val="both"/>
        <w:rPr>
          <w:rFonts w:ascii="Arial" w:hAnsi="Arial" w:cs="Arial"/>
          <w:lang w:val="fr-FR"/>
        </w:rPr>
      </w:pPr>
    </w:p>
    <w:p w14:paraId="7A5A2CDD" w14:textId="77777777" w:rsidR="00A15180" w:rsidRPr="00E511AF" w:rsidRDefault="00A15180" w:rsidP="00374B62">
      <w:pPr>
        <w:widowControl/>
        <w:tabs>
          <w:tab w:val="left" w:pos="360"/>
          <w:tab w:val="left" w:pos="720"/>
          <w:tab w:val="left" w:pos="1260"/>
          <w:tab w:val="left" w:pos="1569"/>
          <w:tab w:val="left" w:pos="2520"/>
          <w:tab w:val="left" w:leader="dot" w:pos="8726"/>
        </w:tabs>
        <w:jc w:val="both"/>
        <w:rPr>
          <w:rFonts w:ascii="Arial" w:hAnsi="Arial" w:cs="Arial"/>
          <w:lang w:val="fr-FR"/>
        </w:rPr>
      </w:pPr>
    </w:p>
    <w:p w14:paraId="707809B3" w14:textId="6F58AA0D" w:rsidR="00A15180" w:rsidRPr="00E511AF" w:rsidRDefault="002D4742" w:rsidP="00715973">
      <w:pPr>
        <w:widowControl/>
        <w:tabs>
          <w:tab w:val="left" w:pos="360"/>
          <w:tab w:val="left" w:pos="720"/>
          <w:tab w:val="left" w:pos="1260"/>
          <w:tab w:val="left" w:pos="1569"/>
          <w:tab w:val="left" w:pos="2520"/>
          <w:tab w:val="left" w:leader="dot" w:pos="8726"/>
        </w:tabs>
        <w:ind w:hanging="1569"/>
        <w:mirrorIndents/>
        <w:jc w:val="both"/>
        <w:rPr>
          <w:rFonts w:ascii="Arial" w:hAnsi="Arial" w:cs="Arial"/>
          <w:u w:val="single"/>
          <w:lang w:val="fr-FR"/>
        </w:rPr>
      </w:pPr>
      <w:r w:rsidRPr="00E511AF">
        <w:rPr>
          <w:rFonts w:ascii="Arial" w:hAnsi="Arial" w:cs="Arial"/>
          <w:lang w:val="fr-FR"/>
        </w:rPr>
        <w:t>13.</w:t>
      </w:r>
      <w:r w:rsidR="00FE1EDC" w:rsidRPr="00C66CF0">
        <w:rPr>
          <w:rFonts w:ascii="Arial" w:hAnsi="Arial" w:cs="Arial"/>
          <w:lang w:val="fr-FR"/>
        </w:rPr>
        <w:t>6</w:t>
      </w:r>
      <w:r w:rsidR="00A15180" w:rsidRPr="00E511AF">
        <w:rPr>
          <w:rFonts w:ascii="Arial" w:hAnsi="Arial" w:cs="Arial"/>
          <w:lang w:val="fr-FR"/>
        </w:rPr>
        <w:tab/>
      </w:r>
      <w:r w:rsidR="0073441E">
        <w:rPr>
          <w:rFonts w:ascii="Arial" w:hAnsi="Arial" w:cs="Arial"/>
          <w:lang w:val="fr-FR"/>
        </w:rPr>
        <w:t xml:space="preserve">     13.6 </w:t>
      </w:r>
      <w:r w:rsidRPr="00E511AF">
        <w:rPr>
          <w:rFonts w:ascii="Arial" w:hAnsi="Arial" w:cs="Arial"/>
          <w:b/>
          <w:bCs/>
          <w:u w:val="single"/>
          <w:lang w:val="fr-FR"/>
        </w:rPr>
        <w:t xml:space="preserve">Les </w:t>
      </w:r>
      <w:r w:rsidR="0073441E">
        <w:rPr>
          <w:rFonts w:ascii="Arial" w:hAnsi="Arial" w:cs="Arial"/>
          <w:b/>
          <w:bCs/>
          <w:u w:val="single"/>
          <w:lang w:val="fr-FR"/>
        </w:rPr>
        <w:t>D</w:t>
      </w:r>
      <w:r w:rsidRPr="00E511AF">
        <w:rPr>
          <w:rFonts w:ascii="Arial" w:hAnsi="Arial" w:cs="Arial"/>
          <w:b/>
          <w:bCs/>
          <w:u w:val="single"/>
          <w:lang w:val="fr-FR"/>
        </w:rPr>
        <w:t>irecteurs</w:t>
      </w:r>
    </w:p>
    <w:p w14:paraId="48191C20" w14:textId="77777777" w:rsidR="00A15180" w:rsidRPr="00E511AF" w:rsidRDefault="00A15180" w:rsidP="00715973">
      <w:pPr>
        <w:widowControl/>
        <w:tabs>
          <w:tab w:val="left" w:pos="360"/>
          <w:tab w:val="left" w:pos="720"/>
          <w:tab w:val="left" w:pos="1260"/>
          <w:tab w:val="left" w:pos="1569"/>
          <w:tab w:val="left" w:pos="2520"/>
          <w:tab w:val="left" w:leader="dot" w:pos="8726"/>
        </w:tabs>
        <w:mirrorIndents/>
        <w:jc w:val="both"/>
        <w:rPr>
          <w:rFonts w:ascii="Arial" w:hAnsi="Arial" w:cs="Arial"/>
          <w:u w:val="single"/>
          <w:lang w:val="fr-FR"/>
        </w:rPr>
      </w:pPr>
    </w:p>
    <w:p w14:paraId="0658DA76" w14:textId="270412A4" w:rsidR="00A15180" w:rsidRPr="00E511AF" w:rsidRDefault="00A15180" w:rsidP="006A3603">
      <w:pPr>
        <w:pStyle w:val="Paragraphedeliste"/>
        <w:widowControl/>
        <w:numPr>
          <w:ilvl w:val="0"/>
          <w:numId w:val="30"/>
        </w:numPr>
        <w:tabs>
          <w:tab w:val="left" w:pos="360"/>
          <w:tab w:val="left" w:pos="720"/>
          <w:tab w:val="left" w:pos="1260"/>
          <w:tab w:val="left" w:pos="1569"/>
          <w:tab w:val="left" w:pos="2520"/>
          <w:tab w:val="left" w:leader="dot" w:pos="8726"/>
        </w:tabs>
        <w:mirrorIndents/>
        <w:rPr>
          <w:rFonts w:ascii="Arial" w:hAnsi="Arial" w:cs="Arial"/>
          <w:lang w:val="fr-FR"/>
        </w:rPr>
      </w:pPr>
      <w:r w:rsidRPr="00E511AF">
        <w:rPr>
          <w:rFonts w:ascii="Arial" w:hAnsi="Arial" w:cs="Arial"/>
          <w:lang w:val="fr-FR"/>
        </w:rPr>
        <w:t>Ils sont membres du Comité exécutif.</w:t>
      </w:r>
    </w:p>
    <w:p w14:paraId="19C18463" w14:textId="77777777" w:rsidR="00A15180" w:rsidRPr="00E511AF" w:rsidRDefault="00A15180" w:rsidP="00715973">
      <w:pPr>
        <w:widowControl/>
        <w:tabs>
          <w:tab w:val="left" w:pos="360"/>
          <w:tab w:val="left" w:pos="720"/>
          <w:tab w:val="left" w:pos="1260"/>
          <w:tab w:val="left" w:pos="1569"/>
          <w:tab w:val="left" w:pos="2520"/>
          <w:tab w:val="left" w:leader="dot" w:pos="8726"/>
        </w:tabs>
        <w:contextualSpacing/>
        <w:mirrorIndents/>
        <w:rPr>
          <w:rFonts w:ascii="Arial" w:hAnsi="Arial" w:cs="Arial"/>
          <w:lang w:val="fr-FR"/>
        </w:rPr>
      </w:pPr>
    </w:p>
    <w:p w14:paraId="30008130" w14:textId="624BEC53" w:rsidR="00A15180" w:rsidRPr="00E511AF" w:rsidRDefault="00AA3A7D" w:rsidP="006A3603">
      <w:pPr>
        <w:pStyle w:val="Paragraphedeliste"/>
        <w:widowControl/>
        <w:numPr>
          <w:ilvl w:val="0"/>
          <w:numId w:val="30"/>
        </w:numPr>
        <w:tabs>
          <w:tab w:val="left" w:pos="360"/>
          <w:tab w:val="left" w:pos="720"/>
          <w:tab w:val="left" w:pos="1260"/>
          <w:tab w:val="left" w:pos="1569"/>
          <w:tab w:val="left" w:pos="2520"/>
          <w:tab w:val="left" w:leader="dot" w:pos="8726"/>
        </w:tabs>
        <w:mirrorIndents/>
        <w:rPr>
          <w:rFonts w:ascii="Arial" w:hAnsi="Arial" w:cs="Arial"/>
          <w:lang w:val="fr-FR"/>
        </w:rPr>
      </w:pPr>
      <w:r w:rsidRPr="00E511AF">
        <w:rPr>
          <w:rFonts w:ascii="Arial" w:hAnsi="Arial" w:cs="Arial"/>
          <w:lang w:val="fr-FR"/>
        </w:rPr>
        <w:t>Ils doivent</w:t>
      </w:r>
      <w:r w:rsidR="00A15180" w:rsidRPr="00E511AF">
        <w:rPr>
          <w:rFonts w:ascii="Arial" w:hAnsi="Arial" w:cs="Arial"/>
          <w:lang w:val="fr-FR"/>
        </w:rPr>
        <w:t xml:space="preserve"> faire respecter les statuts et règlements établis.</w:t>
      </w:r>
    </w:p>
    <w:p w14:paraId="1E68E342" w14:textId="77777777" w:rsidR="00A15180" w:rsidRPr="00E511AF" w:rsidRDefault="00A15180" w:rsidP="00715973">
      <w:pPr>
        <w:widowControl/>
        <w:tabs>
          <w:tab w:val="left" w:pos="360"/>
          <w:tab w:val="left" w:pos="720"/>
          <w:tab w:val="left" w:pos="1260"/>
          <w:tab w:val="left" w:pos="1569"/>
          <w:tab w:val="left" w:pos="2520"/>
          <w:tab w:val="left" w:leader="dot" w:pos="8726"/>
        </w:tabs>
        <w:contextualSpacing/>
        <w:mirrorIndents/>
        <w:rPr>
          <w:rFonts w:ascii="Arial" w:hAnsi="Arial" w:cs="Arial"/>
          <w:lang w:val="fr-FR"/>
        </w:rPr>
      </w:pPr>
    </w:p>
    <w:p w14:paraId="38E32621" w14:textId="15B628B0" w:rsidR="00A15180" w:rsidRPr="00E511AF" w:rsidRDefault="00A15180" w:rsidP="006A3603">
      <w:pPr>
        <w:pStyle w:val="Paragraphedeliste"/>
        <w:widowControl/>
        <w:numPr>
          <w:ilvl w:val="0"/>
          <w:numId w:val="30"/>
        </w:numPr>
        <w:tabs>
          <w:tab w:val="left" w:pos="360"/>
          <w:tab w:val="left" w:pos="720"/>
          <w:tab w:val="left" w:pos="1260"/>
          <w:tab w:val="left" w:pos="1569"/>
          <w:tab w:val="left" w:pos="2520"/>
          <w:tab w:val="left" w:leader="dot" w:pos="8726"/>
        </w:tabs>
        <w:mirrorIndents/>
        <w:rPr>
          <w:rFonts w:ascii="Arial" w:hAnsi="Arial" w:cs="Arial"/>
          <w:lang w:val="fr-FR"/>
        </w:rPr>
      </w:pPr>
      <w:r w:rsidRPr="00E511AF">
        <w:rPr>
          <w:rFonts w:ascii="Arial" w:hAnsi="Arial" w:cs="Arial"/>
          <w:lang w:val="fr-FR"/>
        </w:rPr>
        <w:t xml:space="preserve">Ils doivent rapporter au Comité exécutif tout sujet étudié par </w:t>
      </w:r>
      <w:r w:rsidRPr="00BF333E">
        <w:rPr>
          <w:rFonts w:ascii="Arial" w:hAnsi="Arial" w:cs="Arial"/>
          <w:lang w:val="fr-FR"/>
        </w:rPr>
        <w:t>leur</w:t>
      </w:r>
      <w:r w:rsidR="009163D1" w:rsidRPr="00BF333E">
        <w:rPr>
          <w:rFonts w:ascii="Arial" w:hAnsi="Arial" w:cs="Arial"/>
          <w:lang w:val="fr-FR"/>
        </w:rPr>
        <w:t>s membres</w:t>
      </w:r>
      <w:r w:rsidR="00BF333E">
        <w:rPr>
          <w:rFonts w:ascii="Arial" w:hAnsi="Arial" w:cs="Arial"/>
          <w:lang w:val="fr-FR"/>
        </w:rPr>
        <w:t>,</w:t>
      </w:r>
      <w:r w:rsidRPr="00E511AF">
        <w:rPr>
          <w:rFonts w:ascii="Arial" w:hAnsi="Arial" w:cs="Arial"/>
          <w:lang w:val="fr-FR"/>
        </w:rPr>
        <w:t xml:space="preserve"> susceptible </w:t>
      </w:r>
      <w:r w:rsidR="0073441E">
        <w:rPr>
          <w:rFonts w:ascii="Arial" w:hAnsi="Arial" w:cs="Arial"/>
          <w:lang w:val="fr-FR"/>
        </w:rPr>
        <w:t xml:space="preserve">     </w:t>
      </w:r>
      <w:r w:rsidR="00715973">
        <w:rPr>
          <w:rFonts w:ascii="Arial" w:hAnsi="Arial" w:cs="Arial"/>
          <w:lang w:val="fr-FR"/>
        </w:rPr>
        <w:t xml:space="preserve">          </w:t>
      </w:r>
      <w:r w:rsidRPr="00E511AF">
        <w:rPr>
          <w:rFonts w:ascii="Arial" w:hAnsi="Arial" w:cs="Arial"/>
          <w:lang w:val="fr-FR"/>
        </w:rPr>
        <w:t>d'intéresser ou d'être utile au Sy</w:t>
      </w:r>
      <w:r w:rsidR="00C94653" w:rsidRPr="00E511AF">
        <w:rPr>
          <w:rFonts w:ascii="Arial" w:hAnsi="Arial" w:cs="Arial"/>
          <w:lang w:val="fr-FR"/>
        </w:rPr>
        <w:t>ndicat ou nécessitant l'approba</w:t>
      </w:r>
      <w:r w:rsidRPr="00E511AF">
        <w:rPr>
          <w:rFonts w:ascii="Arial" w:hAnsi="Arial" w:cs="Arial"/>
          <w:lang w:val="fr-FR"/>
        </w:rPr>
        <w:t>tion du Comité exécutif.</w:t>
      </w:r>
    </w:p>
    <w:p w14:paraId="7D3AA0F1" w14:textId="77777777" w:rsidR="00A15180" w:rsidRPr="00E511AF" w:rsidRDefault="00A15180" w:rsidP="00715973">
      <w:pPr>
        <w:widowControl/>
        <w:tabs>
          <w:tab w:val="left" w:pos="360"/>
          <w:tab w:val="left" w:pos="720"/>
          <w:tab w:val="left" w:pos="1260"/>
          <w:tab w:val="left" w:pos="1569"/>
          <w:tab w:val="left" w:pos="2520"/>
          <w:tab w:val="left" w:leader="dot" w:pos="8726"/>
        </w:tabs>
        <w:contextualSpacing/>
        <w:mirrorIndents/>
        <w:rPr>
          <w:rFonts w:ascii="Arial" w:hAnsi="Arial" w:cs="Arial"/>
          <w:lang w:val="fr-FR"/>
        </w:rPr>
      </w:pPr>
    </w:p>
    <w:p w14:paraId="4D3D3F67" w14:textId="08439712" w:rsidR="00A15180" w:rsidRPr="00E511AF" w:rsidRDefault="00A15180" w:rsidP="006A3603">
      <w:pPr>
        <w:pStyle w:val="Paragraphedeliste"/>
        <w:widowControl/>
        <w:numPr>
          <w:ilvl w:val="0"/>
          <w:numId w:val="30"/>
        </w:numPr>
        <w:tabs>
          <w:tab w:val="left" w:pos="360"/>
          <w:tab w:val="left" w:pos="720"/>
          <w:tab w:val="left" w:pos="1260"/>
          <w:tab w:val="left" w:pos="1569"/>
          <w:tab w:val="left" w:pos="2520"/>
          <w:tab w:val="left" w:leader="dot" w:pos="8726"/>
        </w:tabs>
        <w:mirrorIndents/>
        <w:rPr>
          <w:rFonts w:ascii="Arial" w:hAnsi="Arial" w:cs="Arial"/>
          <w:lang w:val="fr-FR"/>
        </w:rPr>
      </w:pPr>
      <w:r w:rsidRPr="00E511AF">
        <w:rPr>
          <w:rFonts w:ascii="Arial" w:hAnsi="Arial" w:cs="Arial"/>
          <w:lang w:val="fr-FR"/>
        </w:rPr>
        <w:t xml:space="preserve">Ils assurent le maintien de la vie syndicale dans leur région, selon les politiques adoptées par </w:t>
      </w:r>
      <w:r w:rsidR="00AA3A7D" w:rsidRPr="00E511AF">
        <w:rPr>
          <w:rFonts w:ascii="Arial" w:hAnsi="Arial" w:cs="Arial"/>
          <w:lang w:val="fr-FR"/>
        </w:rPr>
        <w:t>l'assemblée générale</w:t>
      </w:r>
      <w:r w:rsidRPr="00E511AF">
        <w:rPr>
          <w:rFonts w:ascii="Arial" w:hAnsi="Arial" w:cs="Arial"/>
          <w:lang w:val="fr-FR"/>
        </w:rPr>
        <w:t>.</w:t>
      </w:r>
      <w:r w:rsidR="0073441E">
        <w:rPr>
          <w:rFonts w:ascii="Arial" w:hAnsi="Arial" w:cs="Arial"/>
          <w:lang w:val="fr-FR"/>
        </w:rPr>
        <w:t xml:space="preserve">      </w:t>
      </w:r>
    </w:p>
    <w:p w14:paraId="41B62404" w14:textId="77777777" w:rsidR="00A15180" w:rsidRPr="00E511AF" w:rsidRDefault="00A15180" w:rsidP="00715973">
      <w:pPr>
        <w:widowControl/>
        <w:tabs>
          <w:tab w:val="left" w:pos="360"/>
          <w:tab w:val="left" w:pos="720"/>
          <w:tab w:val="left" w:pos="1260"/>
          <w:tab w:val="left" w:pos="1569"/>
          <w:tab w:val="left" w:pos="2520"/>
          <w:tab w:val="left" w:leader="dot" w:pos="8726"/>
        </w:tabs>
        <w:contextualSpacing/>
        <w:mirrorIndents/>
        <w:rPr>
          <w:rFonts w:ascii="Arial" w:hAnsi="Arial" w:cs="Arial"/>
          <w:lang w:val="fr-FR"/>
        </w:rPr>
      </w:pPr>
    </w:p>
    <w:p w14:paraId="03907FE1" w14:textId="24074AAF" w:rsidR="00A15180" w:rsidRPr="00E511AF" w:rsidRDefault="00A15180" w:rsidP="006A3603">
      <w:pPr>
        <w:pStyle w:val="Paragraphedeliste"/>
        <w:widowControl/>
        <w:numPr>
          <w:ilvl w:val="0"/>
          <w:numId w:val="30"/>
        </w:numPr>
        <w:tabs>
          <w:tab w:val="left" w:pos="360"/>
          <w:tab w:val="left" w:pos="720"/>
          <w:tab w:val="left" w:pos="1260"/>
          <w:tab w:val="left" w:pos="1569"/>
          <w:tab w:val="left" w:pos="2520"/>
          <w:tab w:val="left" w:leader="dot" w:pos="8726"/>
        </w:tabs>
        <w:mirrorIndents/>
        <w:rPr>
          <w:rFonts w:ascii="Arial" w:hAnsi="Arial" w:cs="Arial"/>
          <w:lang w:val="fr-FR"/>
        </w:rPr>
      </w:pPr>
      <w:r w:rsidRPr="00E511AF">
        <w:rPr>
          <w:rFonts w:ascii="Arial" w:hAnsi="Arial" w:cs="Arial"/>
          <w:lang w:val="fr-FR"/>
        </w:rPr>
        <w:t>Ils s'assurent que les membres respectent la structure hiérarchique du Syndicat en leur indiquant les officiers responsables.</w:t>
      </w:r>
    </w:p>
    <w:p w14:paraId="598686B8" w14:textId="77777777" w:rsidR="00A15180" w:rsidRPr="00E511AF" w:rsidRDefault="00A15180" w:rsidP="00715973">
      <w:pPr>
        <w:widowControl/>
        <w:tabs>
          <w:tab w:val="left" w:pos="360"/>
          <w:tab w:val="left" w:pos="720"/>
          <w:tab w:val="left" w:pos="1260"/>
          <w:tab w:val="left" w:pos="1569"/>
          <w:tab w:val="left" w:pos="2520"/>
          <w:tab w:val="left" w:leader="dot" w:pos="8726"/>
        </w:tabs>
        <w:contextualSpacing/>
        <w:mirrorIndents/>
        <w:rPr>
          <w:rFonts w:ascii="Arial" w:hAnsi="Arial" w:cs="Arial"/>
          <w:lang w:val="fr-FR"/>
        </w:rPr>
      </w:pPr>
    </w:p>
    <w:p w14:paraId="18EB3296" w14:textId="759B125F" w:rsidR="00A15180" w:rsidRPr="00E511AF" w:rsidRDefault="00A15180" w:rsidP="00C058C3">
      <w:pPr>
        <w:pStyle w:val="Paragraphedeliste"/>
        <w:widowControl/>
        <w:numPr>
          <w:ilvl w:val="0"/>
          <w:numId w:val="32"/>
        </w:numPr>
        <w:tabs>
          <w:tab w:val="left" w:pos="360"/>
          <w:tab w:val="left" w:pos="720"/>
          <w:tab w:val="left" w:pos="1260"/>
          <w:tab w:val="left" w:pos="1569"/>
          <w:tab w:val="left" w:pos="2520"/>
          <w:tab w:val="left" w:leader="dot" w:pos="8726"/>
        </w:tabs>
        <w:ind w:left="0"/>
        <w:mirrorIndents/>
        <w:rPr>
          <w:rFonts w:ascii="Arial" w:hAnsi="Arial" w:cs="Arial"/>
          <w:lang w:val="fr-FR"/>
        </w:rPr>
      </w:pPr>
      <w:r w:rsidRPr="00E511AF">
        <w:rPr>
          <w:rFonts w:ascii="Arial" w:hAnsi="Arial" w:cs="Arial"/>
          <w:lang w:val="fr-FR"/>
        </w:rPr>
        <w:lastRenderedPageBreak/>
        <w:t>Ils aident les membres et les délégués syndicaux dan</w:t>
      </w:r>
      <w:r w:rsidR="005A60C6" w:rsidRPr="00E511AF">
        <w:rPr>
          <w:rFonts w:ascii="Arial" w:hAnsi="Arial" w:cs="Arial"/>
          <w:lang w:val="fr-FR"/>
        </w:rPr>
        <w:t>s l'application et l'interpréta</w:t>
      </w:r>
      <w:r w:rsidRPr="00E511AF">
        <w:rPr>
          <w:rFonts w:ascii="Arial" w:hAnsi="Arial" w:cs="Arial"/>
          <w:lang w:val="fr-FR"/>
        </w:rPr>
        <w:t>tion des</w:t>
      </w:r>
      <w:r w:rsidR="006A3603">
        <w:rPr>
          <w:rFonts w:ascii="Arial" w:hAnsi="Arial" w:cs="Arial"/>
          <w:lang w:val="fr-FR"/>
        </w:rPr>
        <w:t xml:space="preserve"> </w:t>
      </w:r>
      <w:r w:rsidRPr="00E511AF">
        <w:rPr>
          <w:rFonts w:ascii="Arial" w:hAnsi="Arial" w:cs="Arial"/>
          <w:lang w:val="fr-FR"/>
        </w:rPr>
        <w:t>conventions collectives.</w:t>
      </w:r>
    </w:p>
    <w:p w14:paraId="120073FF" w14:textId="77777777" w:rsidR="00A15180" w:rsidRPr="00E511AF" w:rsidRDefault="00A15180" w:rsidP="00C058C3">
      <w:pPr>
        <w:widowControl/>
        <w:tabs>
          <w:tab w:val="left" w:pos="360"/>
          <w:tab w:val="left" w:pos="720"/>
          <w:tab w:val="left" w:pos="1260"/>
          <w:tab w:val="left" w:pos="1569"/>
          <w:tab w:val="left" w:pos="2520"/>
          <w:tab w:val="left" w:leader="dot" w:pos="8726"/>
        </w:tabs>
        <w:mirrorIndents/>
        <w:jc w:val="both"/>
        <w:rPr>
          <w:rFonts w:ascii="Arial" w:hAnsi="Arial" w:cs="Arial"/>
          <w:lang w:val="fr-FR"/>
        </w:rPr>
      </w:pPr>
    </w:p>
    <w:p w14:paraId="366EA666" w14:textId="77777777" w:rsidR="00A15180" w:rsidRPr="00E511AF" w:rsidRDefault="00A15180" w:rsidP="00C058C3">
      <w:pPr>
        <w:pStyle w:val="Paragraphedeliste"/>
        <w:widowControl/>
        <w:numPr>
          <w:ilvl w:val="0"/>
          <w:numId w:val="31"/>
        </w:numPr>
        <w:tabs>
          <w:tab w:val="left" w:pos="360"/>
          <w:tab w:val="left" w:pos="720"/>
          <w:tab w:val="left" w:pos="1260"/>
          <w:tab w:val="left" w:pos="1569"/>
          <w:tab w:val="left" w:pos="2520"/>
          <w:tab w:val="left" w:leader="dot" w:pos="8726"/>
        </w:tabs>
        <w:ind w:left="0"/>
        <w:mirrorIndents/>
        <w:jc w:val="both"/>
        <w:rPr>
          <w:rFonts w:ascii="Arial" w:hAnsi="Arial" w:cs="Arial"/>
          <w:lang w:val="fr-FR"/>
        </w:rPr>
      </w:pPr>
      <w:r w:rsidRPr="00E511AF">
        <w:rPr>
          <w:rFonts w:ascii="Arial" w:hAnsi="Arial" w:cs="Arial"/>
          <w:lang w:val="fr-FR"/>
        </w:rPr>
        <w:t>Ils présentent au Comité exécutif un rapport écrit des problèmes régionaux de leur région respective.</w:t>
      </w:r>
    </w:p>
    <w:p w14:paraId="4DF269B3" w14:textId="77777777" w:rsidR="00A15180" w:rsidRPr="00E511AF" w:rsidRDefault="00A15180" w:rsidP="00C058C3">
      <w:pPr>
        <w:widowControl/>
        <w:tabs>
          <w:tab w:val="left" w:pos="360"/>
          <w:tab w:val="left" w:pos="720"/>
          <w:tab w:val="left" w:pos="1260"/>
          <w:tab w:val="left" w:pos="1569"/>
          <w:tab w:val="left" w:pos="2520"/>
          <w:tab w:val="left" w:leader="dot" w:pos="8726"/>
        </w:tabs>
        <w:mirrorIndents/>
        <w:jc w:val="both"/>
        <w:rPr>
          <w:rFonts w:ascii="Arial" w:hAnsi="Arial" w:cs="Arial"/>
          <w:lang w:val="fr-FR"/>
        </w:rPr>
      </w:pPr>
    </w:p>
    <w:p w14:paraId="67CDDF47" w14:textId="77777777" w:rsidR="00A15180" w:rsidRPr="00E511AF" w:rsidRDefault="00A15180" w:rsidP="00C058C3">
      <w:pPr>
        <w:pStyle w:val="Paragraphedeliste"/>
        <w:widowControl/>
        <w:numPr>
          <w:ilvl w:val="0"/>
          <w:numId w:val="31"/>
        </w:numPr>
        <w:tabs>
          <w:tab w:val="left" w:pos="360"/>
          <w:tab w:val="left" w:pos="720"/>
          <w:tab w:val="left" w:pos="1260"/>
          <w:tab w:val="left" w:pos="1569"/>
          <w:tab w:val="left" w:pos="2520"/>
          <w:tab w:val="left" w:leader="dot" w:pos="8726"/>
        </w:tabs>
        <w:ind w:left="0"/>
        <w:mirrorIndents/>
        <w:jc w:val="both"/>
        <w:rPr>
          <w:rFonts w:ascii="Arial" w:hAnsi="Arial" w:cs="Arial"/>
          <w:lang w:val="fr-FR"/>
        </w:rPr>
      </w:pPr>
      <w:r w:rsidRPr="00E511AF">
        <w:rPr>
          <w:rFonts w:ascii="Arial" w:hAnsi="Arial" w:cs="Arial"/>
          <w:lang w:val="fr-FR"/>
        </w:rPr>
        <w:t>Ils s'assurent de</w:t>
      </w:r>
      <w:r w:rsidR="007F6DF3">
        <w:rPr>
          <w:rFonts w:ascii="Arial" w:hAnsi="Arial" w:cs="Arial"/>
          <w:lang w:val="fr-FR"/>
        </w:rPr>
        <w:t xml:space="preserve"> </w:t>
      </w:r>
      <w:r w:rsidR="007F6DF3" w:rsidRPr="00BF333E">
        <w:rPr>
          <w:rFonts w:ascii="Arial" w:hAnsi="Arial" w:cs="Arial"/>
          <w:lang w:val="fr-FR"/>
        </w:rPr>
        <w:t>la nomination</w:t>
      </w:r>
      <w:r w:rsidRPr="00E511AF">
        <w:rPr>
          <w:rFonts w:ascii="Arial" w:hAnsi="Arial" w:cs="Arial"/>
          <w:lang w:val="fr-FR"/>
        </w:rPr>
        <w:t xml:space="preserve"> des délégués syndicaux dans leur </w:t>
      </w:r>
      <w:r w:rsidR="004A182F" w:rsidRPr="00E511AF">
        <w:rPr>
          <w:rFonts w:ascii="Arial" w:hAnsi="Arial" w:cs="Arial"/>
          <w:lang w:val="fr-FR"/>
        </w:rPr>
        <w:t xml:space="preserve">région </w:t>
      </w:r>
      <w:r w:rsidRPr="00E511AF">
        <w:rPr>
          <w:rFonts w:ascii="Arial" w:hAnsi="Arial" w:cs="Arial"/>
          <w:lang w:val="fr-FR"/>
        </w:rPr>
        <w:t>respective.</w:t>
      </w:r>
    </w:p>
    <w:p w14:paraId="5FFB8C2B" w14:textId="77777777" w:rsidR="00A15180" w:rsidRPr="00E511AF" w:rsidRDefault="00A15180" w:rsidP="00C058C3">
      <w:pPr>
        <w:widowControl/>
        <w:tabs>
          <w:tab w:val="left" w:pos="360"/>
          <w:tab w:val="left" w:pos="720"/>
          <w:tab w:val="left" w:pos="1260"/>
          <w:tab w:val="left" w:pos="1569"/>
          <w:tab w:val="left" w:pos="2520"/>
          <w:tab w:val="left" w:leader="dot" w:pos="8726"/>
        </w:tabs>
        <w:mirrorIndents/>
        <w:jc w:val="both"/>
        <w:rPr>
          <w:rFonts w:ascii="Arial" w:hAnsi="Arial" w:cs="Arial"/>
          <w:lang w:val="fr-FR"/>
        </w:rPr>
      </w:pPr>
    </w:p>
    <w:p w14:paraId="503D449B" w14:textId="77777777" w:rsidR="00A15180" w:rsidRPr="00E511AF" w:rsidRDefault="00A15180" w:rsidP="00C058C3">
      <w:pPr>
        <w:pStyle w:val="Paragraphedeliste"/>
        <w:widowControl/>
        <w:numPr>
          <w:ilvl w:val="0"/>
          <w:numId w:val="31"/>
        </w:numPr>
        <w:tabs>
          <w:tab w:val="left" w:pos="360"/>
          <w:tab w:val="left" w:pos="720"/>
          <w:tab w:val="left" w:pos="1260"/>
          <w:tab w:val="left" w:pos="1569"/>
          <w:tab w:val="left" w:pos="2520"/>
          <w:tab w:val="left" w:leader="dot" w:pos="8726"/>
        </w:tabs>
        <w:ind w:left="0"/>
        <w:mirrorIndents/>
        <w:jc w:val="both"/>
        <w:rPr>
          <w:rFonts w:ascii="Arial" w:hAnsi="Arial" w:cs="Arial"/>
          <w:lang w:val="fr-FR"/>
        </w:rPr>
      </w:pPr>
      <w:r w:rsidRPr="00E511AF">
        <w:rPr>
          <w:rFonts w:ascii="Arial" w:hAnsi="Arial" w:cs="Arial"/>
          <w:lang w:val="fr-FR"/>
        </w:rPr>
        <w:t>Ils représentent le Comité exécutif selon les directives de celui-ci, dans leur région respective.</w:t>
      </w:r>
    </w:p>
    <w:p w14:paraId="597DD93B" w14:textId="77777777" w:rsidR="00A15180" w:rsidRPr="00E511AF" w:rsidRDefault="00A15180" w:rsidP="00C058C3">
      <w:pPr>
        <w:widowControl/>
        <w:tabs>
          <w:tab w:val="left" w:pos="360"/>
          <w:tab w:val="left" w:pos="720"/>
          <w:tab w:val="left" w:pos="1260"/>
          <w:tab w:val="left" w:pos="1569"/>
          <w:tab w:val="left" w:pos="2520"/>
          <w:tab w:val="left" w:leader="dot" w:pos="8726"/>
        </w:tabs>
        <w:mirrorIndents/>
        <w:jc w:val="both"/>
        <w:rPr>
          <w:rFonts w:ascii="Arial" w:hAnsi="Arial" w:cs="Arial"/>
          <w:lang w:val="fr-FR"/>
        </w:rPr>
      </w:pPr>
    </w:p>
    <w:p w14:paraId="4C038DFD" w14:textId="77777777" w:rsidR="00A15180" w:rsidRPr="00E511AF" w:rsidRDefault="00A15180" w:rsidP="00C058C3">
      <w:pPr>
        <w:pStyle w:val="Paragraphedeliste"/>
        <w:widowControl/>
        <w:numPr>
          <w:ilvl w:val="0"/>
          <w:numId w:val="31"/>
        </w:numPr>
        <w:tabs>
          <w:tab w:val="left" w:pos="360"/>
          <w:tab w:val="left" w:pos="720"/>
          <w:tab w:val="left" w:pos="1260"/>
          <w:tab w:val="left" w:pos="1569"/>
          <w:tab w:val="left" w:pos="2520"/>
          <w:tab w:val="left" w:leader="dot" w:pos="8726"/>
        </w:tabs>
        <w:ind w:left="0"/>
        <w:mirrorIndents/>
        <w:jc w:val="both"/>
        <w:rPr>
          <w:rFonts w:ascii="Arial" w:hAnsi="Arial" w:cs="Arial"/>
          <w:lang w:val="fr-FR"/>
        </w:rPr>
      </w:pPr>
      <w:r w:rsidRPr="00E511AF">
        <w:rPr>
          <w:rFonts w:ascii="Arial" w:hAnsi="Arial" w:cs="Arial"/>
          <w:lang w:val="fr-FR"/>
        </w:rPr>
        <w:t>Ils s'assurent que les délégués syndicaux compr</w:t>
      </w:r>
      <w:r w:rsidR="005A60C6" w:rsidRPr="00E511AF">
        <w:rPr>
          <w:rFonts w:ascii="Arial" w:hAnsi="Arial" w:cs="Arial"/>
          <w:lang w:val="fr-FR"/>
        </w:rPr>
        <w:t>ennent et remplissent effective</w:t>
      </w:r>
      <w:r w:rsidRPr="00E511AF">
        <w:rPr>
          <w:rFonts w:ascii="Arial" w:hAnsi="Arial" w:cs="Arial"/>
          <w:lang w:val="fr-FR"/>
        </w:rPr>
        <w:t>ment leurs fonctions.</w:t>
      </w:r>
    </w:p>
    <w:p w14:paraId="3F6B0FC8" w14:textId="77777777" w:rsidR="00A15180" w:rsidRPr="00E511AF" w:rsidRDefault="00A15180" w:rsidP="00C058C3">
      <w:pPr>
        <w:widowControl/>
        <w:tabs>
          <w:tab w:val="left" w:pos="360"/>
          <w:tab w:val="left" w:pos="720"/>
          <w:tab w:val="left" w:pos="1260"/>
          <w:tab w:val="left" w:pos="1569"/>
          <w:tab w:val="left" w:pos="2520"/>
          <w:tab w:val="left" w:leader="dot" w:pos="8726"/>
        </w:tabs>
        <w:mirrorIndents/>
        <w:jc w:val="both"/>
        <w:rPr>
          <w:rFonts w:ascii="Arial" w:hAnsi="Arial" w:cs="Arial"/>
          <w:lang w:val="fr-FR"/>
        </w:rPr>
      </w:pPr>
    </w:p>
    <w:p w14:paraId="09494294" w14:textId="77777777" w:rsidR="00A15180" w:rsidRPr="00E511AF" w:rsidRDefault="00A15180" w:rsidP="00C058C3">
      <w:pPr>
        <w:pStyle w:val="Paragraphedeliste"/>
        <w:widowControl/>
        <w:numPr>
          <w:ilvl w:val="0"/>
          <w:numId w:val="31"/>
        </w:numPr>
        <w:tabs>
          <w:tab w:val="left" w:pos="360"/>
          <w:tab w:val="left" w:pos="720"/>
          <w:tab w:val="left" w:pos="1260"/>
          <w:tab w:val="left" w:pos="1569"/>
          <w:tab w:val="left" w:pos="2520"/>
          <w:tab w:val="left" w:leader="dot" w:pos="8726"/>
        </w:tabs>
        <w:ind w:left="0"/>
        <w:mirrorIndents/>
        <w:jc w:val="both"/>
        <w:rPr>
          <w:rFonts w:ascii="Arial" w:hAnsi="Arial" w:cs="Arial"/>
          <w:lang w:val="fr-FR"/>
        </w:rPr>
      </w:pPr>
      <w:r w:rsidRPr="00E511AF">
        <w:rPr>
          <w:rFonts w:ascii="Arial" w:hAnsi="Arial" w:cs="Arial"/>
          <w:lang w:val="fr-FR"/>
        </w:rPr>
        <w:t>Ils s'assurent de l'organisation matérielle des délégués syndicaux.</w:t>
      </w:r>
    </w:p>
    <w:p w14:paraId="5A8BCFDA" w14:textId="77777777" w:rsidR="00A15180" w:rsidRPr="00E511AF" w:rsidRDefault="00A15180" w:rsidP="00C058C3">
      <w:pPr>
        <w:widowControl/>
        <w:tabs>
          <w:tab w:val="left" w:pos="360"/>
          <w:tab w:val="left" w:pos="720"/>
          <w:tab w:val="left" w:pos="1260"/>
          <w:tab w:val="left" w:pos="1569"/>
          <w:tab w:val="left" w:pos="2520"/>
          <w:tab w:val="left" w:leader="dot" w:pos="8726"/>
        </w:tabs>
        <w:mirrorIndents/>
        <w:jc w:val="both"/>
        <w:rPr>
          <w:rFonts w:ascii="Arial" w:hAnsi="Arial" w:cs="Arial"/>
          <w:lang w:val="fr-FR"/>
        </w:rPr>
      </w:pPr>
    </w:p>
    <w:p w14:paraId="40B1BEDA" w14:textId="77777777" w:rsidR="00A15180" w:rsidRPr="00E511AF" w:rsidRDefault="00A15180" w:rsidP="00C058C3">
      <w:pPr>
        <w:pStyle w:val="Paragraphedeliste"/>
        <w:widowControl/>
        <w:numPr>
          <w:ilvl w:val="0"/>
          <w:numId w:val="31"/>
        </w:numPr>
        <w:tabs>
          <w:tab w:val="left" w:pos="360"/>
          <w:tab w:val="left" w:pos="720"/>
          <w:tab w:val="left" w:pos="1260"/>
          <w:tab w:val="left" w:pos="1569"/>
          <w:tab w:val="left" w:pos="2520"/>
          <w:tab w:val="left" w:leader="dot" w:pos="8726"/>
        </w:tabs>
        <w:ind w:left="0"/>
        <w:mirrorIndents/>
        <w:jc w:val="both"/>
        <w:rPr>
          <w:rFonts w:ascii="Arial" w:hAnsi="Arial" w:cs="Arial"/>
          <w:lang w:val="fr-FR"/>
        </w:rPr>
      </w:pPr>
      <w:r w:rsidRPr="00E511AF">
        <w:rPr>
          <w:rFonts w:ascii="Arial" w:hAnsi="Arial" w:cs="Arial"/>
          <w:lang w:val="fr-FR"/>
        </w:rPr>
        <w:t>Ils ont droit de vote dans leur région.</w:t>
      </w:r>
    </w:p>
    <w:p w14:paraId="7DF3972B" w14:textId="77777777" w:rsidR="00A15180" w:rsidRPr="00E511AF" w:rsidRDefault="00A15180" w:rsidP="00C058C3">
      <w:pPr>
        <w:widowControl/>
        <w:tabs>
          <w:tab w:val="left" w:pos="360"/>
          <w:tab w:val="left" w:pos="720"/>
          <w:tab w:val="left" w:pos="1260"/>
          <w:tab w:val="left" w:pos="1569"/>
          <w:tab w:val="left" w:pos="2520"/>
          <w:tab w:val="left" w:leader="dot" w:pos="8726"/>
        </w:tabs>
        <w:mirrorIndents/>
        <w:jc w:val="both"/>
        <w:rPr>
          <w:rFonts w:ascii="Arial" w:hAnsi="Arial" w:cs="Arial"/>
          <w:lang w:val="fr-FR"/>
        </w:rPr>
      </w:pPr>
    </w:p>
    <w:p w14:paraId="04FB54FF" w14:textId="77777777" w:rsidR="00A15180" w:rsidRPr="00E511AF" w:rsidRDefault="00A15180" w:rsidP="00C058C3">
      <w:pPr>
        <w:pStyle w:val="Paragraphedeliste"/>
        <w:widowControl/>
        <w:numPr>
          <w:ilvl w:val="0"/>
          <w:numId w:val="31"/>
        </w:numPr>
        <w:tabs>
          <w:tab w:val="left" w:pos="360"/>
          <w:tab w:val="left" w:pos="720"/>
          <w:tab w:val="left" w:pos="1260"/>
          <w:tab w:val="left" w:pos="1569"/>
          <w:tab w:val="left" w:pos="2520"/>
          <w:tab w:val="left" w:leader="dot" w:pos="8726"/>
        </w:tabs>
        <w:ind w:left="0"/>
        <w:mirrorIndents/>
        <w:jc w:val="both"/>
        <w:rPr>
          <w:rFonts w:ascii="Arial" w:hAnsi="Arial" w:cs="Arial"/>
          <w:lang w:val="fr-FR"/>
        </w:rPr>
      </w:pPr>
      <w:r w:rsidRPr="00E511AF">
        <w:rPr>
          <w:rFonts w:ascii="Arial" w:hAnsi="Arial" w:cs="Arial"/>
          <w:lang w:val="fr-FR"/>
        </w:rPr>
        <w:t>Ils doivent, à la fin de leur terme d'office, transmettre à leur successeur, toutes les propriétés du Syndicat qu'ils avaient sous leur garde</w:t>
      </w:r>
      <w:r w:rsidR="00AA3A7D" w:rsidRPr="00E511AF">
        <w:rPr>
          <w:rFonts w:ascii="Arial" w:hAnsi="Arial" w:cs="Arial"/>
          <w:lang w:val="fr-FR"/>
        </w:rPr>
        <w:t>.</w:t>
      </w:r>
      <w:r w:rsidRPr="00E511AF">
        <w:rPr>
          <w:rFonts w:ascii="Arial" w:hAnsi="Arial" w:cs="Arial"/>
          <w:lang w:val="fr-FR"/>
        </w:rPr>
        <w:t xml:space="preserve"> </w:t>
      </w:r>
    </w:p>
    <w:p w14:paraId="38F85E3A" w14:textId="77777777" w:rsidR="00A15180" w:rsidRPr="00E511AF" w:rsidRDefault="00A15180" w:rsidP="00374B62">
      <w:pPr>
        <w:widowControl/>
        <w:tabs>
          <w:tab w:val="left" w:pos="360"/>
          <w:tab w:val="left" w:pos="720"/>
          <w:tab w:val="left" w:pos="1260"/>
          <w:tab w:val="left" w:pos="1569"/>
          <w:tab w:val="left" w:pos="2520"/>
          <w:tab w:val="left" w:leader="dot" w:pos="8726"/>
        </w:tabs>
        <w:jc w:val="both"/>
        <w:rPr>
          <w:rFonts w:ascii="Arial" w:hAnsi="Arial" w:cs="Arial"/>
          <w:lang w:val="fr-FR"/>
        </w:rPr>
      </w:pPr>
    </w:p>
    <w:p w14:paraId="2B43BBA0" w14:textId="77777777" w:rsidR="00CF2446" w:rsidRPr="00E511AF" w:rsidRDefault="00CF2446"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6081B9D2" w14:textId="77777777" w:rsidR="00A15180" w:rsidRPr="00E511AF" w:rsidRDefault="00A15180" w:rsidP="004C0A69">
      <w:pPr>
        <w:pStyle w:val="Titre2"/>
        <w:numPr>
          <w:ilvl w:val="0"/>
          <w:numId w:val="6"/>
        </w:numPr>
        <w:tabs>
          <w:tab w:val="left" w:pos="720"/>
          <w:tab w:val="left" w:pos="1260"/>
        </w:tabs>
        <w:spacing w:before="0"/>
        <w:rPr>
          <w:rFonts w:ascii="Arial" w:hAnsi="Arial" w:cs="Arial"/>
          <w:color w:val="auto"/>
          <w:lang w:val="fr-CA"/>
        </w:rPr>
      </w:pPr>
      <w:bookmarkStart w:id="32" w:name="_Toc292455889"/>
      <w:bookmarkStart w:id="33" w:name="_Toc23753143"/>
      <w:r w:rsidRPr="00E511AF">
        <w:rPr>
          <w:rFonts w:ascii="Arial" w:hAnsi="Arial" w:cs="Arial"/>
          <w:color w:val="auto"/>
          <w:lang w:val="fr-CA"/>
        </w:rPr>
        <w:t>RÔLE DES SYNDICS</w:t>
      </w:r>
      <w:bookmarkEnd w:id="32"/>
      <w:bookmarkEnd w:id="33"/>
    </w:p>
    <w:p w14:paraId="6BC29F2D" w14:textId="77777777" w:rsidR="00A15180" w:rsidRDefault="00A15180" w:rsidP="00EA30D2">
      <w:pPr>
        <w:widowControl/>
        <w:tabs>
          <w:tab w:val="left" w:pos="360"/>
          <w:tab w:val="left" w:pos="720"/>
          <w:tab w:val="left" w:pos="1260"/>
          <w:tab w:val="left" w:pos="1569"/>
          <w:tab w:val="left" w:pos="2520"/>
          <w:tab w:val="left" w:leader="dot" w:pos="8726"/>
        </w:tabs>
        <w:ind w:left="720"/>
        <w:jc w:val="both"/>
        <w:rPr>
          <w:rFonts w:ascii="Arial" w:hAnsi="Arial" w:cs="Arial"/>
          <w:lang w:val="fr-FR"/>
        </w:rPr>
      </w:pPr>
      <w:r w:rsidRPr="00E511AF">
        <w:rPr>
          <w:rFonts w:ascii="Arial" w:hAnsi="Arial" w:cs="Arial"/>
          <w:lang w:val="fr-FR"/>
        </w:rPr>
        <w:t>Leurs fonctions sont les suivante</w:t>
      </w:r>
      <w:r w:rsidR="00B301E9">
        <w:rPr>
          <w:rFonts w:ascii="Arial" w:hAnsi="Arial" w:cs="Arial"/>
          <w:lang w:val="fr-FR"/>
        </w:rPr>
        <w:t>s</w:t>
      </w:r>
      <w:r w:rsidR="007F6DF3">
        <w:rPr>
          <w:rFonts w:ascii="Arial" w:hAnsi="Arial" w:cs="Arial"/>
          <w:lang w:val="fr-FR"/>
        </w:rPr>
        <w:t xml:space="preserve"> </w:t>
      </w:r>
      <w:r w:rsidRPr="00E511AF">
        <w:rPr>
          <w:rFonts w:ascii="Arial" w:hAnsi="Arial" w:cs="Arial"/>
          <w:lang w:val="fr-FR"/>
        </w:rPr>
        <w:t>:</w:t>
      </w:r>
    </w:p>
    <w:p w14:paraId="24618526" w14:textId="77777777" w:rsidR="00504A94" w:rsidRDefault="00504A94" w:rsidP="00504A94">
      <w:pPr>
        <w:pStyle w:val="Default"/>
      </w:pPr>
    </w:p>
    <w:p w14:paraId="4C3DC9C3" w14:textId="1A1BD8BF" w:rsidR="00A15180" w:rsidRPr="00AF6C50" w:rsidRDefault="00126244" w:rsidP="00C058C3">
      <w:pPr>
        <w:pStyle w:val="Paragraphedeliste"/>
        <w:widowControl/>
        <w:numPr>
          <w:ilvl w:val="0"/>
          <w:numId w:val="33"/>
        </w:numPr>
        <w:tabs>
          <w:tab w:val="left" w:pos="360"/>
          <w:tab w:val="left" w:pos="720"/>
          <w:tab w:val="left" w:pos="1260"/>
          <w:tab w:val="left" w:pos="1569"/>
          <w:tab w:val="left" w:pos="2520"/>
          <w:tab w:val="left" w:leader="dot" w:pos="8726"/>
        </w:tabs>
        <w:ind w:left="714" w:hanging="357"/>
        <w:rPr>
          <w:rFonts w:ascii="Arial" w:hAnsi="Arial" w:cs="Arial"/>
          <w:lang w:val="fr-FR"/>
        </w:rPr>
      </w:pPr>
      <w:r w:rsidRPr="00AF6C50">
        <w:rPr>
          <w:rFonts w:ascii="Arial" w:hAnsi="Arial" w:cs="Arial"/>
          <w:lang w:val="fr-FR"/>
        </w:rPr>
        <w:t xml:space="preserve">Ils vérifient au nom des membres une (1) fois par année ou à tout moment </w:t>
      </w:r>
      <w:r w:rsidR="00C058C3" w:rsidRPr="00AF6C50">
        <w:rPr>
          <w:rFonts w:ascii="Arial" w:hAnsi="Arial" w:cs="Arial"/>
          <w:lang w:val="fr-FR"/>
        </w:rPr>
        <w:t>jugé opportun</w:t>
      </w:r>
      <w:r w:rsidRPr="00AF6C50">
        <w:rPr>
          <w:rFonts w:ascii="Arial" w:hAnsi="Arial" w:cs="Arial"/>
          <w:lang w:val="fr-FR"/>
        </w:rPr>
        <w:t>, les livres et les comptes du secrétaire-trésorier.</w:t>
      </w:r>
    </w:p>
    <w:p w14:paraId="79721833" w14:textId="77777777" w:rsidR="00126244" w:rsidRPr="00E511AF" w:rsidRDefault="00126244" w:rsidP="00EA30D2">
      <w:pPr>
        <w:widowControl/>
        <w:tabs>
          <w:tab w:val="left" w:pos="360"/>
          <w:tab w:val="left" w:pos="720"/>
          <w:tab w:val="left" w:pos="1260"/>
          <w:tab w:val="left" w:pos="1569"/>
          <w:tab w:val="left" w:pos="2520"/>
          <w:tab w:val="left" w:leader="dot" w:pos="8726"/>
        </w:tabs>
        <w:ind w:left="720"/>
        <w:jc w:val="both"/>
        <w:rPr>
          <w:rFonts w:ascii="Arial" w:hAnsi="Arial" w:cs="Arial"/>
          <w:lang w:val="fr-FR"/>
        </w:rPr>
      </w:pPr>
    </w:p>
    <w:p w14:paraId="29175EFB" w14:textId="77777777" w:rsidR="00A15180" w:rsidRDefault="00A15180" w:rsidP="00C058C3">
      <w:pPr>
        <w:widowControl/>
        <w:numPr>
          <w:ilvl w:val="0"/>
          <w:numId w:val="33"/>
        </w:numPr>
        <w:tabs>
          <w:tab w:val="left" w:pos="36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Ils présentent leur rapport à la première assemblée générale qui suit l'achèvement de chaque vérification.</w:t>
      </w:r>
    </w:p>
    <w:p w14:paraId="00A37FCE" w14:textId="77777777" w:rsidR="00DA093B" w:rsidRDefault="00DA093B" w:rsidP="00DA093B">
      <w:pPr>
        <w:pStyle w:val="Default"/>
      </w:pPr>
    </w:p>
    <w:p w14:paraId="1B6AB34B" w14:textId="77777777" w:rsidR="00DA093B" w:rsidRPr="00AF6C50" w:rsidRDefault="00DA093B" w:rsidP="00C058C3">
      <w:pPr>
        <w:pStyle w:val="Default"/>
        <w:numPr>
          <w:ilvl w:val="0"/>
          <w:numId w:val="33"/>
        </w:numPr>
      </w:pPr>
      <w:r w:rsidRPr="00AF6C50">
        <w:t xml:space="preserve">Ils présentent par écrit au président et au secrétaire-trésorier leurs recommandations visant à assurer la tenue ordonnée, correcte et adéquate des fonds, des dossiers et des comptes de la section locale par le secrétaire-trésorier. </w:t>
      </w:r>
    </w:p>
    <w:p w14:paraId="676CF33A" w14:textId="77777777" w:rsidR="00A15180" w:rsidRPr="00E511AF" w:rsidRDefault="00A15180" w:rsidP="00D93FC1">
      <w:pPr>
        <w:widowControl/>
        <w:tabs>
          <w:tab w:val="left" w:pos="360"/>
          <w:tab w:val="left" w:pos="1260"/>
          <w:tab w:val="left" w:pos="1569"/>
          <w:tab w:val="left" w:pos="2520"/>
          <w:tab w:val="left" w:leader="dot" w:pos="8726"/>
        </w:tabs>
        <w:ind w:left="1287" w:hanging="567"/>
        <w:jc w:val="both"/>
        <w:rPr>
          <w:rFonts w:ascii="Arial" w:hAnsi="Arial" w:cs="Arial"/>
          <w:lang w:val="fr-FR"/>
        </w:rPr>
      </w:pPr>
    </w:p>
    <w:p w14:paraId="59BBD923" w14:textId="2D1D81C9" w:rsidR="00A15180" w:rsidRPr="00C058C3" w:rsidRDefault="00A15180" w:rsidP="00C058C3">
      <w:pPr>
        <w:pStyle w:val="Paragraphedeliste"/>
        <w:widowControl/>
        <w:numPr>
          <w:ilvl w:val="0"/>
          <w:numId w:val="33"/>
        </w:numPr>
        <w:tabs>
          <w:tab w:val="left" w:pos="360"/>
          <w:tab w:val="left" w:pos="1260"/>
          <w:tab w:val="left" w:pos="1569"/>
          <w:tab w:val="left" w:pos="2520"/>
          <w:tab w:val="left" w:leader="dot" w:pos="8726"/>
        </w:tabs>
        <w:jc w:val="both"/>
        <w:rPr>
          <w:rFonts w:ascii="Arial" w:hAnsi="Arial" w:cs="Arial"/>
          <w:lang w:val="fr-FR"/>
        </w:rPr>
      </w:pPr>
      <w:r w:rsidRPr="00C058C3">
        <w:rPr>
          <w:rFonts w:ascii="Arial" w:hAnsi="Arial" w:cs="Arial"/>
          <w:lang w:val="fr-FR"/>
        </w:rPr>
        <w:t>Ils ont la responsabilité de s'assurer qu'aucun argent n'est dépensé sans une autorisation appropriée, prévue dans les statuts ou accordée par les membres.</w:t>
      </w:r>
    </w:p>
    <w:p w14:paraId="16860CCD" w14:textId="77777777" w:rsidR="00A15180" w:rsidRPr="00E511AF" w:rsidRDefault="00A15180" w:rsidP="00D93FC1">
      <w:pPr>
        <w:widowControl/>
        <w:tabs>
          <w:tab w:val="left" w:pos="360"/>
          <w:tab w:val="left" w:pos="1260"/>
          <w:tab w:val="left" w:pos="1569"/>
          <w:tab w:val="left" w:pos="2520"/>
          <w:tab w:val="left" w:leader="dot" w:pos="8726"/>
        </w:tabs>
        <w:ind w:left="1287" w:hanging="567"/>
        <w:jc w:val="both"/>
        <w:rPr>
          <w:rFonts w:ascii="Arial" w:hAnsi="Arial" w:cs="Arial"/>
          <w:lang w:val="fr-FR"/>
        </w:rPr>
      </w:pPr>
    </w:p>
    <w:p w14:paraId="2FA5DC55" w14:textId="583EB3BA" w:rsidR="00A15180" w:rsidRPr="00C058C3" w:rsidRDefault="00A15180" w:rsidP="00C058C3">
      <w:pPr>
        <w:pStyle w:val="Paragraphedeliste"/>
        <w:widowControl/>
        <w:numPr>
          <w:ilvl w:val="0"/>
          <w:numId w:val="33"/>
        </w:numPr>
        <w:tabs>
          <w:tab w:val="left" w:pos="360"/>
          <w:tab w:val="left" w:pos="1260"/>
          <w:tab w:val="left" w:pos="1569"/>
          <w:tab w:val="left" w:pos="2520"/>
          <w:tab w:val="left" w:leader="dot" w:pos="8726"/>
        </w:tabs>
        <w:jc w:val="both"/>
        <w:rPr>
          <w:rFonts w:ascii="Arial" w:hAnsi="Arial" w:cs="Arial"/>
          <w:lang w:val="fr-FR"/>
        </w:rPr>
      </w:pPr>
      <w:r w:rsidRPr="00C058C3">
        <w:rPr>
          <w:rFonts w:ascii="Arial" w:hAnsi="Arial" w:cs="Arial"/>
          <w:lang w:val="fr-FR"/>
        </w:rPr>
        <w:t>Au moins une (1) fois par année, ils font l'inspection des valeurs, obligations et titres, de l'ameublement de bureau, du matériel, des actes de propriété qui peuvent, à tout moment, être détenus par le Syndicat et en font rapport aux membres.</w:t>
      </w:r>
    </w:p>
    <w:p w14:paraId="090263C7" w14:textId="77777777" w:rsidR="00A15180" w:rsidRPr="00E511AF" w:rsidRDefault="00A15180" w:rsidP="00D93FC1">
      <w:pPr>
        <w:widowControl/>
        <w:tabs>
          <w:tab w:val="left" w:pos="360"/>
          <w:tab w:val="left" w:pos="1260"/>
          <w:tab w:val="left" w:pos="1569"/>
          <w:tab w:val="left" w:pos="2520"/>
          <w:tab w:val="left" w:leader="dot" w:pos="8726"/>
        </w:tabs>
        <w:ind w:left="1287" w:hanging="567"/>
        <w:jc w:val="both"/>
        <w:rPr>
          <w:rFonts w:ascii="Arial" w:hAnsi="Arial" w:cs="Arial"/>
          <w:lang w:val="fr-FR"/>
        </w:rPr>
      </w:pPr>
    </w:p>
    <w:p w14:paraId="3BBA73EE" w14:textId="3ACAE7F7" w:rsidR="00A15180" w:rsidRPr="00C058C3" w:rsidRDefault="00A15180" w:rsidP="00C058C3">
      <w:pPr>
        <w:pStyle w:val="Paragraphedeliste"/>
        <w:widowControl/>
        <w:numPr>
          <w:ilvl w:val="0"/>
          <w:numId w:val="33"/>
        </w:numPr>
        <w:tabs>
          <w:tab w:val="left" w:pos="360"/>
          <w:tab w:val="left" w:pos="1260"/>
          <w:tab w:val="left" w:pos="1569"/>
          <w:tab w:val="left" w:pos="2520"/>
          <w:tab w:val="left" w:leader="dot" w:pos="8726"/>
        </w:tabs>
        <w:jc w:val="both"/>
        <w:rPr>
          <w:rFonts w:ascii="Arial" w:hAnsi="Arial" w:cs="Arial"/>
          <w:lang w:val="fr-FR"/>
        </w:rPr>
      </w:pPr>
      <w:r w:rsidRPr="00C058C3">
        <w:rPr>
          <w:rFonts w:ascii="Arial" w:hAnsi="Arial" w:cs="Arial"/>
          <w:lang w:val="fr-FR"/>
        </w:rPr>
        <w:t>Ils se servent des formules de vérification fournies par le bureau national et transmettent copie de chaque vérification au secrétaire-trésorier national en conformité avec les statuts du S.C.F.P.</w:t>
      </w:r>
    </w:p>
    <w:p w14:paraId="7AFE327F" w14:textId="77777777" w:rsidR="00A15180" w:rsidRPr="00E511AF" w:rsidRDefault="00A15180" w:rsidP="00D93FC1">
      <w:pPr>
        <w:widowControl/>
        <w:tabs>
          <w:tab w:val="left" w:pos="360"/>
          <w:tab w:val="left" w:pos="1260"/>
          <w:tab w:val="left" w:pos="1569"/>
          <w:tab w:val="left" w:pos="2520"/>
          <w:tab w:val="left" w:leader="dot" w:pos="8726"/>
        </w:tabs>
        <w:ind w:left="1287" w:hanging="567"/>
        <w:jc w:val="both"/>
        <w:rPr>
          <w:rFonts w:ascii="Arial" w:hAnsi="Arial" w:cs="Arial"/>
          <w:lang w:val="fr-FR"/>
        </w:rPr>
      </w:pPr>
    </w:p>
    <w:p w14:paraId="04E42575" w14:textId="55C4FF1F" w:rsidR="00A15180" w:rsidRPr="00C058C3" w:rsidRDefault="00A15180" w:rsidP="00C058C3">
      <w:pPr>
        <w:pStyle w:val="Paragraphedeliste"/>
        <w:widowControl/>
        <w:numPr>
          <w:ilvl w:val="0"/>
          <w:numId w:val="33"/>
        </w:numPr>
        <w:tabs>
          <w:tab w:val="left" w:pos="360"/>
          <w:tab w:val="left" w:pos="1260"/>
          <w:tab w:val="left" w:pos="1569"/>
          <w:tab w:val="left" w:pos="2520"/>
          <w:tab w:val="left" w:leader="dot" w:pos="8726"/>
        </w:tabs>
        <w:jc w:val="both"/>
        <w:rPr>
          <w:rFonts w:ascii="Arial" w:hAnsi="Arial" w:cs="Arial"/>
          <w:lang w:val="fr-FR"/>
        </w:rPr>
      </w:pPr>
      <w:r w:rsidRPr="00C058C3">
        <w:rPr>
          <w:rFonts w:ascii="Arial" w:hAnsi="Arial" w:cs="Arial"/>
          <w:lang w:val="fr-FR"/>
        </w:rPr>
        <w:t>Ils doivent, à la fin de leur terme d'of</w:t>
      </w:r>
      <w:r w:rsidR="00D93FC1" w:rsidRPr="00C058C3">
        <w:rPr>
          <w:rFonts w:ascii="Arial" w:hAnsi="Arial" w:cs="Arial"/>
          <w:lang w:val="fr-FR"/>
        </w:rPr>
        <w:t>fice, transmettre à leur succes</w:t>
      </w:r>
      <w:r w:rsidRPr="00C058C3">
        <w:rPr>
          <w:rFonts w:ascii="Arial" w:hAnsi="Arial" w:cs="Arial"/>
          <w:lang w:val="fr-FR"/>
        </w:rPr>
        <w:t>seur, toutes les propriétés du Syndicat qu'ils avaient sous leur garde.</w:t>
      </w:r>
    </w:p>
    <w:p w14:paraId="3F7D9B99" w14:textId="77777777" w:rsidR="00A15180"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50C708DC" w14:textId="77777777" w:rsidR="00AF6C50" w:rsidRPr="00E511AF" w:rsidRDefault="00AF6C5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7EABB650" w14:textId="77777777" w:rsidR="00EA30D2" w:rsidRPr="00E511AF" w:rsidRDefault="00EA30D2"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1C7E0577" w14:textId="77777777" w:rsidR="00A15180" w:rsidRPr="00E511AF" w:rsidRDefault="00A15180" w:rsidP="004C0A69">
      <w:pPr>
        <w:pStyle w:val="Titre2"/>
        <w:numPr>
          <w:ilvl w:val="0"/>
          <w:numId w:val="6"/>
        </w:numPr>
        <w:tabs>
          <w:tab w:val="left" w:pos="720"/>
          <w:tab w:val="left" w:pos="1260"/>
        </w:tabs>
        <w:spacing w:before="0"/>
        <w:rPr>
          <w:rFonts w:ascii="Arial" w:hAnsi="Arial" w:cs="Arial"/>
          <w:color w:val="auto"/>
          <w:lang w:val="fr-CA"/>
        </w:rPr>
      </w:pPr>
      <w:bookmarkStart w:id="34" w:name="_Toc292455890"/>
      <w:bookmarkStart w:id="35" w:name="_Toc23753144"/>
      <w:r w:rsidRPr="00E511AF">
        <w:rPr>
          <w:rFonts w:ascii="Arial" w:hAnsi="Arial" w:cs="Arial"/>
          <w:color w:val="auto"/>
          <w:lang w:val="fr-CA"/>
        </w:rPr>
        <w:lastRenderedPageBreak/>
        <w:t>RÔLE DU DÉLÉGUÉ</w:t>
      </w:r>
      <w:bookmarkEnd w:id="34"/>
      <w:bookmarkEnd w:id="35"/>
    </w:p>
    <w:p w14:paraId="29A45703" w14:textId="77777777" w:rsidR="00A15180" w:rsidRPr="00E511AF" w:rsidRDefault="00A15180" w:rsidP="00C058C3">
      <w:pPr>
        <w:widowControl/>
        <w:numPr>
          <w:ilvl w:val="0"/>
          <w:numId w:val="34"/>
        </w:numPr>
        <w:tabs>
          <w:tab w:val="left" w:pos="36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Défendre les droits et intérêts des membres et être le porte-parole des membres</w:t>
      </w:r>
      <w:r w:rsidR="00ED3CDA" w:rsidRPr="00E511AF">
        <w:rPr>
          <w:rFonts w:ascii="Arial" w:hAnsi="Arial" w:cs="Arial"/>
          <w:lang w:val="fr-FR"/>
        </w:rPr>
        <w:t xml:space="preserve"> </w:t>
      </w:r>
      <w:r w:rsidR="00ED3CDA" w:rsidRPr="00767163">
        <w:rPr>
          <w:rFonts w:ascii="Arial" w:hAnsi="Arial" w:cs="Arial"/>
          <w:lang w:val="fr-FR"/>
        </w:rPr>
        <w:t>qu’il représente</w:t>
      </w:r>
      <w:r w:rsidRPr="00E511AF">
        <w:rPr>
          <w:rFonts w:ascii="Arial" w:hAnsi="Arial" w:cs="Arial"/>
          <w:lang w:val="fr-FR"/>
        </w:rPr>
        <w:t>.</w:t>
      </w:r>
    </w:p>
    <w:p w14:paraId="20AACB15" w14:textId="77777777" w:rsidR="00A15180" w:rsidRPr="00E511AF" w:rsidRDefault="00A15180" w:rsidP="00B43CE9">
      <w:pPr>
        <w:widowControl/>
        <w:tabs>
          <w:tab w:val="left" w:pos="360"/>
          <w:tab w:val="left" w:pos="720"/>
          <w:tab w:val="left" w:pos="1260"/>
          <w:tab w:val="left" w:pos="1569"/>
          <w:tab w:val="left" w:pos="2520"/>
          <w:tab w:val="left" w:leader="dot" w:pos="8726"/>
        </w:tabs>
        <w:ind w:left="720"/>
        <w:jc w:val="both"/>
        <w:rPr>
          <w:rFonts w:ascii="Arial" w:hAnsi="Arial" w:cs="Arial"/>
          <w:lang w:val="fr-FR"/>
        </w:rPr>
      </w:pPr>
    </w:p>
    <w:p w14:paraId="533DB8EC" w14:textId="77777777" w:rsidR="00A15180" w:rsidRPr="00E511AF" w:rsidRDefault="00A15180" w:rsidP="00C058C3">
      <w:pPr>
        <w:widowControl/>
        <w:numPr>
          <w:ilvl w:val="0"/>
          <w:numId w:val="34"/>
        </w:numPr>
        <w:tabs>
          <w:tab w:val="left" w:pos="36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Voir à l'application de la convention collective.</w:t>
      </w:r>
    </w:p>
    <w:p w14:paraId="01EC1CD7" w14:textId="77777777" w:rsidR="00A15180" w:rsidRPr="00E511AF" w:rsidRDefault="00A15180" w:rsidP="00B43CE9">
      <w:pPr>
        <w:widowControl/>
        <w:tabs>
          <w:tab w:val="left" w:pos="360"/>
          <w:tab w:val="left" w:pos="720"/>
          <w:tab w:val="left" w:pos="1260"/>
          <w:tab w:val="left" w:pos="1569"/>
          <w:tab w:val="left" w:pos="2520"/>
          <w:tab w:val="left" w:leader="dot" w:pos="8726"/>
        </w:tabs>
        <w:ind w:left="720"/>
        <w:jc w:val="both"/>
        <w:rPr>
          <w:rFonts w:ascii="Arial" w:hAnsi="Arial" w:cs="Arial"/>
          <w:lang w:val="fr-FR"/>
        </w:rPr>
      </w:pPr>
    </w:p>
    <w:p w14:paraId="5A1B152F" w14:textId="77777777" w:rsidR="00A15180" w:rsidRPr="00E511AF" w:rsidRDefault="00A15180" w:rsidP="00C058C3">
      <w:pPr>
        <w:widowControl/>
        <w:numPr>
          <w:ilvl w:val="0"/>
          <w:numId w:val="34"/>
        </w:numPr>
        <w:tabs>
          <w:tab w:val="left" w:pos="36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 xml:space="preserve">Voir à ce que les membres soient informés des activités du Syndicat et mettre tout en </w:t>
      </w:r>
      <w:r w:rsidR="00B538B5" w:rsidRPr="00E511AF">
        <w:rPr>
          <w:rFonts w:ascii="Arial" w:hAnsi="Arial" w:cs="Arial"/>
          <w:lang w:val="fr-FR"/>
        </w:rPr>
        <w:t>œuvre</w:t>
      </w:r>
      <w:r w:rsidRPr="00E511AF">
        <w:rPr>
          <w:rFonts w:ascii="Arial" w:hAnsi="Arial" w:cs="Arial"/>
          <w:lang w:val="fr-FR"/>
        </w:rPr>
        <w:t xml:space="preserve"> pour qu'ils y participent activement.</w:t>
      </w:r>
    </w:p>
    <w:p w14:paraId="5C0884F1" w14:textId="77777777" w:rsidR="00A15180" w:rsidRPr="00E511AF" w:rsidRDefault="00A15180" w:rsidP="00B43CE9">
      <w:pPr>
        <w:widowControl/>
        <w:tabs>
          <w:tab w:val="left" w:pos="360"/>
          <w:tab w:val="left" w:pos="720"/>
          <w:tab w:val="left" w:pos="1260"/>
          <w:tab w:val="left" w:pos="1569"/>
          <w:tab w:val="left" w:pos="2520"/>
          <w:tab w:val="left" w:leader="dot" w:pos="8726"/>
        </w:tabs>
        <w:ind w:left="720"/>
        <w:jc w:val="both"/>
        <w:rPr>
          <w:rFonts w:ascii="Arial" w:hAnsi="Arial" w:cs="Arial"/>
          <w:lang w:val="fr-FR"/>
        </w:rPr>
      </w:pPr>
    </w:p>
    <w:p w14:paraId="4DE0EC5D" w14:textId="77777777" w:rsidR="00A15180" w:rsidRPr="00E511AF" w:rsidRDefault="0096092C" w:rsidP="00C058C3">
      <w:pPr>
        <w:widowControl/>
        <w:numPr>
          <w:ilvl w:val="0"/>
          <w:numId w:val="34"/>
        </w:numPr>
        <w:tabs>
          <w:tab w:val="left" w:pos="36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 xml:space="preserve">Faire le lien </w:t>
      </w:r>
      <w:r w:rsidR="00A15180" w:rsidRPr="00E511AF">
        <w:rPr>
          <w:rFonts w:ascii="Arial" w:hAnsi="Arial" w:cs="Arial"/>
          <w:lang w:val="fr-FR"/>
        </w:rPr>
        <w:t>entre les membres et les diverses instances du Syndicat.</w:t>
      </w:r>
    </w:p>
    <w:p w14:paraId="48D88B52" w14:textId="77777777" w:rsidR="00A15180" w:rsidRPr="00E511AF" w:rsidRDefault="00A15180" w:rsidP="00B43CE9">
      <w:pPr>
        <w:widowControl/>
        <w:tabs>
          <w:tab w:val="left" w:pos="360"/>
          <w:tab w:val="left" w:pos="720"/>
          <w:tab w:val="left" w:pos="1260"/>
          <w:tab w:val="left" w:pos="1569"/>
          <w:tab w:val="left" w:pos="2520"/>
          <w:tab w:val="left" w:leader="dot" w:pos="8726"/>
        </w:tabs>
        <w:ind w:left="720"/>
        <w:jc w:val="both"/>
        <w:rPr>
          <w:rFonts w:ascii="Arial" w:hAnsi="Arial" w:cs="Arial"/>
          <w:lang w:val="fr-FR"/>
        </w:rPr>
      </w:pPr>
    </w:p>
    <w:p w14:paraId="366592F8" w14:textId="77777777" w:rsidR="00A15180" w:rsidRPr="00E511AF" w:rsidRDefault="00A15180" w:rsidP="00C058C3">
      <w:pPr>
        <w:widowControl/>
        <w:numPr>
          <w:ilvl w:val="0"/>
          <w:numId w:val="34"/>
        </w:numPr>
        <w:tabs>
          <w:tab w:val="left" w:pos="36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Assister les membres lors de la présentation de griefs.</w:t>
      </w:r>
    </w:p>
    <w:p w14:paraId="71C40730" w14:textId="77777777" w:rsidR="00A15180" w:rsidRPr="00E511AF" w:rsidRDefault="00A15180" w:rsidP="00B43CE9">
      <w:pPr>
        <w:widowControl/>
        <w:tabs>
          <w:tab w:val="left" w:pos="360"/>
          <w:tab w:val="left" w:pos="720"/>
          <w:tab w:val="left" w:pos="1260"/>
          <w:tab w:val="left" w:pos="1569"/>
          <w:tab w:val="left" w:pos="2520"/>
          <w:tab w:val="left" w:leader="dot" w:pos="8726"/>
        </w:tabs>
        <w:ind w:left="720"/>
        <w:jc w:val="both"/>
        <w:rPr>
          <w:rFonts w:ascii="Arial" w:hAnsi="Arial" w:cs="Arial"/>
          <w:lang w:val="fr-FR"/>
        </w:rPr>
      </w:pPr>
    </w:p>
    <w:p w14:paraId="0854A724" w14:textId="77777777" w:rsidR="00A15180" w:rsidRPr="00E511AF" w:rsidRDefault="00A15180" w:rsidP="00C058C3">
      <w:pPr>
        <w:widowControl/>
        <w:numPr>
          <w:ilvl w:val="0"/>
          <w:numId w:val="34"/>
        </w:numPr>
        <w:tabs>
          <w:tab w:val="left" w:pos="36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Il doit, à la fin de son terme d'office, transmettre à son successeur, toutes les propriétés du Syndicat qu'il avait sous sa garde.</w:t>
      </w:r>
    </w:p>
    <w:p w14:paraId="329CB65E" w14:textId="77777777" w:rsidR="00A15180" w:rsidRPr="00E511AF" w:rsidRDefault="00A15180" w:rsidP="00B43CE9">
      <w:pPr>
        <w:widowControl/>
        <w:tabs>
          <w:tab w:val="left" w:pos="360"/>
          <w:tab w:val="left" w:pos="720"/>
          <w:tab w:val="left" w:pos="1260"/>
          <w:tab w:val="left" w:pos="1569"/>
          <w:tab w:val="left" w:pos="2520"/>
          <w:tab w:val="left" w:leader="dot" w:pos="8726"/>
        </w:tabs>
        <w:ind w:left="720"/>
        <w:jc w:val="both"/>
        <w:rPr>
          <w:rFonts w:ascii="Arial" w:hAnsi="Arial" w:cs="Arial"/>
          <w:lang w:val="fr-FR"/>
        </w:rPr>
      </w:pPr>
    </w:p>
    <w:p w14:paraId="410D0705" w14:textId="77777777" w:rsidR="00686E8F" w:rsidRDefault="00A15180" w:rsidP="00C058C3">
      <w:pPr>
        <w:widowControl/>
        <w:numPr>
          <w:ilvl w:val="0"/>
          <w:numId w:val="34"/>
        </w:numPr>
        <w:tabs>
          <w:tab w:val="left" w:pos="360"/>
          <w:tab w:val="left" w:pos="1260"/>
          <w:tab w:val="left" w:pos="1569"/>
          <w:tab w:val="left" w:pos="2520"/>
          <w:tab w:val="left" w:leader="dot" w:pos="8726"/>
        </w:tabs>
        <w:jc w:val="both"/>
        <w:rPr>
          <w:rFonts w:ascii="Arial" w:hAnsi="Arial" w:cs="Arial"/>
          <w:lang w:val="fr-FR"/>
        </w:rPr>
      </w:pPr>
      <w:r w:rsidRPr="007B1D7B">
        <w:rPr>
          <w:rFonts w:ascii="Arial" w:hAnsi="Arial" w:cs="Arial"/>
          <w:lang w:val="fr-FR"/>
        </w:rPr>
        <w:t xml:space="preserve">Si un délégué ne répond pas à </w:t>
      </w:r>
      <w:r w:rsidRPr="00A63D2C">
        <w:rPr>
          <w:rFonts w:ascii="Arial" w:hAnsi="Arial" w:cs="Arial"/>
          <w:lang w:val="fr-FR"/>
        </w:rPr>
        <w:t>l'appel</w:t>
      </w:r>
      <w:r w:rsidR="00767163">
        <w:rPr>
          <w:rFonts w:ascii="Arial" w:hAnsi="Arial" w:cs="Arial"/>
          <w:lang w:val="fr-FR"/>
        </w:rPr>
        <w:t xml:space="preserve"> </w:t>
      </w:r>
      <w:r w:rsidR="007B1D7B" w:rsidRPr="00A63D2C">
        <w:rPr>
          <w:rFonts w:ascii="Arial" w:hAnsi="Arial" w:cs="Arial"/>
          <w:lang w:val="fr-FR"/>
        </w:rPr>
        <w:t xml:space="preserve">plusieurs </w:t>
      </w:r>
      <w:r w:rsidR="00767163" w:rsidRPr="00CB557C">
        <w:rPr>
          <w:rFonts w:ascii="Arial" w:hAnsi="Arial" w:cs="Arial"/>
          <w:lang w:val="fr-FR"/>
        </w:rPr>
        <w:t>fois</w:t>
      </w:r>
      <w:r w:rsidR="00767163">
        <w:rPr>
          <w:rFonts w:ascii="Arial" w:hAnsi="Arial" w:cs="Arial"/>
          <w:lang w:val="fr-FR"/>
        </w:rPr>
        <w:t xml:space="preserve"> </w:t>
      </w:r>
      <w:r w:rsidRPr="007B1D7B">
        <w:rPr>
          <w:rFonts w:ascii="Arial" w:hAnsi="Arial" w:cs="Arial"/>
          <w:lang w:val="fr-FR"/>
        </w:rPr>
        <w:t>sans rai</w:t>
      </w:r>
      <w:r w:rsidR="00767163">
        <w:rPr>
          <w:rFonts w:ascii="Arial" w:hAnsi="Arial" w:cs="Arial"/>
          <w:lang w:val="fr-FR"/>
        </w:rPr>
        <w:t xml:space="preserve">son suffisante et valide, il </w:t>
      </w:r>
      <w:r w:rsidR="00CB557C">
        <w:rPr>
          <w:rFonts w:ascii="Arial" w:hAnsi="Arial" w:cs="Arial"/>
          <w:lang w:val="fr-FR"/>
        </w:rPr>
        <w:t>est</w:t>
      </w:r>
      <w:r w:rsidRPr="007B1D7B">
        <w:rPr>
          <w:rFonts w:ascii="Arial" w:hAnsi="Arial" w:cs="Arial"/>
          <w:lang w:val="fr-FR"/>
        </w:rPr>
        <w:t xml:space="preserve"> destitué</w:t>
      </w:r>
      <w:r w:rsidR="004C3D81" w:rsidRPr="00CB557C">
        <w:rPr>
          <w:rFonts w:ascii="Arial" w:hAnsi="Arial" w:cs="Arial"/>
          <w:lang w:val="fr-FR"/>
        </w:rPr>
        <w:t>.</w:t>
      </w:r>
      <w:r w:rsidR="00E01E08" w:rsidRPr="00CB557C">
        <w:rPr>
          <w:rFonts w:ascii="Arial" w:hAnsi="Arial" w:cs="Arial"/>
          <w:lang w:val="fr-FR"/>
        </w:rPr>
        <w:t xml:space="preserve"> </w:t>
      </w:r>
      <w:r w:rsidR="004C3D81" w:rsidRPr="00CB557C">
        <w:rPr>
          <w:rFonts w:ascii="Arial" w:hAnsi="Arial" w:cs="Arial"/>
          <w:lang w:val="fr-FR"/>
        </w:rPr>
        <w:t xml:space="preserve">Si un délégué est destitué </w:t>
      </w:r>
      <w:r w:rsidR="00E01E08" w:rsidRPr="00CB557C">
        <w:rPr>
          <w:rFonts w:ascii="Arial" w:hAnsi="Arial" w:cs="Arial"/>
          <w:lang w:val="fr-FR"/>
        </w:rPr>
        <w:t xml:space="preserve">ou </w:t>
      </w:r>
      <w:r w:rsidR="004C3D81" w:rsidRPr="00CB557C">
        <w:rPr>
          <w:rFonts w:ascii="Arial" w:hAnsi="Arial" w:cs="Arial"/>
          <w:lang w:val="fr-FR"/>
        </w:rPr>
        <w:t xml:space="preserve">s’il </w:t>
      </w:r>
      <w:r w:rsidR="00E01E08" w:rsidRPr="00CB557C">
        <w:rPr>
          <w:rFonts w:ascii="Arial" w:hAnsi="Arial" w:cs="Arial"/>
          <w:lang w:val="fr-FR"/>
        </w:rPr>
        <w:t>démissionne</w:t>
      </w:r>
      <w:r w:rsidR="004C3D81" w:rsidRPr="00CB557C">
        <w:rPr>
          <w:rFonts w:ascii="Arial" w:hAnsi="Arial" w:cs="Arial"/>
          <w:lang w:val="fr-FR"/>
        </w:rPr>
        <w:t>, i</w:t>
      </w:r>
      <w:r w:rsidR="00E01E08" w:rsidRPr="00CB557C">
        <w:rPr>
          <w:rFonts w:ascii="Arial" w:hAnsi="Arial" w:cs="Arial"/>
          <w:lang w:val="fr-FR"/>
        </w:rPr>
        <w:t>l devra être remplacé au besoin par le comité exécutif.</w:t>
      </w:r>
      <w:r w:rsidR="00E01E08">
        <w:rPr>
          <w:rFonts w:ascii="Arial" w:hAnsi="Arial" w:cs="Arial"/>
          <w:lang w:val="fr-FR"/>
        </w:rPr>
        <w:t xml:space="preserve"> </w:t>
      </w:r>
      <w:r w:rsidR="00686E8F" w:rsidRPr="00E511AF">
        <w:rPr>
          <w:rFonts w:ascii="Arial" w:hAnsi="Arial" w:cs="Arial"/>
          <w:lang w:val="fr-FR"/>
        </w:rPr>
        <w:t xml:space="preserve">Le </w:t>
      </w:r>
      <w:r w:rsidR="008F1E87" w:rsidRPr="00E511AF">
        <w:rPr>
          <w:rFonts w:ascii="Arial" w:hAnsi="Arial" w:cs="Arial"/>
          <w:lang w:val="fr-FR"/>
        </w:rPr>
        <w:t xml:space="preserve">nombre de délégués ainsi que le </w:t>
      </w:r>
      <w:r w:rsidR="00AA3A7D" w:rsidRPr="00E511AF">
        <w:rPr>
          <w:rFonts w:ascii="Arial" w:hAnsi="Arial" w:cs="Arial"/>
          <w:lang w:val="fr-FR"/>
        </w:rPr>
        <w:t>champ</w:t>
      </w:r>
      <w:r w:rsidR="00686E8F" w:rsidRPr="00E511AF">
        <w:rPr>
          <w:rFonts w:ascii="Arial" w:hAnsi="Arial" w:cs="Arial"/>
          <w:lang w:val="fr-FR"/>
        </w:rPr>
        <w:t xml:space="preserve"> de responsabilité est déterminé par le comité exécutif.</w:t>
      </w:r>
      <w:r w:rsidR="00767163">
        <w:rPr>
          <w:rFonts w:ascii="Arial" w:hAnsi="Arial" w:cs="Arial"/>
          <w:lang w:val="fr-FR"/>
        </w:rPr>
        <w:t xml:space="preserve"> </w:t>
      </w:r>
    </w:p>
    <w:p w14:paraId="2BD3209C" w14:textId="77777777" w:rsidR="0030632B" w:rsidRPr="00E511AF" w:rsidRDefault="0030632B" w:rsidP="0030632B">
      <w:pPr>
        <w:widowControl/>
        <w:tabs>
          <w:tab w:val="left" w:pos="360"/>
          <w:tab w:val="left" w:pos="1260"/>
          <w:tab w:val="left" w:pos="1569"/>
          <w:tab w:val="left" w:pos="2520"/>
          <w:tab w:val="left" w:leader="dot" w:pos="8726"/>
        </w:tabs>
        <w:jc w:val="both"/>
        <w:rPr>
          <w:rFonts w:ascii="Arial" w:hAnsi="Arial" w:cs="Arial"/>
          <w:lang w:val="fr-FR"/>
        </w:rPr>
      </w:pPr>
    </w:p>
    <w:p w14:paraId="5D96D9AF" w14:textId="77777777" w:rsidR="00A15180" w:rsidRPr="0030632B" w:rsidRDefault="004A0D6B" w:rsidP="0030632B">
      <w:pPr>
        <w:widowControl/>
        <w:tabs>
          <w:tab w:val="left" w:pos="360"/>
          <w:tab w:val="left" w:pos="720"/>
          <w:tab w:val="left" w:pos="1260"/>
          <w:tab w:val="left" w:pos="1569"/>
          <w:tab w:val="left" w:pos="2520"/>
          <w:tab w:val="left" w:leader="dot" w:pos="8726"/>
        </w:tabs>
        <w:jc w:val="both"/>
        <w:rPr>
          <w:rFonts w:ascii="Arial" w:hAnsi="Arial" w:cs="Arial"/>
          <w:lang w:val="fr-FR"/>
        </w:rPr>
      </w:pPr>
      <w:r w:rsidRPr="00006FDD">
        <w:rPr>
          <w:rStyle w:val="Titre2Car"/>
          <w:rFonts w:ascii="Arial" w:hAnsi="Arial" w:cs="Arial"/>
          <w:color w:val="auto"/>
          <w:u w:val="none"/>
          <w:lang w:val="fr-CA"/>
        </w:rPr>
        <w:tab/>
      </w:r>
      <w:r w:rsidR="0030632B" w:rsidRPr="00006FDD">
        <w:rPr>
          <w:rStyle w:val="Titre2Car"/>
          <w:rFonts w:ascii="Arial" w:hAnsi="Arial" w:cs="Arial"/>
          <w:color w:val="auto"/>
          <w:u w:val="none"/>
          <w:lang w:val="fr-CA"/>
        </w:rPr>
        <w:t>16</w:t>
      </w:r>
      <w:r w:rsidR="00FE6828" w:rsidRPr="00006FDD">
        <w:rPr>
          <w:rStyle w:val="Titre2Car"/>
          <w:rFonts w:ascii="Arial" w:hAnsi="Arial" w:cs="Arial"/>
          <w:color w:val="auto"/>
          <w:u w:val="none"/>
          <w:lang w:val="fr-CA"/>
        </w:rPr>
        <w:t>.0</w:t>
      </w:r>
      <w:r w:rsidR="0030632B" w:rsidRPr="0030632B">
        <w:rPr>
          <w:rFonts w:ascii="Arial" w:hAnsi="Arial" w:cs="Arial"/>
          <w:b/>
          <w:lang w:val="fr-FR"/>
        </w:rPr>
        <w:tab/>
      </w:r>
      <w:bookmarkStart w:id="36" w:name="_Toc292455891"/>
      <w:r w:rsidR="00A15180" w:rsidRPr="00972C72">
        <w:rPr>
          <w:rFonts w:ascii="Arial" w:hAnsi="Arial" w:cs="Arial"/>
          <w:b/>
          <w:u w:val="single"/>
          <w:lang w:val="fr-CA"/>
        </w:rPr>
        <w:t>ÉLECTION POUR LES POSTES DU COMITÉ EXÉCUTIF</w:t>
      </w:r>
      <w:bookmarkEnd w:id="36"/>
    </w:p>
    <w:p w14:paraId="0A4F47F0" w14:textId="25C49CF4" w:rsidR="00C96964" w:rsidRDefault="00C96964" w:rsidP="00C96964">
      <w:pPr>
        <w:widowControl/>
        <w:tabs>
          <w:tab w:val="left" w:pos="360"/>
          <w:tab w:val="left" w:pos="720"/>
        </w:tabs>
        <w:jc w:val="both"/>
        <w:rPr>
          <w:rFonts w:ascii="Arial" w:hAnsi="Arial" w:cs="Arial"/>
          <w:lang w:val="fr-FR"/>
        </w:rPr>
      </w:pPr>
    </w:p>
    <w:p w14:paraId="1E876615" w14:textId="77777777" w:rsidR="00F04235" w:rsidRPr="00E511AF" w:rsidRDefault="002A7943" w:rsidP="00001A18">
      <w:pPr>
        <w:widowControl/>
        <w:tabs>
          <w:tab w:val="left" w:pos="360"/>
          <w:tab w:val="left" w:pos="720"/>
          <w:tab w:val="left" w:pos="1260"/>
          <w:tab w:val="left" w:pos="1569"/>
          <w:tab w:val="left" w:pos="2520"/>
          <w:tab w:val="left" w:leader="dot" w:pos="8726"/>
        </w:tabs>
        <w:jc w:val="both"/>
        <w:rPr>
          <w:rFonts w:ascii="Arial" w:hAnsi="Arial" w:cs="Arial"/>
          <w:lang w:val="fr-FR"/>
        </w:rPr>
      </w:pPr>
      <w:r>
        <w:rPr>
          <w:rFonts w:ascii="Arial" w:hAnsi="Arial" w:cs="Arial"/>
          <w:lang w:val="fr-FR"/>
        </w:rPr>
        <w:tab/>
      </w:r>
      <w:r>
        <w:rPr>
          <w:rFonts w:ascii="Arial" w:hAnsi="Arial" w:cs="Arial"/>
          <w:lang w:val="fr-FR"/>
        </w:rPr>
        <w:tab/>
      </w:r>
      <w:r w:rsidR="000E563C" w:rsidRPr="00E511AF">
        <w:rPr>
          <w:rFonts w:ascii="Arial" w:hAnsi="Arial" w:cs="Arial"/>
          <w:lang w:val="fr-FR"/>
        </w:rPr>
        <w:t>16.1</w:t>
      </w:r>
      <w:r w:rsidR="000E563C" w:rsidRPr="00E511AF">
        <w:rPr>
          <w:rFonts w:ascii="Arial" w:hAnsi="Arial" w:cs="Arial"/>
          <w:lang w:val="fr-FR"/>
        </w:rPr>
        <w:tab/>
      </w:r>
      <w:r w:rsidR="000E563C" w:rsidRPr="00E511AF">
        <w:rPr>
          <w:rFonts w:ascii="Arial" w:hAnsi="Arial" w:cs="Arial"/>
          <w:b/>
          <w:u w:val="single"/>
          <w:lang w:val="fr-FR"/>
        </w:rPr>
        <w:t>Date des élections</w:t>
      </w:r>
    </w:p>
    <w:p w14:paraId="4B63E754" w14:textId="77777777" w:rsidR="000E563C" w:rsidRPr="00E511AF" w:rsidRDefault="000E563C" w:rsidP="00617EE0">
      <w:pPr>
        <w:widowControl/>
        <w:tabs>
          <w:tab w:val="left" w:pos="360"/>
          <w:tab w:val="left" w:pos="720"/>
          <w:tab w:val="left" w:pos="1260"/>
          <w:tab w:val="left" w:pos="1569"/>
          <w:tab w:val="left" w:pos="2520"/>
          <w:tab w:val="left" w:leader="dot" w:pos="8726"/>
        </w:tabs>
        <w:ind w:left="1260" w:hanging="540"/>
        <w:jc w:val="both"/>
        <w:rPr>
          <w:rFonts w:ascii="Arial" w:hAnsi="Arial" w:cs="Arial"/>
          <w:lang w:val="fr-FR"/>
        </w:rPr>
      </w:pPr>
    </w:p>
    <w:p w14:paraId="52AE6817" w14:textId="1FE8BA58" w:rsidR="000E563C" w:rsidRPr="00E511AF" w:rsidRDefault="00A830AD" w:rsidP="000E563C">
      <w:pPr>
        <w:widowControl/>
        <w:tabs>
          <w:tab w:val="left" w:pos="360"/>
          <w:tab w:val="left" w:pos="720"/>
          <w:tab w:val="left" w:pos="1260"/>
          <w:tab w:val="left" w:pos="1569"/>
          <w:tab w:val="left" w:pos="2520"/>
          <w:tab w:val="left" w:leader="dot" w:pos="8726"/>
        </w:tabs>
        <w:ind w:left="1800" w:hanging="540"/>
        <w:jc w:val="both"/>
        <w:rPr>
          <w:rFonts w:ascii="Arial" w:hAnsi="Arial" w:cs="Arial"/>
          <w:lang w:val="fr-FR"/>
        </w:rPr>
      </w:pPr>
      <w:r w:rsidRPr="00E511AF">
        <w:rPr>
          <w:rFonts w:ascii="Arial" w:hAnsi="Arial" w:cs="Arial"/>
          <w:lang w:val="fr-FR"/>
        </w:rPr>
        <w:t xml:space="preserve">Les élections </w:t>
      </w:r>
      <w:r w:rsidR="008C4631" w:rsidRPr="00E51EC8">
        <w:rPr>
          <w:rFonts w:ascii="Arial" w:hAnsi="Arial" w:cs="Arial"/>
          <w:lang w:val="fr-FR"/>
        </w:rPr>
        <w:t>générales</w:t>
      </w:r>
      <w:r w:rsidR="008C4631">
        <w:rPr>
          <w:rFonts w:ascii="Arial" w:hAnsi="Arial" w:cs="Arial"/>
          <w:lang w:val="fr-FR"/>
        </w:rPr>
        <w:t xml:space="preserve"> </w:t>
      </w:r>
      <w:r w:rsidRPr="00E511AF">
        <w:rPr>
          <w:rFonts w:ascii="Arial" w:hAnsi="Arial" w:cs="Arial"/>
          <w:lang w:val="fr-FR"/>
        </w:rPr>
        <w:t>ont lieu</w:t>
      </w:r>
      <w:r w:rsidR="00566145">
        <w:rPr>
          <w:rFonts w:ascii="Arial" w:hAnsi="Arial" w:cs="Arial"/>
          <w:lang w:val="fr-FR"/>
        </w:rPr>
        <w:t xml:space="preserve"> </w:t>
      </w:r>
      <w:r w:rsidR="00566145" w:rsidRPr="002E66BE">
        <w:rPr>
          <w:rFonts w:ascii="Arial" w:hAnsi="Arial" w:cs="Arial"/>
          <w:lang w:val="fr-FR"/>
        </w:rPr>
        <w:t>au maximum</w:t>
      </w:r>
      <w:r w:rsidRPr="00E511AF">
        <w:rPr>
          <w:rFonts w:ascii="Arial" w:hAnsi="Arial" w:cs="Arial"/>
          <w:lang w:val="fr-FR"/>
        </w:rPr>
        <w:t xml:space="preserve"> à tous les (3) ans.</w:t>
      </w:r>
    </w:p>
    <w:p w14:paraId="24D3C7BD" w14:textId="77777777" w:rsidR="00F04235" w:rsidRPr="00E511AF" w:rsidRDefault="00F04235" w:rsidP="00617EE0">
      <w:pPr>
        <w:widowControl/>
        <w:tabs>
          <w:tab w:val="left" w:pos="360"/>
          <w:tab w:val="left" w:pos="720"/>
          <w:tab w:val="left" w:pos="1260"/>
          <w:tab w:val="left" w:pos="1569"/>
          <w:tab w:val="left" w:pos="2520"/>
          <w:tab w:val="left" w:leader="dot" w:pos="8726"/>
        </w:tabs>
        <w:ind w:left="1260" w:hanging="540"/>
        <w:jc w:val="both"/>
        <w:rPr>
          <w:rFonts w:ascii="Arial" w:hAnsi="Arial" w:cs="Arial"/>
          <w:lang w:val="fr-FR"/>
        </w:rPr>
      </w:pPr>
    </w:p>
    <w:p w14:paraId="4F1D85B8" w14:textId="77777777" w:rsidR="00103CA3" w:rsidRPr="00E511AF" w:rsidRDefault="002A7943" w:rsidP="00001A18">
      <w:pPr>
        <w:widowControl/>
        <w:tabs>
          <w:tab w:val="left" w:pos="360"/>
          <w:tab w:val="left" w:pos="720"/>
          <w:tab w:val="left" w:pos="1260"/>
          <w:tab w:val="left" w:pos="1569"/>
          <w:tab w:val="left" w:pos="2520"/>
          <w:tab w:val="left" w:leader="dot" w:pos="8726"/>
        </w:tabs>
        <w:jc w:val="both"/>
        <w:rPr>
          <w:rFonts w:ascii="Arial" w:hAnsi="Arial" w:cs="Arial"/>
          <w:lang w:val="fr-FR"/>
        </w:rPr>
      </w:pPr>
      <w:r>
        <w:rPr>
          <w:rFonts w:ascii="Arial" w:hAnsi="Arial" w:cs="Arial"/>
          <w:lang w:val="fr-FR"/>
        </w:rPr>
        <w:tab/>
      </w:r>
      <w:r>
        <w:rPr>
          <w:rFonts w:ascii="Arial" w:hAnsi="Arial" w:cs="Arial"/>
          <w:lang w:val="fr-FR"/>
        </w:rPr>
        <w:tab/>
      </w:r>
      <w:r w:rsidR="00103CA3" w:rsidRPr="00E511AF">
        <w:rPr>
          <w:rFonts w:ascii="Arial" w:hAnsi="Arial" w:cs="Arial"/>
          <w:lang w:val="fr-FR"/>
        </w:rPr>
        <w:t>16.2</w:t>
      </w:r>
      <w:r w:rsidR="00103CA3" w:rsidRPr="00E511AF">
        <w:rPr>
          <w:rFonts w:ascii="Arial" w:hAnsi="Arial" w:cs="Arial"/>
          <w:lang w:val="fr-FR"/>
        </w:rPr>
        <w:tab/>
      </w:r>
      <w:r w:rsidR="00103CA3" w:rsidRPr="00E511AF">
        <w:rPr>
          <w:rFonts w:ascii="Arial" w:hAnsi="Arial" w:cs="Arial"/>
          <w:b/>
          <w:u w:val="single"/>
          <w:lang w:val="fr-FR"/>
        </w:rPr>
        <w:t>Éligibilité</w:t>
      </w:r>
    </w:p>
    <w:p w14:paraId="3A9FCA6C" w14:textId="77777777" w:rsidR="00103CA3" w:rsidRPr="00E511AF" w:rsidRDefault="00103CA3" w:rsidP="00617EE0">
      <w:pPr>
        <w:widowControl/>
        <w:tabs>
          <w:tab w:val="left" w:pos="360"/>
          <w:tab w:val="left" w:pos="720"/>
          <w:tab w:val="left" w:pos="1260"/>
          <w:tab w:val="left" w:pos="1569"/>
          <w:tab w:val="left" w:pos="2520"/>
          <w:tab w:val="left" w:leader="dot" w:pos="8726"/>
        </w:tabs>
        <w:ind w:left="1260" w:hanging="540"/>
        <w:jc w:val="both"/>
        <w:rPr>
          <w:rFonts w:ascii="Arial" w:hAnsi="Arial" w:cs="Arial"/>
          <w:lang w:val="fr-FR"/>
        </w:rPr>
      </w:pPr>
    </w:p>
    <w:p w14:paraId="1F255E43" w14:textId="77777777" w:rsidR="00103CA3" w:rsidRPr="00E511AF" w:rsidRDefault="003429C3" w:rsidP="00832850">
      <w:pPr>
        <w:widowControl/>
        <w:numPr>
          <w:ilvl w:val="0"/>
          <w:numId w:val="2"/>
        </w:numPr>
        <w:tabs>
          <w:tab w:val="left" w:pos="360"/>
          <w:tab w:val="left" w:pos="72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Tout membre en règle du syndicat est éligible à un poste au Comité exécutif.</w:t>
      </w:r>
      <w:r w:rsidR="00F2283C">
        <w:rPr>
          <w:rFonts w:ascii="Arial" w:hAnsi="Arial" w:cs="Arial"/>
          <w:lang w:val="fr-FR"/>
        </w:rPr>
        <w:t xml:space="preserve"> </w:t>
      </w:r>
    </w:p>
    <w:p w14:paraId="779DFFB0" w14:textId="77777777" w:rsidR="003429C3" w:rsidRPr="00E511AF" w:rsidRDefault="003429C3" w:rsidP="003429C3">
      <w:pPr>
        <w:widowControl/>
        <w:tabs>
          <w:tab w:val="left" w:pos="360"/>
          <w:tab w:val="left" w:pos="720"/>
          <w:tab w:val="left" w:pos="1260"/>
          <w:tab w:val="left" w:pos="1569"/>
          <w:tab w:val="left" w:pos="2520"/>
          <w:tab w:val="left" w:leader="dot" w:pos="8726"/>
        </w:tabs>
        <w:ind w:left="1800" w:hanging="540"/>
        <w:jc w:val="both"/>
        <w:rPr>
          <w:rFonts w:ascii="Arial" w:hAnsi="Arial" w:cs="Arial"/>
          <w:lang w:val="fr-FR"/>
        </w:rPr>
      </w:pPr>
    </w:p>
    <w:p w14:paraId="0366EA7E" w14:textId="77777777" w:rsidR="003429C3" w:rsidRDefault="003429C3" w:rsidP="000D4EF4">
      <w:pPr>
        <w:widowControl/>
        <w:numPr>
          <w:ilvl w:val="0"/>
          <w:numId w:val="2"/>
        </w:numPr>
        <w:tabs>
          <w:tab w:val="left" w:pos="360"/>
          <w:tab w:val="left" w:pos="72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Les membres sortants du comité exécutif sont rééligibles.</w:t>
      </w:r>
    </w:p>
    <w:p w14:paraId="47CA2C60" w14:textId="77777777" w:rsidR="0004762F" w:rsidRPr="00E511AF" w:rsidRDefault="0004762F" w:rsidP="0004762F">
      <w:pPr>
        <w:widowControl/>
        <w:tabs>
          <w:tab w:val="left" w:pos="360"/>
          <w:tab w:val="left" w:pos="720"/>
          <w:tab w:val="left" w:pos="1260"/>
          <w:tab w:val="left" w:pos="1569"/>
          <w:tab w:val="left" w:pos="2520"/>
          <w:tab w:val="left" w:leader="dot" w:pos="8726"/>
        </w:tabs>
        <w:ind w:left="1260" w:hanging="540"/>
        <w:jc w:val="both"/>
        <w:rPr>
          <w:rFonts w:ascii="Arial" w:hAnsi="Arial" w:cs="Arial"/>
          <w:lang w:val="fr-FR"/>
        </w:rPr>
      </w:pPr>
    </w:p>
    <w:p w14:paraId="32153318" w14:textId="0F14F48E" w:rsidR="0004762F" w:rsidRDefault="002A7943" w:rsidP="00001A18">
      <w:pPr>
        <w:widowControl/>
        <w:tabs>
          <w:tab w:val="left" w:pos="360"/>
          <w:tab w:val="left" w:pos="720"/>
          <w:tab w:val="left" w:pos="1260"/>
          <w:tab w:val="left" w:pos="1569"/>
          <w:tab w:val="left" w:pos="2520"/>
          <w:tab w:val="left" w:leader="dot" w:pos="8726"/>
        </w:tabs>
        <w:jc w:val="both"/>
        <w:rPr>
          <w:rFonts w:ascii="Arial" w:hAnsi="Arial" w:cs="Arial"/>
          <w:b/>
          <w:u w:val="single"/>
          <w:lang w:val="fr-FR"/>
        </w:rPr>
      </w:pPr>
      <w:r>
        <w:rPr>
          <w:rFonts w:ascii="Arial" w:hAnsi="Arial" w:cs="Arial"/>
          <w:lang w:val="fr-FR"/>
        </w:rPr>
        <w:tab/>
      </w:r>
      <w:r>
        <w:rPr>
          <w:rFonts w:ascii="Arial" w:hAnsi="Arial" w:cs="Arial"/>
          <w:lang w:val="fr-FR"/>
        </w:rPr>
        <w:tab/>
      </w:r>
      <w:r w:rsidR="0004762F" w:rsidRPr="00E511AF">
        <w:rPr>
          <w:rFonts w:ascii="Arial" w:hAnsi="Arial" w:cs="Arial"/>
          <w:lang w:val="fr-FR"/>
        </w:rPr>
        <w:t>16.3</w:t>
      </w:r>
      <w:r w:rsidR="0004762F" w:rsidRPr="00E511AF">
        <w:rPr>
          <w:rFonts w:ascii="Arial" w:hAnsi="Arial" w:cs="Arial"/>
          <w:lang w:val="fr-FR"/>
        </w:rPr>
        <w:tab/>
      </w:r>
      <w:r w:rsidR="0004762F" w:rsidRPr="00E511AF">
        <w:rPr>
          <w:rFonts w:ascii="Arial" w:hAnsi="Arial" w:cs="Arial"/>
          <w:b/>
          <w:u w:val="single"/>
          <w:lang w:val="fr-FR"/>
        </w:rPr>
        <w:t xml:space="preserve">Procédure </w:t>
      </w:r>
      <w:r w:rsidR="0004762F" w:rsidRPr="00E51EC8">
        <w:rPr>
          <w:rFonts w:ascii="Arial" w:hAnsi="Arial" w:cs="Arial"/>
          <w:b/>
          <w:u w:val="single"/>
          <w:lang w:val="fr-FR"/>
        </w:rPr>
        <w:t>d’élection</w:t>
      </w:r>
      <w:r w:rsidR="008C4631" w:rsidRPr="00E51EC8">
        <w:rPr>
          <w:rFonts w:ascii="Arial" w:hAnsi="Arial" w:cs="Arial"/>
          <w:b/>
          <w:u w:val="single"/>
          <w:lang w:val="fr-FR"/>
        </w:rPr>
        <w:t>s générales</w:t>
      </w:r>
    </w:p>
    <w:p w14:paraId="7255FFD9" w14:textId="77777777" w:rsidR="00293D03" w:rsidRPr="00E511AF" w:rsidRDefault="00293D03" w:rsidP="00001A18">
      <w:pPr>
        <w:widowControl/>
        <w:tabs>
          <w:tab w:val="left" w:pos="360"/>
          <w:tab w:val="left" w:pos="720"/>
          <w:tab w:val="left" w:pos="1260"/>
          <w:tab w:val="left" w:pos="1569"/>
          <w:tab w:val="left" w:pos="2520"/>
          <w:tab w:val="left" w:leader="dot" w:pos="8726"/>
        </w:tabs>
        <w:jc w:val="both"/>
        <w:rPr>
          <w:rFonts w:ascii="Arial" w:hAnsi="Arial" w:cs="Arial"/>
          <w:lang w:val="fr-FR"/>
        </w:rPr>
      </w:pPr>
    </w:p>
    <w:p w14:paraId="684529C1" w14:textId="3104DA79" w:rsidR="00800FCF" w:rsidRPr="00D82F3B" w:rsidRDefault="0060623A" w:rsidP="004C0A69">
      <w:pPr>
        <w:pStyle w:val="Paragraphedeliste"/>
        <w:widowControl/>
        <w:numPr>
          <w:ilvl w:val="0"/>
          <w:numId w:val="19"/>
        </w:numPr>
        <w:tabs>
          <w:tab w:val="left" w:pos="360"/>
          <w:tab w:val="left" w:pos="720"/>
          <w:tab w:val="left" w:pos="1260"/>
          <w:tab w:val="left" w:pos="1569"/>
          <w:tab w:val="left" w:pos="2520"/>
          <w:tab w:val="left" w:leader="dot" w:pos="8726"/>
        </w:tabs>
        <w:jc w:val="both"/>
        <w:rPr>
          <w:rFonts w:ascii="Arial" w:hAnsi="Arial" w:cs="Arial"/>
          <w:lang w:val="fr-FR"/>
        </w:rPr>
      </w:pPr>
      <w:r w:rsidRPr="00D82F3B">
        <w:rPr>
          <w:rFonts w:ascii="Arial" w:hAnsi="Arial" w:cs="Arial"/>
          <w:lang w:val="fr-FR"/>
        </w:rPr>
        <w:t xml:space="preserve">À </w:t>
      </w:r>
      <w:r w:rsidR="0009450E" w:rsidRPr="00D82F3B">
        <w:rPr>
          <w:rFonts w:ascii="Arial" w:hAnsi="Arial" w:cs="Arial"/>
          <w:lang w:val="fr-FR"/>
        </w:rPr>
        <w:t>moins d’avis contraire</w:t>
      </w:r>
      <w:r>
        <w:rPr>
          <w:rFonts w:ascii="Arial" w:hAnsi="Arial" w:cs="Arial"/>
          <w:lang w:val="fr-FR"/>
        </w:rPr>
        <w:t xml:space="preserve">, </w:t>
      </w:r>
      <w:r w:rsidRPr="00D82F3B">
        <w:rPr>
          <w:rFonts w:ascii="Arial" w:hAnsi="Arial" w:cs="Arial"/>
          <w:lang w:val="fr-FR"/>
        </w:rPr>
        <w:t>t</w:t>
      </w:r>
      <w:r w:rsidR="00800FCF" w:rsidRPr="00F62783">
        <w:rPr>
          <w:rFonts w:ascii="Arial" w:hAnsi="Arial" w:cs="Arial"/>
          <w:lang w:val="fr-FR"/>
        </w:rPr>
        <w:t xml:space="preserve">oute élection doit se faire </w:t>
      </w:r>
      <w:r w:rsidR="0065277E" w:rsidRPr="00D82F3B">
        <w:rPr>
          <w:rFonts w:ascii="Arial" w:hAnsi="Arial" w:cs="Arial"/>
          <w:lang w:val="fr-FR"/>
        </w:rPr>
        <w:t>via un moyen électronique</w:t>
      </w:r>
      <w:r w:rsidR="008C4631" w:rsidRPr="00E51EC8">
        <w:rPr>
          <w:rFonts w:ascii="Arial" w:hAnsi="Arial" w:cs="Arial"/>
          <w:lang w:val="fr-FR"/>
        </w:rPr>
        <w:t>.</w:t>
      </w:r>
      <w:r w:rsidR="0065277E" w:rsidRPr="00E51EC8">
        <w:rPr>
          <w:rFonts w:ascii="Arial" w:hAnsi="Arial" w:cs="Arial"/>
          <w:lang w:val="fr-FR"/>
        </w:rPr>
        <w:t xml:space="preserve"> </w:t>
      </w:r>
      <w:proofErr w:type="gramStart"/>
      <w:r w:rsidR="0065277E" w:rsidRPr="00E51EC8">
        <w:rPr>
          <w:rFonts w:ascii="Arial" w:hAnsi="Arial" w:cs="Arial"/>
          <w:strike/>
          <w:lang w:val="fr-FR"/>
        </w:rPr>
        <w:t>si</w:t>
      </w:r>
      <w:proofErr w:type="gramEnd"/>
      <w:r w:rsidR="0065277E" w:rsidRPr="00E51EC8">
        <w:rPr>
          <w:rFonts w:ascii="Arial" w:hAnsi="Arial" w:cs="Arial"/>
          <w:lang w:val="fr-FR"/>
        </w:rPr>
        <w:t xml:space="preserve"> </w:t>
      </w:r>
      <w:r w:rsidR="0065277E" w:rsidRPr="00E51EC8">
        <w:rPr>
          <w:rFonts w:ascii="Arial" w:hAnsi="Arial" w:cs="Arial"/>
          <w:strike/>
          <w:lang w:val="fr-FR"/>
        </w:rPr>
        <w:t>ce</w:t>
      </w:r>
      <w:r w:rsidR="0065277E" w:rsidRPr="00E51EC8">
        <w:rPr>
          <w:rFonts w:ascii="Arial" w:hAnsi="Arial" w:cs="Arial"/>
          <w:lang w:val="fr-FR"/>
        </w:rPr>
        <w:t xml:space="preserve"> </w:t>
      </w:r>
      <w:r w:rsidR="00D4236D" w:rsidRPr="00E51EC8">
        <w:rPr>
          <w:rFonts w:ascii="Arial" w:hAnsi="Arial" w:cs="Arial"/>
          <w:lang w:val="fr-FR"/>
        </w:rPr>
        <w:t xml:space="preserve">Le </w:t>
      </w:r>
      <w:r w:rsidR="0065277E" w:rsidRPr="00E51EC8">
        <w:rPr>
          <w:rFonts w:ascii="Arial" w:hAnsi="Arial" w:cs="Arial"/>
          <w:lang w:val="fr-FR"/>
        </w:rPr>
        <w:t>médi</w:t>
      </w:r>
      <w:r w:rsidR="004C40E6" w:rsidRPr="00E51EC8">
        <w:rPr>
          <w:rFonts w:ascii="Arial" w:hAnsi="Arial" w:cs="Arial"/>
          <w:lang w:val="fr-FR"/>
        </w:rPr>
        <w:t>a</w:t>
      </w:r>
      <w:r w:rsidR="0065277E" w:rsidRPr="00E51EC8">
        <w:rPr>
          <w:rFonts w:ascii="Arial" w:hAnsi="Arial" w:cs="Arial"/>
          <w:lang w:val="fr-FR"/>
        </w:rPr>
        <w:t xml:space="preserve"> </w:t>
      </w:r>
      <w:r w:rsidR="00D4236D" w:rsidRPr="00E51EC8">
        <w:rPr>
          <w:rFonts w:ascii="Arial" w:hAnsi="Arial" w:cs="Arial"/>
          <w:lang w:val="fr-FR"/>
        </w:rPr>
        <w:t xml:space="preserve">utilisé doit </w:t>
      </w:r>
      <w:r w:rsidR="0065277E" w:rsidRPr="00E51EC8">
        <w:rPr>
          <w:rFonts w:ascii="Arial" w:hAnsi="Arial" w:cs="Arial"/>
          <w:lang w:val="fr-FR"/>
        </w:rPr>
        <w:t>permet</w:t>
      </w:r>
      <w:r w:rsidR="00D4236D" w:rsidRPr="00E51EC8">
        <w:rPr>
          <w:rFonts w:ascii="Arial" w:hAnsi="Arial" w:cs="Arial"/>
          <w:lang w:val="fr-FR"/>
        </w:rPr>
        <w:t>tre</w:t>
      </w:r>
      <w:r w:rsidR="0065277E" w:rsidRPr="00E51EC8">
        <w:rPr>
          <w:rFonts w:ascii="Arial" w:hAnsi="Arial" w:cs="Arial"/>
          <w:lang w:val="fr-FR"/>
        </w:rPr>
        <w:t xml:space="preserve"> de conserver l’intégrité des votes et de pré</w:t>
      </w:r>
      <w:r w:rsidR="0065277E" w:rsidRPr="00D82F3B">
        <w:rPr>
          <w:rFonts w:ascii="Arial" w:hAnsi="Arial" w:cs="Arial"/>
          <w:lang w:val="fr-FR"/>
        </w:rPr>
        <w:t>server l’anonymat des électeurs.</w:t>
      </w:r>
    </w:p>
    <w:p w14:paraId="405FD01E" w14:textId="77777777" w:rsidR="00F62783" w:rsidRPr="00F62783" w:rsidRDefault="00F62783" w:rsidP="00F62783">
      <w:pPr>
        <w:pStyle w:val="Paragraphedeliste"/>
        <w:widowControl/>
        <w:tabs>
          <w:tab w:val="left" w:pos="360"/>
          <w:tab w:val="left" w:pos="720"/>
          <w:tab w:val="left" w:pos="1260"/>
          <w:tab w:val="left" w:pos="1569"/>
          <w:tab w:val="left" w:pos="2520"/>
          <w:tab w:val="left" w:leader="dot" w:pos="8726"/>
        </w:tabs>
        <w:ind w:left="1620"/>
        <w:jc w:val="both"/>
        <w:rPr>
          <w:rFonts w:ascii="Arial" w:hAnsi="Arial" w:cs="Arial"/>
          <w:lang w:val="fr-FR"/>
        </w:rPr>
      </w:pPr>
    </w:p>
    <w:p w14:paraId="36BFE42B" w14:textId="77777777" w:rsidR="00800FCF" w:rsidRPr="00E511AF" w:rsidRDefault="00800FCF" w:rsidP="00800FCF">
      <w:pPr>
        <w:widowControl/>
        <w:tabs>
          <w:tab w:val="left" w:pos="360"/>
          <w:tab w:val="left" w:pos="720"/>
          <w:tab w:val="left" w:pos="1260"/>
          <w:tab w:val="left" w:pos="1569"/>
          <w:tab w:val="left" w:pos="2520"/>
          <w:tab w:val="left" w:leader="dot" w:pos="8726"/>
        </w:tabs>
        <w:ind w:left="1575" w:hanging="315"/>
        <w:jc w:val="both"/>
        <w:rPr>
          <w:rFonts w:ascii="Arial" w:hAnsi="Arial" w:cs="Arial"/>
          <w:lang w:val="fr-FR"/>
        </w:rPr>
      </w:pPr>
      <w:r w:rsidRPr="00E511AF">
        <w:rPr>
          <w:rFonts w:ascii="Arial" w:hAnsi="Arial" w:cs="Arial"/>
          <w:lang w:val="fr-FR"/>
        </w:rPr>
        <w:t>b)</w:t>
      </w:r>
      <w:r w:rsidRPr="00E511AF">
        <w:rPr>
          <w:rFonts w:ascii="Arial" w:hAnsi="Arial" w:cs="Arial"/>
          <w:lang w:val="fr-FR"/>
        </w:rPr>
        <w:tab/>
      </w:r>
      <w:r w:rsidRPr="007E6EDE">
        <w:rPr>
          <w:rFonts w:ascii="Arial" w:hAnsi="Arial" w:cs="Arial"/>
          <w:lang w:val="fr-FR"/>
        </w:rPr>
        <w:t>Dix (10)</w:t>
      </w:r>
      <w:r w:rsidRPr="00E511AF">
        <w:rPr>
          <w:rFonts w:ascii="Arial" w:hAnsi="Arial" w:cs="Arial"/>
          <w:lang w:val="fr-FR"/>
        </w:rPr>
        <w:t xml:space="preserve"> jours ouvrables avant le début du mécanisme d’élection, un communiqué doit être préparé par le comité exécutif et affiché pour informer les membres sur la tenue prochaine des élections au sein du Comité exécutif.</w:t>
      </w:r>
    </w:p>
    <w:p w14:paraId="7AA11438" w14:textId="77777777" w:rsidR="0004762F" w:rsidRPr="00E511AF" w:rsidRDefault="0004762F" w:rsidP="0004762F">
      <w:pPr>
        <w:widowControl/>
        <w:tabs>
          <w:tab w:val="left" w:pos="360"/>
          <w:tab w:val="left" w:pos="720"/>
          <w:tab w:val="left" w:pos="1260"/>
          <w:tab w:val="left" w:pos="1569"/>
          <w:tab w:val="left" w:pos="2520"/>
          <w:tab w:val="left" w:leader="dot" w:pos="8726"/>
        </w:tabs>
        <w:ind w:left="1260" w:hanging="540"/>
        <w:jc w:val="both"/>
        <w:rPr>
          <w:rFonts w:ascii="Arial" w:hAnsi="Arial" w:cs="Arial"/>
          <w:lang w:val="fr-FR"/>
        </w:rPr>
      </w:pPr>
    </w:p>
    <w:p w14:paraId="109196F1" w14:textId="77777777" w:rsidR="00103CA3" w:rsidRPr="00E511AF" w:rsidRDefault="00C96964" w:rsidP="00C96964">
      <w:pPr>
        <w:pStyle w:val="Paragraphedeliste"/>
        <w:widowControl/>
        <w:numPr>
          <w:ilvl w:val="0"/>
          <w:numId w:val="2"/>
        </w:numPr>
        <w:tabs>
          <w:tab w:val="left" w:pos="360"/>
          <w:tab w:val="left" w:pos="72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Nomination du Comité</w:t>
      </w:r>
      <w:r w:rsidR="00F65E07" w:rsidRPr="00E511AF">
        <w:rPr>
          <w:rFonts w:ascii="Arial" w:hAnsi="Arial" w:cs="Arial"/>
          <w:lang w:val="fr-FR"/>
        </w:rPr>
        <w:t xml:space="preserve"> d’élection</w:t>
      </w:r>
    </w:p>
    <w:p w14:paraId="3C5852EC" w14:textId="77777777" w:rsidR="00F65E07" w:rsidRPr="00E511AF" w:rsidRDefault="00F65E07" w:rsidP="00617EE0">
      <w:pPr>
        <w:widowControl/>
        <w:tabs>
          <w:tab w:val="left" w:pos="360"/>
          <w:tab w:val="left" w:pos="720"/>
          <w:tab w:val="left" w:pos="1260"/>
          <w:tab w:val="left" w:pos="1569"/>
          <w:tab w:val="left" w:pos="2520"/>
          <w:tab w:val="left" w:leader="dot" w:pos="8726"/>
        </w:tabs>
        <w:ind w:left="1260" w:hanging="540"/>
        <w:jc w:val="both"/>
        <w:rPr>
          <w:rFonts w:ascii="Arial" w:hAnsi="Arial" w:cs="Arial"/>
          <w:lang w:val="fr-FR"/>
        </w:rPr>
      </w:pPr>
    </w:p>
    <w:p w14:paraId="23720A7E" w14:textId="77777777" w:rsidR="00832850" w:rsidRDefault="00B87F34" w:rsidP="004C0A69">
      <w:pPr>
        <w:pStyle w:val="Paragraphedeliste"/>
        <w:widowControl/>
        <w:numPr>
          <w:ilvl w:val="0"/>
          <w:numId w:val="9"/>
        </w:numPr>
        <w:tabs>
          <w:tab w:val="left" w:pos="360"/>
          <w:tab w:val="left" w:pos="720"/>
          <w:tab w:val="left" w:pos="1260"/>
          <w:tab w:val="left" w:pos="1569"/>
          <w:tab w:val="left" w:pos="1935"/>
          <w:tab w:val="left" w:leader="dot" w:pos="8726"/>
        </w:tabs>
        <w:jc w:val="both"/>
        <w:rPr>
          <w:rFonts w:ascii="Arial" w:hAnsi="Arial" w:cs="Arial"/>
          <w:lang w:val="fr-FR"/>
        </w:rPr>
      </w:pPr>
      <w:r w:rsidRPr="003B09C5">
        <w:rPr>
          <w:rFonts w:ascii="Arial" w:hAnsi="Arial" w:cs="Arial"/>
          <w:lang w:val="fr-FR"/>
        </w:rPr>
        <w:t>Un appel de candidatures pour former l</w:t>
      </w:r>
      <w:r w:rsidR="00027A34" w:rsidRPr="003B09C5">
        <w:rPr>
          <w:rFonts w:ascii="Arial" w:hAnsi="Arial" w:cs="Arial"/>
          <w:lang w:val="fr-FR"/>
        </w:rPr>
        <w:t>e</w:t>
      </w:r>
      <w:r w:rsidR="00BC6BB0" w:rsidRPr="00E511AF">
        <w:rPr>
          <w:rFonts w:ascii="Arial" w:hAnsi="Arial" w:cs="Arial"/>
          <w:lang w:val="fr-FR"/>
        </w:rPr>
        <w:t xml:space="preserve"> </w:t>
      </w:r>
      <w:r w:rsidR="003676CE" w:rsidRPr="00E511AF">
        <w:rPr>
          <w:rFonts w:ascii="Arial" w:hAnsi="Arial" w:cs="Arial"/>
          <w:lang w:val="fr-FR"/>
        </w:rPr>
        <w:t>C</w:t>
      </w:r>
      <w:r w:rsidR="0024125D" w:rsidRPr="00E511AF">
        <w:rPr>
          <w:rFonts w:ascii="Arial" w:hAnsi="Arial" w:cs="Arial"/>
          <w:lang w:val="fr-FR"/>
        </w:rPr>
        <w:t xml:space="preserve">omité </w:t>
      </w:r>
      <w:r w:rsidR="00027A34" w:rsidRPr="00E511AF">
        <w:rPr>
          <w:rFonts w:ascii="Arial" w:hAnsi="Arial" w:cs="Arial"/>
          <w:lang w:val="fr-FR"/>
        </w:rPr>
        <w:t xml:space="preserve">d’élection est </w:t>
      </w:r>
      <w:r w:rsidRPr="003B09C5">
        <w:rPr>
          <w:rFonts w:ascii="Arial" w:hAnsi="Arial" w:cs="Arial"/>
          <w:lang w:val="fr-FR"/>
        </w:rPr>
        <w:t>lancé</w:t>
      </w:r>
      <w:r>
        <w:rPr>
          <w:rFonts w:ascii="Arial" w:hAnsi="Arial" w:cs="Arial"/>
          <w:lang w:val="fr-FR"/>
        </w:rPr>
        <w:t xml:space="preserve"> </w:t>
      </w:r>
      <w:r w:rsidR="00027A34" w:rsidRPr="00E511AF">
        <w:rPr>
          <w:rFonts w:ascii="Arial" w:hAnsi="Arial" w:cs="Arial"/>
          <w:lang w:val="fr-FR"/>
        </w:rPr>
        <w:t>par le Comité exécutif.</w:t>
      </w:r>
    </w:p>
    <w:p w14:paraId="690946AF" w14:textId="77777777" w:rsidR="004F3118" w:rsidRDefault="004F3118" w:rsidP="004F3118">
      <w:pPr>
        <w:pStyle w:val="Paragraphedeliste"/>
        <w:widowControl/>
        <w:tabs>
          <w:tab w:val="left" w:pos="720"/>
          <w:tab w:val="left" w:pos="1260"/>
          <w:tab w:val="left" w:pos="1569"/>
          <w:tab w:val="left" w:pos="1935"/>
          <w:tab w:val="left" w:leader="dot" w:pos="8726"/>
        </w:tabs>
        <w:ind w:left="1929"/>
        <w:jc w:val="both"/>
        <w:rPr>
          <w:rFonts w:ascii="Arial" w:hAnsi="Arial" w:cs="Arial"/>
          <w:lang w:val="fr-FR"/>
        </w:rPr>
      </w:pPr>
    </w:p>
    <w:p w14:paraId="23E98948" w14:textId="77777777" w:rsidR="004F3118" w:rsidRDefault="004F3118" w:rsidP="004C0A69">
      <w:pPr>
        <w:widowControl/>
        <w:numPr>
          <w:ilvl w:val="0"/>
          <w:numId w:val="9"/>
        </w:numPr>
        <w:tabs>
          <w:tab w:val="left" w:pos="360"/>
          <w:tab w:val="left" w:pos="720"/>
          <w:tab w:val="left" w:pos="1260"/>
          <w:tab w:val="left" w:pos="1569"/>
          <w:tab w:val="left" w:pos="1935"/>
          <w:tab w:val="left" w:leader="dot" w:pos="8726"/>
        </w:tabs>
        <w:jc w:val="both"/>
        <w:rPr>
          <w:rFonts w:ascii="Arial" w:hAnsi="Arial" w:cs="Arial"/>
          <w:lang w:val="fr-FR"/>
        </w:rPr>
      </w:pPr>
      <w:r w:rsidRPr="00E511AF">
        <w:rPr>
          <w:rFonts w:ascii="Arial" w:hAnsi="Arial" w:cs="Arial"/>
          <w:lang w:val="fr-FR"/>
        </w:rPr>
        <w:lastRenderedPageBreak/>
        <w:t>Le Comité d’élection est composé d’un (1) président d’élection et de deux (2) scrutateurs, un (1) provenant du groupe Bureau et un (1) provenant du groupe Technique.</w:t>
      </w:r>
    </w:p>
    <w:p w14:paraId="5144639A" w14:textId="77777777" w:rsidR="004F3118" w:rsidRDefault="004F3118" w:rsidP="004F3118">
      <w:pPr>
        <w:pStyle w:val="Paragraphedeliste"/>
        <w:rPr>
          <w:rFonts w:ascii="Arial" w:hAnsi="Arial" w:cs="Arial"/>
          <w:lang w:val="fr-FR"/>
        </w:rPr>
      </w:pPr>
    </w:p>
    <w:p w14:paraId="47ADD99F" w14:textId="77777777" w:rsidR="004F3118" w:rsidRPr="00F06045" w:rsidRDefault="004F3118" w:rsidP="004C0A69">
      <w:pPr>
        <w:widowControl/>
        <w:numPr>
          <w:ilvl w:val="0"/>
          <w:numId w:val="9"/>
        </w:numPr>
        <w:tabs>
          <w:tab w:val="left" w:pos="360"/>
          <w:tab w:val="left" w:pos="720"/>
          <w:tab w:val="left" w:pos="1260"/>
          <w:tab w:val="left" w:pos="1569"/>
          <w:tab w:val="left" w:pos="1935"/>
          <w:tab w:val="left" w:leader="dot" w:pos="8726"/>
        </w:tabs>
        <w:jc w:val="both"/>
        <w:rPr>
          <w:rFonts w:ascii="Arial" w:hAnsi="Arial" w:cs="Arial"/>
          <w:lang w:val="fr-FR"/>
        </w:rPr>
      </w:pPr>
      <w:r w:rsidRPr="00F06045">
        <w:rPr>
          <w:rFonts w:ascii="Arial" w:hAnsi="Arial" w:cs="Arial"/>
          <w:lang w:val="fr-FR"/>
        </w:rPr>
        <w:t xml:space="preserve">Les membres du comité d’élection ne peuvent </w:t>
      </w:r>
      <w:r w:rsidR="002D0025" w:rsidRPr="00F06045">
        <w:rPr>
          <w:rFonts w:ascii="Arial" w:hAnsi="Arial" w:cs="Arial"/>
          <w:lang w:val="fr-FR"/>
        </w:rPr>
        <w:t>présent</w:t>
      </w:r>
      <w:r w:rsidRPr="00F06045">
        <w:rPr>
          <w:rFonts w:ascii="Arial" w:hAnsi="Arial" w:cs="Arial"/>
          <w:lang w:val="fr-FR"/>
        </w:rPr>
        <w:t>er leur candidature à l’un ou l’autre des postes électifs.</w:t>
      </w:r>
    </w:p>
    <w:p w14:paraId="738277F5" w14:textId="77777777" w:rsidR="00B87F34" w:rsidRPr="00F06045" w:rsidRDefault="00B87F34" w:rsidP="00B87F34">
      <w:pPr>
        <w:pStyle w:val="Paragraphedeliste"/>
        <w:rPr>
          <w:rFonts w:ascii="Arial" w:hAnsi="Arial" w:cs="Arial"/>
          <w:lang w:val="fr-FR"/>
        </w:rPr>
      </w:pPr>
    </w:p>
    <w:p w14:paraId="6F40F1FB" w14:textId="77777777" w:rsidR="00B87F34" w:rsidRPr="00F06045" w:rsidRDefault="00B87F34" w:rsidP="004C0A69">
      <w:pPr>
        <w:widowControl/>
        <w:numPr>
          <w:ilvl w:val="0"/>
          <w:numId w:val="9"/>
        </w:numPr>
        <w:tabs>
          <w:tab w:val="left" w:pos="360"/>
          <w:tab w:val="left" w:pos="720"/>
          <w:tab w:val="left" w:pos="1260"/>
          <w:tab w:val="left" w:pos="1569"/>
          <w:tab w:val="left" w:pos="1935"/>
          <w:tab w:val="left" w:leader="dot" w:pos="8726"/>
        </w:tabs>
        <w:jc w:val="both"/>
        <w:rPr>
          <w:rFonts w:ascii="Arial" w:hAnsi="Arial" w:cs="Arial"/>
          <w:lang w:val="fr-FR"/>
        </w:rPr>
      </w:pPr>
      <w:r w:rsidRPr="00F06045">
        <w:rPr>
          <w:rFonts w:ascii="Arial" w:hAnsi="Arial" w:cs="Arial"/>
          <w:lang w:val="fr-FR"/>
        </w:rPr>
        <w:t>S’il y a un seul candidat pour un des postes du comité d’élection, ce candidat est réputé être nomm</w:t>
      </w:r>
      <w:r w:rsidR="0058657A" w:rsidRPr="00F06045">
        <w:rPr>
          <w:rFonts w:ascii="Arial" w:hAnsi="Arial" w:cs="Arial"/>
          <w:lang w:val="fr-FR"/>
        </w:rPr>
        <w:t>é</w:t>
      </w:r>
      <w:r w:rsidRPr="00F06045">
        <w:rPr>
          <w:rFonts w:ascii="Arial" w:hAnsi="Arial" w:cs="Arial"/>
          <w:lang w:val="fr-FR"/>
        </w:rPr>
        <w:t xml:space="preserve"> dans ce poste. S’il y a plus d</w:t>
      </w:r>
      <w:r w:rsidR="00197801" w:rsidRPr="00F06045">
        <w:rPr>
          <w:rFonts w:ascii="Arial" w:hAnsi="Arial" w:cs="Arial"/>
          <w:lang w:val="fr-FR"/>
        </w:rPr>
        <w:t>’un</w:t>
      </w:r>
      <w:r w:rsidRPr="00F06045">
        <w:rPr>
          <w:rFonts w:ascii="Arial" w:hAnsi="Arial" w:cs="Arial"/>
          <w:lang w:val="fr-FR"/>
        </w:rPr>
        <w:t xml:space="preserve"> </w:t>
      </w:r>
      <w:r w:rsidR="00197801" w:rsidRPr="00F06045">
        <w:rPr>
          <w:rFonts w:ascii="Arial" w:hAnsi="Arial" w:cs="Arial"/>
          <w:lang w:val="fr-FR"/>
        </w:rPr>
        <w:t>(</w:t>
      </w:r>
      <w:r w:rsidRPr="00F06045">
        <w:rPr>
          <w:rFonts w:ascii="Arial" w:hAnsi="Arial" w:cs="Arial"/>
          <w:lang w:val="fr-FR"/>
        </w:rPr>
        <w:t>1</w:t>
      </w:r>
      <w:r w:rsidR="00197801" w:rsidRPr="00F06045">
        <w:rPr>
          <w:rFonts w:ascii="Arial" w:hAnsi="Arial" w:cs="Arial"/>
          <w:lang w:val="fr-FR"/>
        </w:rPr>
        <w:t>)</w:t>
      </w:r>
      <w:r w:rsidRPr="00F06045">
        <w:rPr>
          <w:rFonts w:ascii="Arial" w:hAnsi="Arial" w:cs="Arial"/>
          <w:lang w:val="fr-FR"/>
        </w:rPr>
        <w:t xml:space="preserve"> candidat pour un de</w:t>
      </w:r>
      <w:r w:rsidR="004C40E6" w:rsidRPr="00F06045">
        <w:rPr>
          <w:rFonts w:ascii="Arial" w:hAnsi="Arial" w:cs="Arial"/>
          <w:lang w:val="fr-FR"/>
        </w:rPr>
        <w:t xml:space="preserve"> ce</w:t>
      </w:r>
      <w:r w:rsidRPr="00F06045">
        <w:rPr>
          <w:rFonts w:ascii="Arial" w:hAnsi="Arial" w:cs="Arial"/>
          <w:lang w:val="fr-FR"/>
        </w:rPr>
        <w:t xml:space="preserve">s postes, le vote pour </w:t>
      </w:r>
      <w:r w:rsidR="00383B4E" w:rsidRPr="00F06045">
        <w:rPr>
          <w:rFonts w:ascii="Arial" w:hAnsi="Arial" w:cs="Arial"/>
          <w:lang w:val="fr-FR"/>
        </w:rPr>
        <w:t>c</w:t>
      </w:r>
      <w:r w:rsidRPr="00F06045">
        <w:rPr>
          <w:rFonts w:ascii="Arial" w:hAnsi="Arial" w:cs="Arial"/>
          <w:lang w:val="fr-FR"/>
        </w:rPr>
        <w:t xml:space="preserve">e poste </w:t>
      </w:r>
      <w:r w:rsidR="00383B4E" w:rsidRPr="00F06045">
        <w:rPr>
          <w:rFonts w:ascii="Arial" w:hAnsi="Arial" w:cs="Arial"/>
          <w:lang w:val="fr-FR"/>
        </w:rPr>
        <w:t>es</w:t>
      </w:r>
      <w:r w:rsidRPr="00F06045">
        <w:rPr>
          <w:rFonts w:ascii="Arial" w:hAnsi="Arial" w:cs="Arial"/>
          <w:lang w:val="fr-FR"/>
        </w:rPr>
        <w:t xml:space="preserve">t alors soumis au scrutin général et le candidat obtenant le plus de votes est alors nommé dans ce poste. Si toutefois, il y a une égalité au nombre des votes au sommet empêchant de déterminer un unique gagnant, le vote est resoumis au scrutin général en ne conservant que les candidats qui étaient à égalité au sommet, et ce, jusqu’à ce qu’il y ait qu’un seul candidat ayant le plus de votes. Ce candidat est alors nommé </w:t>
      </w:r>
      <w:r w:rsidR="00383B4E" w:rsidRPr="00F06045">
        <w:rPr>
          <w:rFonts w:ascii="Arial" w:hAnsi="Arial" w:cs="Arial"/>
          <w:lang w:val="fr-FR"/>
        </w:rPr>
        <w:t xml:space="preserve">à ce </w:t>
      </w:r>
      <w:r w:rsidRPr="00F06045">
        <w:rPr>
          <w:rFonts w:ascii="Arial" w:hAnsi="Arial" w:cs="Arial"/>
          <w:lang w:val="fr-FR"/>
        </w:rPr>
        <w:t>poste</w:t>
      </w:r>
      <w:r w:rsidR="00383B4E" w:rsidRPr="00F06045">
        <w:rPr>
          <w:rFonts w:ascii="Arial" w:hAnsi="Arial" w:cs="Arial"/>
          <w:lang w:val="fr-FR"/>
        </w:rPr>
        <w:t>, et ainsi de suite pour chacun des postes du comité d’élection</w:t>
      </w:r>
      <w:r w:rsidRPr="00F06045">
        <w:rPr>
          <w:rFonts w:ascii="Arial" w:hAnsi="Arial" w:cs="Arial"/>
          <w:lang w:val="fr-FR"/>
        </w:rPr>
        <w:t>.</w:t>
      </w:r>
    </w:p>
    <w:p w14:paraId="29900D51" w14:textId="77777777" w:rsidR="00B87F34" w:rsidRPr="00F06045" w:rsidRDefault="00B87F34" w:rsidP="00B87F34">
      <w:pPr>
        <w:pStyle w:val="Paragraphedeliste"/>
        <w:rPr>
          <w:rFonts w:ascii="Arial" w:hAnsi="Arial" w:cs="Arial"/>
          <w:lang w:val="fr-FR"/>
        </w:rPr>
      </w:pPr>
    </w:p>
    <w:p w14:paraId="165B9BE5" w14:textId="77777777" w:rsidR="00B87F34" w:rsidRPr="00F06045" w:rsidRDefault="00B87F34" w:rsidP="004C0A69">
      <w:pPr>
        <w:widowControl/>
        <w:numPr>
          <w:ilvl w:val="0"/>
          <w:numId w:val="9"/>
        </w:numPr>
        <w:tabs>
          <w:tab w:val="left" w:pos="360"/>
          <w:tab w:val="left" w:pos="720"/>
          <w:tab w:val="left" w:pos="1260"/>
          <w:tab w:val="left" w:pos="1569"/>
          <w:tab w:val="left" w:pos="1935"/>
          <w:tab w:val="left" w:leader="dot" w:pos="8726"/>
        </w:tabs>
        <w:jc w:val="both"/>
        <w:rPr>
          <w:rFonts w:ascii="Arial" w:hAnsi="Arial" w:cs="Arial"/>
          <w:lang w:val="fr-FR"/>
        </w:rPr>
      </w:pPr>
      <w:r w:rsidRPr="00F06045">
        <w:rPr>
          <w:rFonts w:ascii="Arial" w:hAnsi="Arial" w:cs="Arial"/>
          <w:lang w:val="fr-FR"/>
        </w:rPr>
        <w:t xml:space="preserve">La complétion de la nomination ou de l’élection des postes du comité d’élection </w:t>
      </w:r>
      <w:proofErr w:type="gramStart"/>
      <w:r w:rsidRPr="00F06045">
        <w:rPr>
          <w:rFonts w:ascii="Arial" w:hAnsi="Arial" w:cs="Arial"/>
          <w:lang w:val="fr-FR"/>
        </w:rPr>
        <w:t>constitue</w:t>
      </w:r>
      <w:proofErr w:type="gramEnd"/>
      <w:r w:rsidRPr="00F06045">
        <w:rPr>
          <w:rFonts w:ascii="Arial" w:hAnsi="Arial" w:cs="Arial"/>
          <w:lang w:val="fr-FR"/>
        </w:rPr>
        <w:t xml:space="preserve"> le début du mécanisme d’élection</w:t>
      </w:r>
      <w:r w:rsidR="00943D9F" w:rsidRPr="00F06045">
        <w:rPr>
          <w:rFonts w:ascii="Arial" w:hAnsi="Arial" w:cs="Arial"/>
          <w:lang w:val="fr-FR"/>
        </w:rPr>
        <w:t xml:space="preserve"> (jour 1)</w:t>
      </w:r>
      <w:r w:rsidRPr="00F06045">
        <w:rPr>
          <w:rFonts w:ascii="Arial" w:hAnsi="Arial" w:cs="Arial"/>
          <w:lang w:val="fr-FR"/>
        </w:rPr>
        <w:t>.</w:t>
      </w:r>
    </w:p>
    <w:p w14:paraId="53784DE6" w14:textId="77777777" w:rsidR="004F3118" w:rsidRPr="00E511AF" w:rsidRDefault="004F3118" w:rsidP="004F3118">
      <w:pPr>
        <w:pStyle w:val="Paragraphedeliste"/>
        <w:widowControl/>
        <w:tabs>
          <w:tab w:val="left" w:pos="720"/>
          <w:tab w:val="left" w:pos="1260"/>
          <w:tab w:val="left" w:pos="1569"/>
          <w:tab w:val="left" w:pos="1935"/>
          <w:tab w:val="left" w:leader="dot" w:pos="8726"/>
        </w:tabs>
        <w:ind w:left="1929"/>
        <w:jc w:val="both"/>
        <w:rPr>
          <w:rFonts w:ascii="Arial" w:hAnsi="Arial" w:cs="Arial"/>
          <w:lang w:val="fr-FR"/>
        </w:rPr>
      </w:pPr>
    </w:p>
    <w:p w14:paraId="495142C0" w14:textId="77777777" w:rsidR="00027A34" w:rsidRPr="00E511AF" w:rsidRDefault="003676CE" w:rsidP="004C0A69">
      <w:pPr>
        <w:pStyle w:val="Paragraphedeliste"/>
        <w:widowControl/>
        <w:numPr>
          <w:ilvl w:val="0"/>
          <w:numId w:val="9"/>
        </w:numPr>
        <w:tabs>
          <w:tab w:val="left" w:pos="360"/>
          <w:tab w:val="left" w:pos="720"/>
          <w:tab w:val="left" w:pos="1260"/>
          <w:tab w:val="left" w:pos="1569"/>
          <w:tab w:val="left" w:pos="1935"/>
          <w:tab w:val="left" w:leader="dot" w:pos="8726"/>
        </w:tabs>
        <w:jc w:val="both"/>
        <w:rPr>
          <w:rFonts w:ascii="Arial" w:hAnsi="Arial" w:cs="Arial"/>
          <w:lang w:val="fr-FR"/>
        </w:rPr>
      </w:pPr>
      <w:r w:rsidRPr="00E511AF">
        <w:rPr>
          <w:rFonts w:ascii="Arial" w:hAnsi="Arial" w:cs="Arial"/>
          <w:lang w:val="fr-FR"/>
        </w:rPr>
        <w:t>Le mandat du Comité</w:t>
      </w:r>
      <w:r w:rsidR="00027A34" w:rsidRPr="00E511AF">
        <w:rPr>
          <w:rFonts w:ascii="Arial" w:hAnsi="Arial" w:cs="Arial"/>
          <w:lang w:val="fr-FR"/>
        </w:rPr>
        <w:t xml:space="preserve"> d’élection se termine lorsque tous les postes électifs sont comblés.</w:t>
      </w:r>
    </w:p>
    <w:p w14:paraId="4D7AA38E" w14:textId="77777777" w:rsidR="003676CE" w:rsidRPr="00E511AF" w:rsidRDefault="003676CE" w:rsidP="003676CE">
      <w:pPr>
        <w:pStyle w:val="Paragraphedeliste"/>
        <w:rPr>
          <w:rFonts w:ascii="Arial" w:hAnsi="Arial" w:cs="Arial"/>
          <w:lang w:val="fr-FR"/>
        </w:rPr>
      </w:pPr>
    </w:p>
    <w:p w14:paraId="74E15653" w14:textId="77777777" w:rsidR="00E44280" w:rsidRPr="00E511AF" w:rsidRDefault="003676CE" w:rsidP="00C96964">
      <w:pPr>
        <w:pStyle w:val="Paragraphedeliste"/>
        <w:widowControl/>
        <w:numPr>
          <w:ilvl w:val="0"/>
          <w:numId w:val="2"/>
        </w:numPr>
        <w:tabs>
          <w:tab w:val="left" w:pos="360"/>
          <w:tab w:val="left" w:pos="72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Rôle du Comité</w:t>
      </w:r>
      <w:r w:rsidR="008775CB" w:rsidRPr="00E511AF">
        <w:rPr>
          <w:rFonts w:ascii="Arial" w:hAnsi="Arial" w:cs="Arial"/>
          <w:lang w:val="fr-FR"/>
        </w:rPr>
        <w:t xml:space="preserve"> d’élection</w:t>
      </w:r>
    </w:p>
    <w:p w14:paraId="03B9A2E5" w14:textId="77777777" w:rsidR="008775CB" w:rsidRPr="00E511AF" w:rsidRDefault="008775CB" w:rsidP="00911ECB">
      <w:pPr>
        <w:widowControl/>
        <w:tabs>
          <w:tab w:val="left" w:pos="360"/>
          <w:tab w:val="left" w:pos="720"/>
          <w:tab w:val="left" w:pos="1260"/>
          <w:tab w:val="left" w:pos="1569"/>
          <w:tab w:val="left" w:pos="2520"/>
          <w:tab w:val="left" w:leader="dot" w:pos="8726"/>
        </w:tabs>
        <w:ind w:left="720"/>
        <w:jc w:val="both"/>
        <w:rPr>
          <w:rFonts w:ascii="Arial" w:hAnsi="Arial" w:cs="Arial"/>
          <w:lang w:val="fr-FR"/>
        </w:rPr>
      </w:pPr>
    </w:p>
    <w:p w14:paraId="03AADEAC" w14:textId="77777777" w:rsidR="00AC5069" w:rsidRPr="00B96ACC" w:rsidRDefault="006105BD" w:rsidP="004C0A69">
      <w:pPr>
        <w:pStyle w:val="Paragraphedeliste"/>
        <w:widowControl/>
        <w:numPr>
          <w:ilvl w:val="0"/>
          <w:numId w:val="17"/>
        </w:numPr>
        <w:tabs>
          <w:tab w:val="left" w:pos="360"/>
          <w:tab w:val="left" w:pos="720"/>
          <w:tab w:val="left" w:pos="1260"/>
          <w:tab w:val="left" w:pos="1569"/>
          <w:tab w:val="left" w:pos="1935"/>
          <w:tab w:val="left" w:leader="dot" w:pos="8726"/>
        </w:tabs>
        <w:rPr>
          <w:rFonts w:ascii="Arial" w:hAnsi="Arial" w:cs="Arial"/>
          <w:lang w:val="fr-FR"/>
        </w:rPr>
      </w:pPr>
      <w:r w:rsidRPr="00B96ACC">
        <w:rPr>
          <w:rFonts w:ascii="Arial" w:hAnsi="Arial" w:cs="Arial"/>
          <w:lang w:val="fr-FR"/>
        </w:rPr>
        <w:t xml:space="preserve">Le Comité d’élection </w:t>
      </w:r>
      <w:r w:rsidR="00AC5069" w:rsidRPr="00B96ACC">
        <w:rPr>
          <w:rFonts w:ascii="Arial" w:hAnsi="Arial" w:cs="Arial"/>
          <w:lang w:val="fr-FR"/>
        </w:rPr>
        <w:t>a autorité sur la que</w:t>
      </w:r>
      <w:r w:rsidR="001F4542" w:rsidRPr="00B96ACC">
        <w:rPr>
          <w:rFonts w:ascii="Arial" w:hAnsi="Arial" w:cs="Arial"/>
          <w:lang w:val="fr-FR"/>
        </w:rPr>
        <w:t>st</w:t>
      </w:r>
      <w:r w:rsidR="00B96ACC">
        <w:rPr>
          <w:rFonts w:ascii="Arial" w:hAnsi="Arial" w:cs="Arial"/>
          <w:lang w:val="fr-FR"/>
        </w:rPr>
        <w:t>ion de la votation, ainsi que</w:t>
      </w:r>
      <w:r w:rsidR="00C96964" w:rsidRPr="00B96ACC">
        <w:rPr>
          <w:rFonts w:ascii="Arial" w:hAnsi="Arial" w:cs="Arial"/>
          <w:lang w:val="fr-FR"/>
        </w:rPr>
        <w:t xml:space="preserve"> </w:t>
      </w:r>
      <w:r w:rsidR="00AC5069" w:rsidRPr="00B96ACC">
        <w:rPr>
          <w:rFonts w:ascii="Arial" w:hAnsi="Arial" w:cs="Arial"/>
          <w:lang w:val="fr-FR"/>
        </w:rPr>
        <w:t>sur la surveillance et le dépouillement du scrutin.</w:t>
      </w:r>
    </w:p>
    <w:p w14:paraId="4D2D17CB" w14:textId="77777777" w:rsidR="00AC5069" w:rsidRPr="00E511AF" w:rsidRDefault="00AC5069" w:rsidP="00AC5069">
      <w:pPr>
        <w:widowControl/>
        <w:tabs>
          <w:tab w:val="left" w:pos="360"/>
          <w:tab w:val="left" w:pos="720"/>
          <w:tab w:val="left" w:pos="1260"/>
          <w:tab w:val="left" w:pos="1569"/>
          <w:tab w:val="left" w:pos="2520"/>
          <w:tab w:val="left" w:leader="dot" w:pos="8726"/>
        </w:tabs>
        <w:ind w:left="1620"/>
        <w:jc w:val="both"/>
        <w:rPr>
          <w:rFonts w:ascii="Arial" w:hAnsi="Arial" w:cs="Arial"/>
          <w:lang w:val="fr-FR"/>
        </w:rPr>
      </w:pPr>
    </w:p>
    <w:p w14:paraId="55F6A022" w14:textId="77777777" w:rsidR="00AC5069" w:rsidRPr="00E511AF" w:rsidRDefault="006105BD" w:rsidP="004C0A69">
      <w:pPr>
        <w:pStyle w:val="Paragraphedeliste"/>
        <w:widowControl/>
        <w:numPr>
          <w:ilvl w:val="0"/>
          <w:numId w:val="10"/>
        </w:numPr>
        <w:tabs>
          <w:tab w:val="left" w:pos="360"/>
          <w:tab w:val="left" w:pos="720"/>
          <w:tab w:val="left" w:pos="1260"/>
          <w:tab w:val="left" w:pos="1569"/>
          <w:tab w:val="left" w:pos="1935"/>
          <w:tab w:val="left" w:leader="dot" w:pos="8726"/>
        </w:tabs>
        <w:jc w:val="both"/>
        <w:rPr>
          <w:rFonts w:ascii="Arial" w:hAnsi="Arial" w:cs="Arial"/>
          <w:lang w:val="fr-FR"/>
        </w:rPr>
      </w:pPr>
      <w:r w:rsidRPr="00E511AF">
        <w:rPr>
          <w:rFonts w:ascii="Arial" w:hAnsi="Arial" w:cs="Arial"/>
          <w:lang w:val="fr-FR"/>
        </w:rPr>
        <w:t>Le Comité</w:t>
      </w:r>
      <w:r w:rsidR="00AC5069" w:rsidRPr="00E511AF">
        <w:rPr>
          <w:rFonts w:ascii="Arial" w:hAnsi="Arial" w:cs="Arial"/>
          <w:lang w:val="fr-FR"/>
        </w:rPr>
        <w:t xml:space="preserve"> d’élection doit faire la compilation, la vérification, le dépouillement des bulletins de vote</w:t>
      </w:r>
      <w:r w:rsidR="00F62783">
        <w:rPr>
          <w:rFonts w:ascii="Arial" w:hAnsi="Arial" w:cs="Arial"/>
          <w:lang w:val="fr-FR"/>
        </w:rPr>
        <w:t>.</w:t>
      </w:r>
    </w:p>
    <w:p w14:paraId="716A2CF0" w14:textId="77777777" w:rsidR="00AC5069" w:rsidRPr="00E511AF" w:rsidRDefault="00AC5069" w:rsidP="00AC5069">
      <w:pPr>
        <w:widowControl/>
        <w:tabs>
          <w:tab w:val="left" w:pos="360"/>
          <w:tab w:val="left" w:pos="720"/>
          <w:tab w:val="left" w:pos="1260"/>
          <w:tab w:val="left" w:pos="1569"/>
          <w:tab w:val="left" w:pos="2520"/>
          <w:tab w:val="left" w:leader="dot" w:pos="8726"/>
        </w:tabs>
        <w:ind w:left="1620"/>
        <w:jc w:val="both"/>
        <w:rPr>
          <w:rFonts w:ascii="Arial" w:hAnsi="Arial" w:cs="Arial"/>
          <w:lang w:val="fr-FR"/>
        </w:rPr>
      </w:pPr>
    </w:p>
    <w:p w14:paraId="114AE54E" w14:textId="406C3FD4" w:rsidR="00AC5069" w:rsidRDefault="00C96964" w:rsidP="004C0A69">
      <w:pPr>
        <w:pStyle w:val="Paragraphedeliste"/>
        <w:widowControl/>
        <w:numPr>
          <w:ilvl w:val="0"/>
          <w:numId w:val="10"/>
        </w:numPr>
        <w:tabs>
          <w:tab w:val="left" w:pos="360"/>
          <w:tab w:val="left" w:pos="720"/>
          <w:tab w:val="left" w:pos="1260"/>
          <w:tab w:val="left" w:pos="1569"/>
          <w:tab w:val="left" w:pos="1935"/>
          <w:tab w:val="left" w:leader="dot" w:pos="8726"/>
        </w:tabs>
        <w:jc w:val="both"/>
        <w:rPr>
          <w:rFonts w:ascii="Arial" w:hAnsi="Arial" w:cs="Arial"/>
          <w:lang w:val="fr-FR"/>
        </w:rPr>
      </w:pPr>
      <w:r w:rsidRPr="00E511AF">
        <w:rPr>
          <w:rFonts w:ascii="Arial" w:hAnsi="Arial" w:cs="Arial"/>
          <w:lang w:val="fr-FR"/>
        </w:rPr>
        <w:t>Le Président d’élection</w:t>
      </w:r>
      <w:r w:rsidR="00AC5069" w:rsidRPr="00E511AF">
        <w:rPr>
          <w:rFonts w:ascii="Arial" w:hAnsi="Arial" w:cs="Arial"/>
          <w:lang w:val="fr-FR"/>
        </w:rPr>
        <w:t xml:space="preserve"> doit faire un rapport officiel du résultat du scrutin ; de plus, il doit soumettre un rapport détaillé du déroulement du vote ; copies de ces rapports sont transmises au président du Syndicat dans les quinze (15) jours</w:t>
      </w:r>
      <w:r w:rsidRPr="00E511AF">
        <w:rPr>
          <w:rFonts w:ascii="Arial" w:hAnsi="Arial" w:cs="Arial"/>
          <w:lang w:val="fr-FR"/>
        </w:rPr>
        <w:t xml:space="preserve"> suivant la fin du processus.</w:t>
      </w:r>
    </w:p>
    <w:p w14:paraId="1C8AE6E3" w14:textId="77777777" w:rsidR="00D4236D" w:rsidRPr="00D4236D" w:rsidRDefault="00D4236D" w:rsidP="00D4236D">
      <w:pPr>
        <w:pStyle w:val="Paragraphedeliste"/>
        <w:rPr>
          <w:rFonts w:ascii="Arial" w:hAnsi="Arial" w:cs="Arial"/>
          <w:lang w:val="fr-FR"/>
        </w:rPr>
      </w:pPr>
    </w:p>
    <w:p w14:paraId="4F4796D1" w14:textId="31A8199D" w:rsidR="002E64AB" w:rsidRPr="00E511AF" w:rsidRDefault="002E64AB" w:rsidP="002E64AB">
      <w:pPr>
        <w:widowControl/>
        <w:tabs>
          <w:tab w:val="left" w:pos="360"/>
          <w:tab w:val="left" w:pos="720"/>
          <w:tab w:val="left" w:pos="1260"/>
          <w:tab w:val="left" w:pos="1569"/>
          <w:tab w:val="left" w:pos="2520"/>
          <w:tab w:val="left" w:leader="dot" w:pos="8726"/>
        </w:tabs>
        <w:ind w:left="1260" w:hanging="540"/>
        <w:jc w:val="both"/>
        <w:rPr>
          <w:rFonts w:ascii="Arial" w:hAnsi="Arial" w:cs="Arial"/>
          <w:b/>
          <w:bCs/>
          <w:lang w:val="fr-FR"/>
        </w:rPr>
      </w:pPr>
      <w:r w:rsidRPr="00E511AF">
        <w:rPr>
          <w:rFonts w:ascii="Arial" w:hAnsi="Arial" w:cs="Arial"/>
          <w:lang w:val="fr-FR"/>
        </w:rPr>
        <w:t>16.</w:t>
      </w:r>
      <w:r w:rsidR="00D15836">
        <w:rPr>
          <w:rFonts w:ascii="Arial" w:hAnsi="Arial" w:cs="Arial"/>
          <w:strike/>
          <w:lang w:val="fr-FR"/>
        </w:rPr>
        <w:t>4</w:t>
      </w:r>
      <w:r w:rsidR="00933C78">
        <w:rPr>
          <w:rFonts w:ascii="Arial" w:hAnsi="Arial" w:cs="Arial"/>
          <w:lang w:val="fr-FR"/>
        </w:rPr>
        <w:t xml:space="preserve"> </w:t>
      </w:r>
      <w:r w:rsidRPr="00E511AF">
        <w:rPr>
          <w:rFonts w:ascii="Arial" w:hAnsi="Arial" w:cs="Arial"/>
          <w:b/>
          <w:bCs/>
          <w:u w:val="single"/>
          <w:lang w:val="fr-FR"/>
        </w:rPr>
        <w:t>Mise en nomination</w:t>
      </w:r>
    </w:p>
    <w:p w14:paraId="0871A054" w14:textId="77777777" w:rsidR="00653488" w:rsidRPr="00E511AF" w:rsidRDefault="00653488" w:rsidP="00617EE0">
      <w:pPr>
        <w:widowControl/>
        <w:tabs>
          <w:tab w:val="left" w:pos="360"/>
          <w:tab w:val="left" w:pos="720"/>
          <w:tab w:val="left" w:pos="1260"/>
          <w:tab w:val="left" w:pos="1569"/>
          <w:tab w:val="left" w:pos="2520"/>
          <w:tab w:val="left" w:leader="dot" w:pos="8726"/>
        </w:tabs>
        <w:ind w:left="1260" w:hanging="540"/>
        <w:jc w:val="both"/>
        <w:rPr>
          <w:rFonts w:ascii="Arial" w:hAnsi="Arial" w:cs="Arial"/>
          <w:lang w:val="fr-FR"/>
        </w:rPr>
      </w:pPr>
    </w:p>
    <w:p w14:paraId="0A2071A3" w14:textId="77777777" w:rsidR="003A6337" w:rsidRPr="00E511AF" w:rsidRDefault="00973298" w:rsidP="004C0A69">
      <w:pPr>
        <w:widowControl/>
        <w:numPr>
          <w:ilvl w:val="0"/>
          <w:numId w:val="3"/>
        </w:numPr>
        <w:tabs>
          <w:tab w:val="left" w:pos="360"/>
          <w:tab w:val="left" w:pos="72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Toute mise en nomination doit être transmise au président d’élection et seul un membre en règle a droit de se présenter candidat.</w:t>
      </w:r>
    </w:p>
    <w:p w14:paraId="19B439C2" w14:textId="77777777" w:rsidR="00EF4ADD" w:rsidRPr="00E511AF" w:rsidRDefault="00EF4ADD" w:rsidP="00EF4ADD">
      <w:pPr>
        <w:widowControl/>
        <w:tabs>
          <w:tab w:val="left" w:pos="360"/>
          <w:tab w:val="left" w:pos="720"/>
          <w:tab w:val="left" w:pos="1260"/>
          <w:tab w:val="left" w:pos="1569"/>
          <w:tab w:val="left" w:pos="2520"/>
          <w:tab w:val="left" w:leader="dot" w:pos="8726"/>
        </w:tabs>
        <w:ind w:left="1620"/>
        <w:jc w:val="both"/>
        <w:rPr>
          <w:rFonts w:ascii="Arial" w:hAnsi="Arial" w:cs="Arial"/>
          <w:lang w:val="fr-FR"/>
        </w:rPr>
      </w:pPr>
    </w:p>
    <w:p w14:paraId="32187C27" w14:textId="77777777" w:rsidR="00973298" w:rsidRPr="00B96ACC" w:rsidRDefault="004E3CD0" w:rsidP="004C0A69">
      <w:pPr>
        <w:pStyle w:val="Paragraphedeliste"/>
        <w:widowControl/>
        <w:numPr>
          <w:ilvl w:val="0"/>
          <w:numId w:val="3"/>
        </w:numPr>
        <w:tabs>
          <w:tab w:val="left" w:pos="360"/>
          <w:tab w:val="left" w:pos="720"/>
          <w:tab w:val="left" w:pos="1260"/>
          <w:tab w:val="left" w:pos="1569"/>
          <w:tab w:val="left" w:pos="2520"/>
          <w:tab w:val="left" w:leader="dot" w:pos="8726"/>
        </w:tabs>
        <w:jc w:val="both"/>
        <w:rPr>
          <w:rFonts w:ascii="Arial" w:hAnsi="Arial" w:cs="Arial"/>
          <w:lang w:val="fr-FR"/>
        </w:rPr>
      </w:pPr>
      <w:r w:rsidRPr="00B96ACC">
        <w:rPr>
          <w:rFonts w:ascii="Arial" w:hAnsi="Arial" w:cs="Arial"/>
          <w:lang w:val="fr-FR"/>
        </w:rPr>
        <w:t>Le président d’élection déclare des élections s’il y a plus d’un candidat à l’un ou l’autre des postes ; s’il n’y a qu’un (1) seul candidat, il est déclaré élu par acclamation.</w:t>
      </w:r>
    </w:p>
    <w:p w14:paraId="705FB23E" w14:textId="77777777" w:rsidR="00E8003E" w:rsidRPr="00E511AF" w:rsidRDefault="00E8003E" w:rsidP="00F24FFF">
      <w:pPr>
        <w:widowControl/>
        <w:tabs>
          <w:tab w:val="left" w:pos="360"/>
          <w:tab w:val="left" w:pos="720"/>
          <w:tab w:val="left" w:pos="1260"/>
          <w:tab w:val="left" w:pos="1569"/>
          <w:tab w:val="left" w:pos="2520"/>
          <w:tab w:val="left" w:leader="dot" w:pos="8726"/>
        </w:tabs>
        <w:jc w:val="both"/>
        <w:rPr>
          <w:rFonts w:ascii="Arial" w:hAnsi="Arial" w:cs="Arial"/>
          <w:lang w:val="fr-FR"/>
        </w:rPr>
      </w:pPr>
    </w:p>
    <w:p w14:paraId="2245D8B4" w14:textId="1C577DB4" w:rsidR="0056208E" w:rsidRDefault="003F3CD7" w:rsidP="004C0A69">
      <w:pPr>
        <w:widowControl/>
        <w:numPr>
          <w:ilvl w:val="0"/>
          <w:numId w:val="3"/>
        </w:numPr>
        <w:tabs>
          <w:tab w:val="left" w:pos="360"/>
          <w:tab w:val="left" w:pos="720"/>
          <w:tab w:val="left" w:pos="1260"/>
          <w:tab w:val="left" w:pos="1569"/>
          <w:tab w:val="left" w:pos="2520"/>
          <w:tab w:val="left" w:leader="dot" w:pos="8726"/>
        </w:tabs>
        <w:jc w:val="both"/>
        <w:rPr>
          <w:rFonts w:ascii="Arial" w:hAnsi="Arial" w:cs="Arial"/>
          <w:lang w:val="fr-FR"/>
        </w:rPr>
      </w:pPr>
      <w:r w:rsidRPr="00E511AF">
        <w:rPr>
          <w:rFonts w:ascii="Arial" w:hAnsi="Arial" w:cs="Arial"/>
          <w:lang w:val="fr-FR"/>
        </w:rPr>
        <w:t xml:space="preserve">Tout membre qui est mis en nomination a la faculté de se retirer en tout temps avant la période de </w:t>
      </w:r>
      <w:r w:rsidR="0064380F" w:rsidRPr="00E511AF">
        <w:rPr>
          <w:rFonts w:ascii="Arial" w:hAnsi="Arial" w:cs="Arial"/>
          <w:lang w:val="fr-FR"/>
        </w:rPr>
        <w:t>votation par avis écrit donné au président d’élection.</w:t>
      </w:r>
    </w:p>
    <w:p w14:paraId="7775B32E" w14:textId="77777777" w:rsidR="0099169E" w:rsidRDefault="0099169E" w:rsidP="0099169E">
      <w:pPr>
        <w:pStyle w:val="Paragraphedeliste"/>
        <w:rPr>
          <w:rFonts w:ascii="Arial" w:hAnsi="Arial" w:cs="Arial"/>
          <w:lang w:val="fr-FR"/>
        </w:rPr>
      </w:pPr>
    </w:p>
    <w:p w14:paraId="7967DAAD" w14:textId="42906A4D" w:rsidR="0099169E" w:rsidRPr="000C420D" w:rsidRDefault="0099169E" w:rsidP="0099169E">
      <w:pPr>
        <w:pStyle w:val="Paragraphedeliste"/>
        <w:widowControl/>
        <w:numPr>
          <w:ilvl w:val="0"/>
          <w:numId w:val="3"/>
        </w:numPr>
        <w:tabs>
          <w:tab w:val="left" w:pos="360"/>
          <w:tab w:val="left" w:pos="720"/>
          <w:tab w:val="left" w:pos="1260"/>
          <w:tab w:val="left" w:pos="1569"/>
          <w:tab w:val="left" w:pos="2520"/>
          <w:tab w:val="left" w:leader="dot" w:pos="8726"/>
        </w:tabs>
        <w:jc w:val="both"/>
        <w:rPr>
          <w:rFonts w:ascii="Arial" w:hAnsi="Arial" w:cs="Arial"/>
          <w:lang w:val="fr-FR"/>
        </w:rPr>
      </w:pPr>
      <w:r w:rsidRPr="00E51EC8">
        <w:rPr>
          <w:rFonts w:ascii="Arial" w:hAnsi="Arial" w:cs="Arial"/>
          <w:lang w:val="fr-FR"/>
        </w:rPr>
        <w:t>Chaque candidat peut fournir à ses frais au Comité électoral une publicité électronique ainsi qu’une photo électronique</w:t>
      </w:r>
      <w:r w:rsidR="00C80241" w:rsidRPr="00E51EC8">
        <w:rPr>
          <w:rFonts w:ascii="Arial" w:hAnsi="Arial" w:cs="Arial"/>
          <w:lang w:val="fr-FR"/>
        </w:rPr>
        <w:t>, de lui-même,</w:t>
      </w:r>
      <w:r w:rsidRPr="00E51EC8">
        <w:rPr>
          <w:rFonts w:ascii="Arial" w:hAnsi="Arial" w:cs="Arial"/>
          <w:lang w:val="fr-FR"/>
        </w:rPr>
        <w:t xml:space="preserve"> qui seront visibles via les bulletins de vote électroniques. Cette publicité doit être de format 8 ½ X 11 (lettre) recto </w:t>
      </w:r>
      <w:r w:rsidRPr="00E51EC8">
        <w:rPr>
          <w:rFonts w:ascii="Arial" w:hAnsi="Arial" w:cs="Arial"/>
          <w:lang w:val="fr-FR"/>
        </w:rPr>
        <w:lastRenderedPageBreak/>
        <w:t>seulement, être en écriture noire et sur fond blanc. De plus, chaque candidat peut fournir une photo électronique de lui-même en noir et blanc ou couleur également. Cette publicité doit contenir le nom du candidat, sa région, son titre d’emploi et son expérience syndicale. De plus chaque candidat peut ajouter un court texte. Ce texte ainsi que cette photo doivent respecter les valeurs syndicales.</w:t>
      </w:r>
      <w:r w:rsidRPr="000C420D">
        <w:rPr>
          <w:rFonts w:ascii="Arial" w:hAnsi="Arial" w:cs="Arial"/>
          <w:lang w:val="fr-FR"/>
        </w:rPr>
        <w:t xml:space="preserve">    </w:t>
      </w:r>
    </w:p>
    <w:p w14:paraId="6C9745AF" w14:textId="77777777" w:rsidR="0064380F" w:rsidRPr="00E511AF" w:rsidRDefault="0064380F" w:rsidP="0064380F">
      <w:pPr>
        <w:widowControl/>
        <w:tabs>
          <w:tab w:val="left" w:pos="360"/>
          <w:tab w:val="left" w:pos="720"/>
          <w:tab w:val="left" w:pos="1260"/>
          <w:tab w:val="left" w:pos="1569"/>
          <w:tab w:val="left" w:pos="2520"/>
          <w:tab w:val="left" w:leader="dot" w:pos="8726"/>
        </w:tabs>
        <w:ind w:left="1620"/>
        <w:jc w:val="both"/>
        <w:rPr>
          <w:rFonts w:ascii="Arial" w:hAnsi="Arial" w:cs="Arial"/>
          <w:lang w:val="fr-FR"/>
        </w:rPr>
      </w:pPr>
    </w:p>
    <w:p w14:paraId="025931AE" w14:textId="77777777" w:rsidR="00455C5D" w:rsidRDefault="00455C5D" w:rsidP="00434254">
      <w:pPr>
        <w:widowControl/>
        <w:tabs>
          <w:tab w:val="left" w:pos="360"/>
          <w:tab w:val="left" w:pos="720"/>
          <w:tab w:val="left" w:pos="1260"/>
          <w:tab w:val="left" w:pos="1569"/>
          <w:tab w:val="left" w:pos="2520"/>
          <w:tab w:val="left" w:leader="dot" w:pos="8726"/>
        </w:tabs>
        <w:ind w:left="1260" w:hanging="540"/>
        <w:jc w:val="both"/>
        <w:rPr>
          <w:rFonts w:ascii="Arial" w:hAnsi="Arial" w:cs="Arial"/>
          <w:lang w:val="fr-FR"/>
        </w:rPr>
      </w:pPr>
    </w:p>
    <w:p w14:paraId="32D3914A" w14:textId="15A04A4C" w:rsidR="00434254" w:rsidRPr="00E511AF" w:rsidRDefault="00434254" w:rsidP="00434254">
      <w:pPr>
        <w:widowControl/>
        <w:tabs>
          <w:tab w:val="left" w:pos="360"/>
          <w:tab w:val="left" w:pos="720"/>
          <w:tab w:val="left" w:pos="1260"/>
          <w:tab w:val="left" w:pos="1569"/>
          <w:tab w:val="left" w:pos="2520"/>
          <w:tab w:val="left" w:leader="dot" w:pos="8726"/>
        </w:tabs>
        <w:ind w:left="1260" w:hanging="540"/>
        <w:jc w:val="both"/>
        <w:rPr>
          <w:rFonts w:ascii="Arial" w:hAnsi="Arial" w:cs="Arial"/>
          <w:b/>
          <w:bCs/>
          <w:lang w:val="fr-FR"/>
        </w:rPr>
      </w:pPr>
      <w:r w:rsidRPr="00E511AF">
        <w:rPr>
          <w:rFonts w:ascii="Arial" w:hAnsi="Arial" w:cs="Arial"/>
          <w:lang w:val="fr-FR"/>
        </w:rPr>
        <w:t>16.</w:t>
      </w:r>
      <w:r w:rsidR="00D15836" w:rsidRPr="00D15836">
        <w:rPr>
          <w:rFonts w:ascii="Arial" w:hAnsi="Arial" w:cs="Arial"/>
          <w:lang w:val="fr-FR"/>
        </w:rPr>
        <w:t>5</w:t>
      </w:r>
      <w:r w:rsidR="00933C78">
        <w:rPr>
          <w:rFonts w:ascii="Arial" w:hAnsi="Arial" w:cs="Arial"/>
          <w:lang w:val="fr-FR"/>
        </w:rPr>
        <w:t xml:space="preserve"> </w:t>
      </w:r>
      <w:r w:rsidRPr="00E511AF">
        <w:rPr>
          <w:rFonts w:ascii="Arial" w:hAnsi="Arial" w:cs="Arial"/>
          <w:b/>
          <w:bCs/>
          <w:u w:val="single"/>
          <w:lang w:val="fr-FR"/>
        </w:rPr>
        <w:t>Procédure de votation</w:t>
      </w:r>
    </w:p>
    <w:p w14:paraId="79799CBF" w14:textId="77777777" w:rsidR="00434254" w:rsidRPr="00E511AF" w:rsidRDefault="00434254" w:rsidP="00434254">
      <w:pPr>
        <w:widowControl/>
        <w:tabs>
          <w:tab w:val="left" w:pos="360"/>
          <w:tab w:val="left" w:pos="720"/>
          <w:tab w:val="left" w:pos="1260"/>
          <w:tab w:val="left" w:pos="1569"/>
          <w:tab w:val="left" w:pos="2520"/>
          <w:tab w:val="left" w:leader="dot" w:pos="8726"/>
        </w:tabs>
        <w:ind w:left="1260" w:hanging="540"/>
        <w:jc w:val="both"/>
        <w:rPr>
          <w:rFonts w:ascii="Arial" w:hAnsi="Arial" w:cs="Arial"/>
          <w:lang w:val="fr-FR"/>
        </w:rPr>
      </w:pPr>
    </w:p>
    <w:p w14:paraId="497F4C90" w14:textId="77777777" w:rsidR="00E8003E" w:rsidRPr="00E511AF" w:rsidRDefault="0071101E" w:rsidP="004C0A69">
      <w:pPr>
        <w:widowControl/>
        <w:numPr>
          <w:ilvl w:val="0"/>
          <w:numId w:val="4"/>
        </w:numPr>
        <w:tabs>
          <w:tab w:val="left" w:pos="360"/>
          <w:tab w:val="left" w:pos="720"/>
          <w:tab w:val="left" w:pos="1260"/>
          <w:tab w:val="left" w:pos="1569"/>
          <w:tab w:val="left" w:pos="2520"/>
          <w:tab w:val="left" w:leader="dot" w:pos="8726"/>
        </w:tabs>
        <w:jc w:val="both"/>
        <w:rPr>
          <w:rFonts w:ascii="Arial" w:hAnsi="Arial" w:cs="Arial"/>
          <w:lang w:val="fr-FR"/>
        </w:rPr>
      </w:pPr>
      <w:r w:rsidRPr="009868FA">
        <w:rPr>
          <w:rFonts w:ascii="Arial" w:hAnsi="Arial" w:cs="Arial"/>
          <w:lang w:val="fr-FR"/>
        </w:rPr>
        <w:t xml:space="preserve">Le </w:t>
      </w:r>
      <w:r w:rsidR="00E8003E" w:rsidRPr="009868FA">
        <w:rPr>
          <w:rFonts w:ascii="Arial" w:hAnsi="Arial" w:cs="Arial"/>
          <w:lang w:val="fr-FR"/>
        </w:rPr>
        <w:t xml:space="preserve">président d’élection </w:t>
      </w:r>
      <w:r w:rsidRPr="009868FA">
        <w:rPr>
          <w:rFonts w:ascii="Arial" w:hAnsi="Arial" w:cs="Arial"/>
          <w:lang w:val="fr-FR"/>
        </w:rPr>
        <w:t xml:space="preserve">voit à se procurer </w:t>
      </w:r>
      <w:r w:rsidR="00E8003E" w:rsidRPr="009868FA">
        <w:rPr>
          <w:rFonts w:ascii="Arial" w:hAnsi="Arial" w:cs="Arial"/>
          <w:lang w:val="fr-FR"/>
        </w:rPr>
        <w:t xml:space="preserve">une liste par ordre alphabétique </w:t>
      </w:r>
      <w:r w:rsidR="00B538B5" w:rsidRPr="009868FA">
        <w:rPr>
          <w:rFonts w:ascii="Arial" w:hAnsi="Arial" w:cs="Arial"/>
          <w:lang w:val="fr-FR"/>
        </w:rPr>
        <w:t>la plus récente possible</w:t>
      </w:r>
      <w:r w:rsidR="00B538B5">
        <w:rPr>
          <w:rFonts w:ascii="Arial" w:hAnsi="Arial" w:cs="Arial"/>
          <w:lang w:val="fr-FR"/>
        </w:rPr>
        <w:t xml:space="preserve"> </w:t>
      </w:r>
      <w:r w:rsidR="00E8003E" w:rsidRPr="00E511AF">
        <w:rPr>
          <w:rFonts w:ascii="Arial" w:hAnsi="Arial" w:cs="Arial"/>
          <w:lang w:val="fr-FR"/>
        </w:rPr>
        <w:t>de tous les membres en règle du Syndicat. Cette liste peut être vérifiée par tout candidat et ce, jusqu’à l’expédition des bulletins de vote aux membres en règle.</w:t>
      </w:r>
    </w:p>
    <w:p w14:paraId="33A90FD9" w14:textId="77777777" w:rsidR="00E8003E" w:rsidRPr="00E511AF" w:rsidRDefault="00E8003E" w:rsidP="003E68CB">
      <w:pPr>
        <w:widowControl/>
        <w:tabs>
          <w:tab w:val="left" w:pos="360"/>
          <w:tab w:val="left" w:pos="720"/>
          <w:tab w:val="left" w:pos="1260"/>
          <w:tab w:val="left" w:pos="1620"/>
          <w:tab w:val="left" w:pos="2520"/>
          <w:tab w:val="left" w:leader="dot" w:pos="8726"/>
        </w:tabs>
        <w:ind w:left="1620"/>
        <w:jc w:val="both"/>
        <w:rPr>
          <w:rFonts w:ascii="Arial" w:hAnsi="Arial" w:cs="Arial"/>
          <w:lang w:val="fr-FR"/>
        </w:rPr>
      </w:pPr>
    </w:p>
    <w:p w14:paraId="6B2AC058" w14:textId="3260FA06" w:rsidR="0099169E" w:rsidRDefault="003E68CB" w:rsidP="004C0A69">
      <w:pPr>
        <w:pStyle w:val="Paragraphedeliste"/>
        <w:widowControl/>
        <w:numPr>
          <w:ilvl w:val="0"/>
          <w:numId w:val="4"/>
        </w:numPr>
        <w:tabs>
          <w:tab w:val="left" w:pos="360"/>
          <w:tab w:val="left" w:pos="720"/>
          <w:tab w:val="left" w:pos="1260"/>
          <w:tab w:val="left" w:pos="1620"/>
          <w:tab w:val="left" w:pos="2520"/>
          <w:tab w:val="left" w:leader="dot" w:pos="8726"/>
        </w:tabs>
        <w:jc w:val="both"/>
        <w:rPr>
          <w:rFonts w:ascii="Arial" w:hAnsi="Arial" w:cs="Arial"/>
          <w:lang w:val="fr-FR"/>
        </w:rPr>
      </w:pPr>
      <w:r w:rsidRPr="00E511AF">
        <w:rPr>
          <w:rFonts w:ascii="Arial" w:hAnsi="Arial" w:cs="Arial"/>
          <w:lang w:val="fr-FR"/>
        </w:rPr>
        <w:t>Le Comité</w:t>
      </w:r>
      <w:r w:rsidR="00136F79" w:rsidRPr="00E511AF">
        <w:rPr>
          <w:rFonts w:ascii="Arial" w:hAnsi="Arial" w:cs="Arial"/>
          <w:lang w:val="fr-FR"/>
        </w:rPr>
        <w:t xml:space="preserve"> d’élection</w:t>
      </w:r>
      <w:r w:rsidRPr="00E511AF">
        <w:rPr>
          <w:rFonts w:ascii="Arial" w:hAnsi="Arial" w:cs="Arial"/>
          <w:lang w:val="fr-FR"/>
        </w:rPr>
        <w:t xml:space="preserve"> doit établir le calendrier du processus en </w:t>
      </w:r>
      <w:r w:rsidR="00136F79" w:rsidRPr="00E511AF">
        <w:rPr>
          <w:rFonts w:ascii="Arial" w:hAnsi="Arial" w:cs="Arial"/>
          <w:lang w:val="fr-FR"/>
        </w:rPr>
        <w:t>se fiant aux</w:t>
      </w:r>
      <w:r w:rsidRPr="00E511AF">
        <w:rPr>
          <w:rFonts w:ascii="Arial" w:hAnsi="Arial" w:cs="Arial"/>
          <w:lang w:val="fr-FR"/>
        </w:rPr>
        <w:t xml:space="preserve"> échéanciers </w:t>
      </w:r>
      <w:r w:rsidRPr="000C420D">
        <w:rPr>
          <w:rFonts w:ascii="Arial" w:hAnsi="Arial" w:cs="Arial"/>
          <w:lang w:val="fr-FR"/>
        </w:rPr>
        <w:t>suivant</w:t>
      </w:r>
      <w:r w:rsidR="00B4539D" w:rsidRPr="000C420D">
        <w:rPr>
          <w:rFonts w:ascii="Arial" w:hAnsi="Arial" w:cs="Arial"/>
          <w:lang w:val="fr-FR"/>
        </w:rPr>
        <w:t>s,</w:t>
      </w:r>
      <w:r w:rsidR="008F4C79" w:rsidRPr="000C420D">
        <w:rPr>
          <w:rFonts w:ascii="Arial" w:hAnsi="Arial" w:cs="Arial"/>
          <w:lang w:val="fr-FR"/>
        </w:rPr>
        <w:t xml:space="preserve"> </w:t>
      </w:r>
      <w:r w:rsidR="000A6992" w:rsidRPr="009868FA">
        <w:rPr>
          <w:rFonts w:ascii="Arial" w:hAnsi="Arial" w:cs="Arial"/>
          <w:lang w:val="fr-FR"/>
        </w:rPr>
        <w:t xml:space="preserve">mais peut toutefois prolonger ces délais d’un maximum de 10 jours afin </w:t>
      </w:r>
      <w:r w:rsidR="00B20425" w:rsidRPr="009868FA">
        <w:rPr>
          <w:rFonts w:ascii="Arial" w:hAnsi="Arial" w:cs="Arial"/>
          <w:lang w:val="fr-FR"/>
        </w:rPr>
        <w:t xml:space="preserve">de </w:t>
      </w:r>
      <w:r w:rsidR="000A6992" w:rsidRPr="009868FA">
        <w:rPr>
          <w:rFonts w:ascii="Arial" w:hAnsi="Arial" w:cs="Arial"/>
          <w:lang w:val="fr-FR"/>
        </w:rPr>
        <w:t>respecter les jours fériés</w:t>
      </w:r>
      <w:r w:rsidR="0099169E">
        <w:rPr>
          <w:rFonts w:ascii="Arial" w:hAnsi="Arial" w:cs="Arial"/>
          <w:lang w:val="fr-FR"/>
        </w:rPr>
        <w:t>.</w:t>
      </w:r>
    </w:p>
    <w:p w14:paraId="260DA705" w14:textId="77777777" w:rsidR="0099169E" w:rsidRPr="000C420D" w:rsidRDefault="0099169E" w:rsidP="0099169E">
      <w:pPr>
        <w:pStyle w:val="Paragraphedeliste"/>
        <w:widowControl/>
        <w:tabs>
          <w:tab w:val="left" w:pos="360"/>
          <w:tab w:val="left" w:pos="720"/>
          <w:tab w:val="left" w:pos="1260"/>
          <w:tab w:val="left" w:pos="1620"/>
          <w:tab w:val="left" w:pos="2520"/>
          <w:tab w:val="left" w:leader="dot" w:pos="8726"/>
        </w:tabs>
        <w:ind w:left="1620"/>
        <w:jc w:val="both"/>
        <w:rPr>
          <w:rFonts w:ascii="Arial" w:hAnsi="Arial" w:cs="Arial"/>
          <w:b/>
          <w:u w:val="single"/>
          <w:lang w:val="fr-FR"/>
        </w:rPr>
      </w:pPr>
    </w:p>
    <w:p w14:paraId="1535B5DA" w14:textId="77777777" w:rsidR="00B4539D" w:rsidRPr="00E511AF" w:rsidRDefault="00B4539D" w:rsidP="00FF3074">
      <w:pPr>
        <w:pStyle w:val="Paragraphedeliste"/>
        <w:rPr>
          <w:rFonts w:ascii="Arial" w:hAnsi="Arial" w:cs="Arial"/>
          <w:lang w:val="fr-FR"/>
        </w:rPr>
      </w:pPr>
    </w:p>
    <w:p w14:paraId="789B7DC0" w14:textId="77777777" w:rsidR="005F1559" w:rsidRPr="000C420D" w:rsidRDefault="005F1559" w:rsidP="005F1559">
      <w:pPr>
        <w:pStyle w:val="Paragraphedeliste"/>
        <w:widowControl/>
        <w:tabs>
          <w:tab w:val="left" w:pos="360"/>
          <w:tab w:val="left" w:pos="720"/>
          <w:tab w:val="left" w:pos="1260"/>
          <w:tab w:val="left" w:pos="1620"/>
          <w:tab w:val="left" w:pos="2520"/>
          <w:tab w:val="left" w:leader="dot" w:pos="8726"/>
        </w:tabs>
        <w:ind w:left="1620"/>
        <w:jc w:val="both"/>
        <w:rPr>
          <w:rFonts w:ascii="Arial" w:hAnsi="Arial" w:cs="Arial"/>
          <w:lang w:val="fr-FR"/>
        </w:rPr>
      </w:pPr>
    </w:p>
    <w:p w14:paraId="00341807" w14:textId="77777777" w:rsidR="005F1559" w:rsidRPr="000C420D" w:rsidRDefault="005F1559"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r w:rsidRPr="000C420D">
        <w:rPr>
          <w:rFonts w:ascii="Arial" w:hAnsi="Arial" w:cs="Arial"/>
          <w:b/>
          <w:lang w:val="fr-FR"/>
        </w:rPr>
        <w:t>Élection à la présidence</w:t>
      </w:r>
      <w:r w:rsidRPr="000C420D">
        <w:rPr>
          <w:rFonts w:ascii="Arial" w:hAnsi="Arial" w:cs="Arial"/>
          <w:lang w:val="fr-FR"/>
        </w:rPr>
        <w:t> :</w:t>
      </w:r>
    </w:p>
    <w:p w14:paraId="698A7FF5" w14:textId="77777777" w:rsidR="005F1559" w:rsidRPr="000C420D" w:rsidRDefault="005F1559"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p>
    <w:p w14:paraId="015BDBC9" w14:textId="198B835B" w:rsidR="005F1559" w:rsidRPr="00E51EC8" w:rsidRDefault="005F1559"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r w:rsidRPr="000C420D">
        <w:rPr>
          <w:rFonts w:ascii="Arial" w:hAnsi="Arial" w:cs="Arial"/>
          <w:lang w:val="fr-FR"/>
        </w:rPr>
        <w:tab/>
      </w:r>
      <w:r w:rsidR="00943D9F" w:rsidRPr="000C420D">
        <w:rPr>
          <w:rFonts w:ascii="Arial" w:hAnsi="Arial" w:cs="Arial"/>
          <w:lang w:val="fr-FR"/>
        </w:rPr>
        <w:t>J</w:t>
      </w:r>
      <w:r w:rsidRPr="000C420D">
        <w:rPr>
          <w:rFonts w:ascii="Arial" w:hAnsi="Arial" w:cs="Arial"/>
          <w:lang w:val="fr-FR"/>
        </w:rPr>
        <w:t xml:space="preserve">our </w:t>
      </w:r>
      <w:r w:rsidR="00F26C72" w:rsidRPr="00E51EC8">
        <w:rPr>
          <w:rFonts w:ascii="Arial" w:hAnsi="Arial" w:cs="Arial"/>
          <w:lang w:val="fr-FR"/>
        </w:rPr>
        <w:t>10</w:t>
      </w:r>
      <w:r w:rsidRPr="00E51EC8">
        <w:rPr>
          <w:rFonts w:ascii="Arial" w:hAnsi="Arial" w:cs="Arial"/>
          <w:lang w:val="fr-FR"/>
        </w:rPr>
        <w:t> : appel des candidatures par le président d’élection.</w:t>
      </w:r>
    </w:p>
    <w:p w14:paraId="3C0B6099" w14:textId="77777777" w:rsidR="005F1559" w:rsidRPr="00E51EC8" w:rsidRDefault="005F1559"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r w:rsidRPr="00E51EC8">
        <w:rPr>
          <w:rFonts w:ascii="Arial" w:hAnsi="Arial" w:cs="Arial"/>
          <w:lang w:val="fr-FR"/>
        </w:rPr>
        <w:tab/>
      </w:r>
    </w:p>
    <w:p w14:paraId="1B85985D" w14:textId="6EECA44E" w:rsidR="005F1559" w:rsidRPr="008901F5" w:rsidRDefault="005F1559" w:rsidP="008901F5">
      <w:pPr>
        <w:widowControl/>
        <w:tabs>
          <w:tab w:val="left" w:pos="360"/>
          <w:tab w:val="left" w:pos="720"/>
          <w:tab w:val="left" w:pos="1260"/>
          <w:tab w:val="left" w:pos="1569"/>
          <w:tab w:val="left" w:pos="2520"/>
          <w:tab w:val="left" w:leader="dot" w:pos="8726"/>
        </w:tabs>
        <w:ind w:left="360"/>
        <w:contextualSpacing/>
        <w:rPr>
          <w:rFonts w:ascii="Arial" w:hAnsi="Arial" w:cs="Arial"/>
          <w:lang w:val="fr-FR"/>
        </w:rPr>
      </w:pPr>
      <w:r w:rsidRPr="008901F5">
        <w:rPr>
          <w:rFonts w:ascii="Arial" w:hAnsi="Arial" w:cs="Arial"/>
          <w:lang w:val="fr-FR"/>
        </w:rPr>
        <w:t xml:space="preserve">Jour </w:t>
      </w:r>
      <w:r w:rsidR="00F26C72" w:rsidRPr="008901F5">
        <w:rPr>
          <w:rFonts w:ascii="Arial" w:hAnsi="Arial" w:cs="Arial"/>
          <w:lang w:val="fr-FR"/>
        </w:rPr>
        <w:t>20</w:t>
      </w:r>
      <w:r w:rsidRPr="008901F5">
        <w:rPr>
          <w:rFonts w:ascii="Arial" w:hAnsi="Arial" w:cs="Arial"/>
          <w:lang w:val="fr-FR"/>
        </w:rPr>
        <w:t> : date limite pour l’envoi des candidatures</w:t>
      </w:r>
      <w:r w:rsidR="00FE3941" w:rsidRPr="008901F5">
        <w:rPr>
          <w:rFonts w:ascii="Arial" w:hAnsi="Arial" w:cs="Arial"/>
          <w:lang w:val="fr-FR"/>
        </w:rPr>
        <w:t xml:space="preserve"> ainsi que les </w:t>
      </w:r>
      <w:r w:rsidR="008901F5" w:rsidRPr="008901F5">
        <w:rPr>
          <w:rFonts w:ascii="Arial" w:hAnsi="Arial" w:cs="Arial"/>
          <w:lang w:val="fr-FR"/>
        </w:rPr>
        <w:t>documents électroniques</w:t>
      </w:r>
      <w:r w:rsidR="00FE3941" w:rsidRPr="008901F5">
        <w:rPr>
          <w:rFonts w:ascii="Arial" w:hAnsi="Arial" w:cs="Arial"/>
          <w:lang w:val="fr-FR"/>
        </w:rPr>
        <w:t xml:space="preserve"> pour les  </w:t>
      </w:r>
      <w:r w:rsidR="008901F5" w:rsidRPr="008901F5">
        <w:rPr>
          <w:rFonts w:ascii="Arial" w:hAnsi="Arial" w:cs="Arial"/>
          <w:lang w:val="fr-FR"/>
        </w:rPr>
        <w:t xml:space="preserve">  </w:t>
      </w:r>
      <w:r w:rsidR="008901F5">
        <w:rPr>
          <w:rFonts w:ascii="Arial" w:hAnsi="Arial" w:cs="Arial"/>
          <w:lang w:val="fr-FR"/>
        </w:rPr>
        <w:t xml:space="preserve">                            </w:t>
      </w:r>
      <w:r w:rsidR="00FE3941" w:rsidRPr="008901F5">
        <w:rPr>
          <w:rFonts w:ascii="Arial" w:hAnsi="Arial" w:cs="Arial"/>
          <w:lang w:val="fr-FR"/>
        </w:rPr>
        <w:t>publicités des candidats au président d’élection</w:t>
      </w:r>
    </w:p>
    <w:p w14:paraId="6F32F15D" w14:textId="77777777" w:rsidR="005F1559" w:rsidRPr="00E51EC8" w:rsidRDefault="005F1559"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p>
    <w:p w14:paraId="106264DD" w14:textId="2821CDA8" w:rsidR="005F1559" w:rsidRPr="00E51EC8" w:rsidRDefault="005F1559" w:rsidP="008901F5">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r w:rsidRPr="00E51EC8">
        <w:rPr>
          <w:rFonts w:ascii="Arial" w:hAnsi="Arial" w:cs="Arial"/>
          <w:lang w:val="fr-FR"/>
        </w:rPr>
        <w:tab/>
        <w:t xml:space="preserve">Jour </w:t>
      </w:r>
      <w:r w:rsidR="00F421F9" w:rsidRPr="00E51EC8">
        <w:rPr>
          <w:rFonts w:ascii="Arial" w:hAnsi="Arial" w:cs="Arial"/>
          <w:lang w:val="fr-FR"/>
        </w:rPr>
        <w:t xml:space="preserve">30 </w:t>
      </w:r>
      <w:r w:rsidRPr="00E51EC8">
        <w:rPr>
          <w:rFonts w:ascii="Arial" w:hAnsi="Arial" w:cs="Arial"/>
          <w:lang w:val="fr-FR"/>
        </w:rPr>
        <w:t xml:space="preserve">: </w:t>
      </w:r>
      <w:r w:rsidR="00D60897" w:rsidRPr="00E51EC8">
        <w:rPr>
          <w:rFonts w:ascii="Arial" w:hAnsi="Arial" w:cs="Arial"/>
          <w:lang w:val="fr-FR"/>
        </w:rPr>
        <w:t>date limite pour l’</w:t>
      </w:r>
      <w:r w:rsidR="003B7392" w:rsidRPr="00E51EC8">
        <w:rPr>
          <w:rFonts w:ascii="Arial" w:hAnsi="Arial" w:cs="Arial"/>
          <w:lang w:val="fr-FR"/>
        </w:rPr>
        <w:t>envoi des bulletins de vote électroniques aux membres</w:t>
      </w:r>
      <w:r w:rsidRPr="00E51EC8">
        <w:rPr>
          <w:rFonts w:ascii="Arial" w:hAnsi="Arial" w:cs="Arial"/>
          <w:lang w:val="fr-FR"/>
        </w:rPr>
        <w:t xml:space="preserve">. </w:t>
      </w:r>
    </w:p>
    <w:p w14:paraId="29C4314D" w14:textId="77777777" w:rsidR="005F1559" w:rsidRPr="00E51EC8" w:rsidRDefault="005F1559" w:rsidP="008901F5">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p>
    <w:p w14:paraId="66A42798" w14:textId="06D97EC8" w:rsidR="003B7392" w:rsidRPr="00E51EC8" w:rsidRDefault="005F1559"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r w:rsidRPr="00E51EC8">
        <w:rPr>
          <w:rFonts w:ascii="Arial" w:hAnsi="Arial" w:cs="Arial"/>
          <w:lang w:val="fr-FR"/>
        </w:rPr>
        <w:tab/>
        <w:t xml:space="preserve">Jour </w:t>
      </w:r>
      <w:r w:rsidR="00F421F9" w:rsidRPr="00E51EC8">
        <w:rPr>
          <w:rFonts w:ascii="Arial" w:hAnsi="Arial" w:cs="Arial"/>
          <w:lang w:val="fr-FR"/>
        </w:rPr>
        <w:t>40</w:t>
      </w:r>
      <w:r w:rsidRPr="00E51EC8">
        <w:rPr>
          <w:rFonts w:ascii="Arial" w:hAnsi="Arial" w:cs="Arial"/>
          <w:lang w:val="fr-FR"/>
        </w:rPr>
        <w:t> :</w:t>
      </w:r>
      <w:r w:rsidR="003B7392" w:rsidRPr="00E51EC8">
        <w:rPr>
          <w:rFonts w:ascii="Arial" w:hAnsi="Arial" w:cs="Arial"/>
          <w:lang w:val="fr-FR"/>
        </w:rPr>
        <w:t xml:space="preserve"> date limite pour la soumission électronique des votes par les membres.</w:t>
      </w:r>
    </w:p>
    <w:p w14:paraId="428FDD24" w14:textId="77777777" w:rsidR="005F1559" w:rsidRPr="00E51EC8" w:rsidRDefault="005F1559"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p>
    <w:p w14:paraId="24238FA3" w14:textId="45402460" w:rsidR="005F1559" w:rsidRPr="00E51EC8" w:rsidRDefault="005F1559"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r w:rsidRPr="00E51EC8">
        <w:rPr>
          <w:rFonts w:ascii="Arial" w:hAnsi="Arial" w:cs="Arial"/>
          <w:lang w:val="fr-FR"/>
        </w:rPr>
        <w:tab/>
        <w:t xml:space="preserve">Jour </w:t>
      </w:r>
      <w:r w:rsidR="00F421F9" w:rsidRPr="00E51EC8">
        <w:rPr>
          <w:rFonts w:ascii="Arial" w:hAnsi="Arial" w:cs="Arial"/>
          <w:lang w:val="fr-FR"/>
        </w:rPr>
        <w:t>45</w:t>
      </w:r>
      <w:r w:rsidRPr="00E51EC8">
        <w:rPr>
          <w:rFonts w:ascii="Arial" w:hAnsi="Arial" w:cs="Arial"/>
          <w:lang w:val="fr-FR"/>
        </w:rPr>
        <w:t> : date limite pour l</w:t>
      </w:r>
      <w:r w:rsidR="003B7392" w:rsidRPr="00E51EC8">
        <w:rPr>
          <w:rFonts w:ascii="Arial" w:hAnsi="Arial" w:cs="Arial"/>
          <w:lang w:val="fr-FR"/>
        </w:rPr>
        <w:t>a</w:t>
      </w:r>
      <w:r w:rsidRPr="00E51EC8">
        <w:rPr>
          <w:rFonts w:ascii="Arial" w:hAnsi="Arial" w:cs="Arial"/>
          <w:lang w:val="fr-FR"/>
        </w:rPr>
        <w:t xml:space="preserve"> </w:t>
      </w:r>
      <w:r w:rsidR="003B7392" w:rsidRPr="00E51EC8">
        <w:rPr>
          <w:rFonts w:ascii="Arial" w:hAnsi="Arial" w:cs="Arial"/>
          <w:lang w:val="fr-FR"/>
        </w:rPr>
        <w:t>publication</w:t>
      </w:r>
      <w:r w:rsidR="00943D9F" w:rsidRPr="00E51EC8">
        <w:rPr>
          <w:rFonts w:ascii="Arial" w:hAnsi="Arial" w:cs="Arial"/>
          <w:lang w:val="fr-FR"/>
        </w:rPr>
        <w:t xml:space="preserve"> des résultats du vote par le comité d’élection</w:t>
      </w:r>
      <w:r w:rsidRPr="00E51EC8">
        <w:rPr>
          <w:rFonts w:ascii="Arial" w:hAnsi="Arial" w:cs="Arial"/>
          <w:lang w:val="fr-FR"/>
        </w:rPr>
        <w:t>.</w:t>
      </w:r>
    </w:p>
    <w:p w14:paraId="3CB2075A" w14:textId="77777777" w:rsidR="00E0637B" w:rsidRPr="00E51EC8" w:rsidRDefault="00E0637B"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p>
    <w:p w14:paraId="034A26BA" w14:textId="77777777" w:rsidR="005F1559" w:rsidRPr="00E51EC8" w:rsidRDefault="005F1559"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p>
    <w:p w14:paraId="4EBC5E20" w14:textId="77777777" w:rsidR="005F1559" w:rsidRPr="00E51EC8" w:rsidRDefault="005F1559"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r w:rsidRPr="00E51EC8">
        <w:rPr>
          <w:rFonts w:ascii="Arial" w:hAnsi="Arial" w:cs="Arial"/>
          <w:lang w:val="fr-FR"/>
        </w:rPr>
        <w:tab/>
      </w:r>
      <w:r w:rsidRPr="00E51EC8">
        <w:rPr>
          <w:rFonts w:ascii="Arial" w:hAnsi="Arial" w:cs="Arial"/>
          <w:b/>
          <w:lang w:val="fr-FR"/>
        </w:rPr>
        <w:t>Élection aux postes de directeur</w:t>
      </w:r>
      <w:r w:rsidRPr="00E51EC8">
        <w:rPr>
          <w:rFonts w:ascii="Arial" w:hAnsi="Arial" w:cs="Arial"/>
          <w:lang w:val="fr-FR"/>
        </w:rPr>
        <w:t xml:space="preserve"> : </w:t>
      </w:r>
    </w:p>
    <w:p w14:paraId="2B73C014" w14:textId="77777777" w:rsidR="005F1559" w:rsidRPr="00E51EC8" w:rsidRDefault="005F1559"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b/>
          <w:lang w:val="fr-FR"/>
        </w:rPr>
      </w:pPr>
      <w:r w:rsidRPr="00E51EC8">
        <w:rPr>
          <w:rFonts w:ascii="Arial" w:hAnsi="Arial" w:cs="Arial"/>
          <w:b/>
          <w:lang w:val="fr-FR"/>
        </w:rPr>
        <w:tab/>
      </w:r>
    </w:p>
    <w:p w14:paraId="129C9091" w14:textId="14D6EECD" w:rsidR="005F1559" w:rsidRPr="00E51EC8" w:rsidRDefault="005F1559"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r w:rsidRPr="00E51EC8">
        <w:rPr>
          <w:rFonts w:ascii="Arial" w:hAnsi="Arial" w:cs="Arial"/>
          <w:b/>
          <w:lang w:val="fr-FR"/>
        </w:rPr>
        <w:tab/>
      </w:r>
      <w:r w:rsidRPr="00E51EC8">
        <w:rPr>
          <w:rFonts w:ascii="Arial" w:hAnsi="Arial" w:cs="Arial"/>
          <w:lang w:val="fr-FR"/>
        </w:rPr>
        <w:t xml:space="preserve">Jour </w:t>
      </w:r>
      <w:r w:rsidR="00F421F9" w:rsidRPr="00E51EC8">
        <w:rPr>
          <w:rFonts w:ascii="Arial" w:hAnsi="Arial" w:cs="Arial"/>
          <w:lang w:val="fr-FR"/>
        </w:rPr>
        <w:t>50</w:t>
      </w:r>
      <w:r w:rsidRPr="00E51EC8">
        <w:rPr>
          <w:rFonts w:ascii="Arial" w:hAnsi="Arial" w:cs="Arial"/>
          <w:lang w:val="fr-FR"/>
        </w:rPr>
        <w:t> : appel des candidatures par le président d’élection.</w:t>
      </w:r>
    </w:p>
    <w:p w14:paraId="1B62C13A" w14:textId="77777777" w:rsidR="005F1559" w:rsidRPr="00E51EC8" w:rsidRDefault="005F1559"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p>
    <w:p w14:paraId="369B8A8A" w14:textId="7B4C5150" w:rsidR="005F1559" w:rsidRPr="00E51EC8" w:rsidRDefault="005F1559" w:rsidP="008901F5">
      <w:pPr>
        <w:pStyle w:val="Paragraphedeliste"/>
        <w:widowControl/>
        <w:tabs>
          <w:tab w:val="left" w:pos="360"/>
          <w:tab w:val="left" w:pos="720"/>
          <w:tab w:val="left" w:pos="1260"/>
          <w:tab w:val="left" w:pos="1569"/>
          <w:tab w:val="left" w:pos="2520"/>
          <w:tab w:val="left" w:leader="dot" w:pos="8726"/>
        </w:tabs>
        <w:ind w:left="360"/>
        <w:rPr>
          <w:rFonts w:ascii="Arial" w:hAnsi="Arial" w:cs="Arial"/>
          <w:lang w:val="fr-FR"/>
        </w:rPr>
      </w:pPr>
      <w:r w:rsidRPr="00E51EC8">
        <w:rPr>
          <w:rFonts w:ascii="Arial" w:hAnsi="Arial" w:cs="Arial"/>
          <w:lang w:val="fr-FR"/>
        </w:rPr>
        <w:t xml:space="preserve">Jour </w:t>
      </w:r>
      <w:r w:rsidR="00962799" w:rsidRPr="00E51EC8">
        <w:rPr>
          <w:rFonts w:ascii="Arial" w:hAnsi="Arial" w:cs="Arial"/>
          <w:lang w:val="fr-FR"/>
        </w:rPr>
        <w:t xml:space="preserve">60 </w:t>
      </w:r>
      <w:r w:rsidRPr="00E51EC8">
        <w:rPr>
          <w:rFonts w:ascii="Arial" w:hAnsi="Arial" w:cs="Arial"/>
          <w:lang w:val="fr-FR"/>
        </w:rPr>
        <w:t xml:space="preserve">: </w:t>
      </w:r>
      <w:r w:rsidR="000C09AE" w:rsidRPr="00E51EC8">
        <w:rPr>
          <w:rFonts w:ascii="Arial" w:hAnsi="Arial" w:cs="Arial"/>
          <w:lang w:val="fr-FR"/>
        </w:rPr>
        <w:t xml:space="preserve">date limite pour l’envoi des candidatures ainsi que les documents électroniques pour les </w:t>
      </w:r>
      <w:r w:rsidR="008901F5">
        <w:rPr>
          <w:rFonts w:ascii="Arial" w:hAnsi="Arial" w:cs="Arial"/>
          <w:lang w:val="fr-FR"/>
        </w:rPr>
        <w:t xml:space="preserve">     </w:t>
      </w:r>
      <w:r w:rsidR="000C09AE" w:rsidRPr="00E51EC8">
        <w:rPr>
          <w:rFonts w:ascii="Arial" w:hAnsi="Arial" w:cs="Arial"/>
          <w:lang w:val="fr-FR"/>
        </w:rPr>
        <w:t>publicités des candidats au président d’élection</w:t>
      </w:r>
      <w:r w:rsidRPr="00E51EC8">
        <w:rPr>
          <w:rFonts w:ascii="Arial" w:hAnsi="Arial" w:cs="Arial"/>
          <w:lang w:val="fr-FR"/>
        </w:rPr>
        <w:t>.</w:t>
      </w:r>
    </w:p>
    <w:p w14:paraId="081E9A04" w14:textId="77777777" w:rsidR="005F1559" w:rsidRPr="00E51EC8" w:rsidRDefault="005F1559"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p>
    <w:p w14:paraId="190742AE" w14:textId="5C0FC3E4" w:rsidR="005F1559" w:rsidRPr="00E51EC8" w:rsidRDefault="005F1559"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r w:rsidRPr="00E51EC8">
        <w:rPr>
          <w:rFonts w:ascii="Arial" w:hAnsi="Arial" w:cs="Arial"/>
          <w:lang w:val="fr-FR"/>
        </w:rPr>
        <w:tab/>
        <w:t xml:space="preserve">Jour </w:t>
      </w:r>
      <w:r w:rsidR="00962799" w:rsidRPr="00E51EC8">
        <w:rPr>
          <w:rFonts w:ascii="Arial" w:hAnsi="Arial" w:cs="Arial"/>
          <w:lang w:val="fr-FR"/>
        </w:rPr>
        <w:t>70</w:t>
      </w:r>
      <w:r w:rsidRPr="00E51EC8">
        <w:rPr>
          <w:rFonts w:ascii="Arial" w:hAnsi="Arial" w:cs="Arial"/>
          <w:lang w:val="fr-FR"/>
        </w:rPr>
        <w:t xml:space="preserve"> : </w:t>
      </w:r>
      <w:r w:rsidR="00D60897" w:rsidRPr="00E51EC8">
        <w:rPr>
          <w:rFonts w:ascii="Arial" w:hAnsi="Arial" w:cs="Arial"/>
          <w:lang w:val="fr-FR"/>
        </w:rPr>
        <w:t>date limite pour l’</w:t>
      </w:r>
      <w:r w:rsidR="000C09AE" w:rsidRPr="00E51EC8">
        <w:rPr>
          <w:rFonts w:ascii="Arial" w:hAnsi="Arial" w:cs="Arial"/>
          <w:lang w:val="fr-FR"/>
        </w:rPr>
        <w:t>envoi des bulletins de vote électroniques aux membres</w:t>
      </w:r>
      <w:r w:rsidRPr="00E51EC8">
        <w:rPr>
          <w:rFonts w:ascii="Arial" w:hAnsi="Arial" w:cs="Arial"/>
          <w:lang w:val="fr-FR"/>
        </w:rPr>
        <w:t>.</w:t>
      </w:r>
    </w:p>
    <w:p w14:paraId="4695BBAB" w14:textId="77777777" w:rsidR="005F1559" w:rsidRPr="00E51EC8" w:rsidRDefault="005F1559"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p>
    <w:p w14:paraId="794D5A45" w14:textId="5DD0E4CD" w:rsidR="000C09AE" w:rsidRPr="00E51EC8" w:rsidRDefault="005F1559"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r w:rsidRPr="00E51EC8">
        <w:rPr>
          <w:rFonts w:ascii="Arial" w:hAnsi="Arial" w:cs="Arial"/>
          <w:lang w:val="fr-FR"/>
        </w:rPr>
        <w:tab/>
        <w:t xml:space="preserve">Jour </w:t>
      </w:r>
      <w:r w:rsidR="00962799" w:rsidRPr="00E51EC8">
        <w:rPr>
          <w:rFonts w:ascii="Arial" w:hAnsi="Arial" w:cs="Arial"/>
          <w:lang w:val="fr-FR"/>
        </w:rPr>
        <w:t>80</w:t>
      </w:r>
      <w:r w:rsidRPr="00E51EC8">
        <w:rPr>
          <w:rFonts w:ascii="Arial" w:hAnsi="Arial" w:cs="Arial"/>
          <w:lang w:val="fr-FR"/>
        </w:rPr>
        <w:t xml:space="preserve"> : </w:t>
      </w:r>
      <w:r w:rsidR="000C09AE" w:rsidRPr="00E51EC8">
        <w:rPr>
          <w:rFonts w:ascii="Arial" w:hAnsi="Arial" w:cs="Arial"/>
          <w:lang w:val="fr-FR"/>
        </w:rPr>
        <w:t>date limite pour la soumission électronique des votes par les membres.</w:t>
      </w:r>
    </w:p>
    <w:p w14:paraId="278D1064" w14:textId="77777777" w:rsidR="005F1559" w:rsidRPr="00E51EC8" w:rsidRDefault="005F1559"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p>
    <w:p w14:paraId="69BA819A" w14:textId="70C467A7" w:rsidR="000C09AE" w:rsidRPr="000C420D" w:rsidRDefault="005F1559"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r w:rsidRPr="00E51EC8">
        <w:rPr>
          <w:rFonts w:ascii="Arial" w:hAnsi="Arial" w:cs="Arial"/>
          <w:lang w:val="fr-FR"/>
        </w:rPr>
        <w:tab/>
        <w:t xml:space="preserve">Jour </w:t>
      </w:r>
      <w:r w:rsidR="00962799" w:rsidRPr="00E51EC8">
        <w:rPr>
          <w:rFonts w:ascii="Arial" w:hAnsi="Arial" w:cs="Arial"/>
          <w:lang w:val="fr-FR"/>
        </w:rPr>
        <w:t>85</w:t>
      </w:r>
      <w:r w:rsidRPr="00E51EC8">
        <w:rPr>
          <w:rFonts w:ascii="Arial" w:hAnsi="Arial" w:cs="Arial"/>
          <w:lang w:val="fr-FR"/>
        </w:rPr>
        <w:t xml:space="preserve"> : </w:t>
      </w:r>
      <w:r w:rsidR="000C09AE" w:rsidRPr="00E51EC8">
        <w:rPr>
          <w:rFonts w:ascii="Arial" w:hAnsi="Arial" w:cs="Arial"/>
          <w:lang w:val="fr-FR"/>
        </w:rPr>
        <w:t>date limite pour</w:t>
      </w:r>
      <w:r w:rsidR="000C09AE" w:rsidRPr="000C420D">
        <w:rPr>
          <w:rFonts w:ascii="Arial" w:hAnsi="Arial" w:cs="Arial"/>
          <w:lang w:val="fr-FR"/>
        </w:rPr>
        <w:t xml:space="preserve"> la publication des résultats du vote par le comité d’élection.</w:t>
      </w:r>
    </w:p>
    <w:p w14:paraId="330AD068" w14:textId="77777777" w:rsidR="005F1559" w:rsidRPr="000C420D" w:rsidRDefault="005F1559"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r w:rsidRPr="000C420D">
        <w:rPr>
          <w:rFonts w:ascii="Arial" w:hAnsi="Arial" w:cs="Arial"/>
          <w:lang w:val="fr-FR"/>
        </w:rPr>
        <w:tab/>
      </w:r>
    </w:p>
    <w:p w14:paraId="40E9E8FE" w14:textId="77777777" w:rsidR="000E6E4F" w:rsidRPr="000C420D" w:rsidRDefault="000E6E4F"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r w:rsidRPr="000C420D">
        <w:rPr>
          <w:rFonts w:ascii="Arial" w:hAnsi="Arial" w:cs="Arial"/>
          <w:b/>
          <w:lang w:val="fr-FR"/>
        </w:rPr>
        <w:t xml:space="preserve">Élection aux postes </w:t>
      </w:r>
      <w:r w:rsidR="005F261E" w:rsidRPr="000C420D">
        <w:rPr>
          <w:rFonts w:ascii="Arial" w:hAnsi="Arial" w:cs="Arial"/>
          <w:b/>
          <w:lang w:val="fr-FR"/>
        </w:rPr>
        <w:t>de Vice-président, Secrétaire-Trésorier et Secrétaire-archiviste</w:t>
      </w:r>
      <w:r w:rsidRPr="000C420D">
        <w:rPr>
          <w:rFonts w:ascii="Arial" w:hAnsi="Arial" w:cs="Arial"/>
          <w:lang w:val="fr-FR"/>
        </w:rPr>
        <w:t xml:space="preserve"> : </w:t>
      </w:r>
    </w:p>
    <w:p w14:paraId="689C2F7D" w14:textId="77777777" w:rsidR="007D6B02" w:rsidRPr="000C420D" w:rsidRDefault="007D6B02"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p>
    <w:p w14:paraId="4AD6B8BC" w14:textId="339F38E4" w:rsidR="007D6B02" w:rsidRPr="000C420D" w:rsidRDefault="007D6B02"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r w:rsidRPr="000C420D">
        <w:rPr>
          <w:rFonts w:ascii="Arial" w:hAnsi="Arial" w:cs="Arial"/>
          <w:lang w:val="fr-FR"/>
        </w:rPr>
        <w:lastRenderedPageBreak/>
        <w:tab/>
        <w:t xml:space="preserve">Jour de la </w:t>
      </w:r>
      <w:r w:rsidRPr="00B53DAC">
        <w:rPr>
          <w:rFonts w:ascii="Arial" w:hAnsi="Arial" w:cs="Arial"/>
          <w:bCs/>
          <w:lang w:val="fr-FR"/>
        </w:rPr>
        <w:t>1</w:t>
      </w:r>
      <w:r w:rsidRPr="000C420D">
        <w:rPr>
          <w:rFonts w:ascii="Arial" w:hAnsi="Arial" w:cs="Arial"/>
          <w:b/>
          <w:vertAlign w:val="superscript"/>
          <w:lang w:val="fr-FR"/>
        </w:rPr>
        <w:t>ère</w:t>
      </w:r>
      <w:r w:rsidRPr="000C420D">
        <w:rPr>
          <w:rFonts w:ascii="Arial" w:hAnsi="Arial" w:cs="Arial"/>
          <w:lang w:val="fr-FR"/>
        </w:rPr>
        <w:t xml:space="preserve"> rencontre du nouveau comité exécutif : Le président du comité d’élection annonce qu’il y aura une élection pour le poste de Vice-président s’il y a plus </w:t>
      </w:r>
      <w:r w:rsidR="00B62ABB" w:rsidRPr="000C420D">
        <w:rPr>
          <w:rFonts w:ascii="Arial" w:hAnsi="Arial" w:cs="Arial"/>
          <w:lang w:val="fr-FR"/>
        </w:rPr>
        <w:t>d’un</w:t>
      </w:r>
      <w:r w:rsidRPr="000C420D">
        <w:rPr>
          <w:rFonts w:ascii="Arial" w:hAnsi="Arial" w:cs="Arial"/>
          <w:lang w:val="fr-FR"/>
        </w:rPr>
        <w:t xml:space="preserve"> (1) candidat.</w:t>
      </w:r>
    </w:p>
    <w:p w14:paraId="2A79D479" w14:textId="77777777" w:rsidR="000E6E4F" w:rsidRPr="000C420D" w:rsidRDefault="000E6E4F"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b/>
          <w:lang w:val="fr-FR"/>
        </w:rPr>
      </w:pPr>
      <w:r w:rsidRPr="000C420D">
        <w:rPr>
          <w:rFonts w:ascii="Arial" w:hAnsi="Arial" w:cs="Arial"/>
          <w:b/>
          <w:lang w:val="fr-FR"/>
        </w:rPr>
        <w:tab/>
      </w:r>
    </w:p>
    <w:p w14:paraId="1ED8E712" w14:textId="036339B0" w:rsidR="000E6E4F" w:rsidRPr="000C420D" w:rsidRDefault="000E6E4F"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r w:rsidRPr="000C420D">
        <w:rPr>
          <w:rFonts w:ascii="Arial" w:hAnsi="Arial" w:cs="Arial"/>
          <w:b/>
          <w:lang w:val="fr-FR"/>
        </w:rPr>
        <w:tab/>
      </w:r>
      <w:r w:rsidRPr="000C420D">
        <w:rPr>
          <w:rFonts w:ascii="Arial" w:hAnsi="Arial" w:cs="Arial"/>
          <w:lang w:val="fr-FR"/>
        </w:rPr>
        <w:t>Jour 1</w:t>
      </w:r>
      <w:r w:rsidR="000223D3" w:rsidRPr="000C420D">
        <w:rPr>
          <w:rFonts w:ascii="Arial" w:hAnsi="Arial" w:cs="Arial"/>
          <w:lang w:val="fr-FR"/>
        </w:rPr>
        <w:t>0</w:t>
      </w:r>
      <w:r w:rsidRPr="000C420D">
        <w:rPr>
          <w:rFonts w:ascii="Arial" w:hAnsi="Arial" w:cs="Arial"/>
          <w:lang w:val="fr-FR"/>
        </w:rPr>
        <w:t> après 1</w:t>
      </w:r>
      <w:r w:rsidRPr="000C420D">
        <w:rPr>
          <w:rFonts w:ascii="Arial" w:hAnsi="Arial" w:cs="Arial"/>
          <w:vertAlign w:val="superscript"/>
          <w:lang w:val="fr-FR"/>
        </w:rPr>
        <w:t>ère</w:t>
      </w:r>
      <w:r w:rsidRPr="000C420D">
        <w:rPr>
          <w:rFonts w:ascii="Arial" w:hAnsi="Arial" w:cs="Arial"/>
          <w:lang w:val="fr-FR"/>
        </w:rPr>
        <w:t xml:space="preserve"> rencontre du nouveau comité exécutif : date limite pour l’envoi des candidatures ainsi que les documents électroniques pour les publicités des candidats </w:t>
      </w:r>
      <w:r w:rsidR="000223D3" w:rsidRPr="000C420D">
        <w:rPr>
          <w:rFonts w:ascii="Arial" w:hAnsi="Arial" w:cs="Arial"/>
          <w:lang w:val="fr-FR"/>
        </w:rPr>
        <w:t xml:space="preserve">pour le poste de Vice-président </w:t>
      </w:r>
      <w:r w:rsidRPr="000C420D">
        <w:rPr>
          <w:rFonts w:ascii="Arial" w:hAnsi="Arial" w:cs="Arial"/>
          <w:lang w:val="fr-FR"/>
        </w:rPr>
        <w:t>au président d’élection.</w:t>
      </w:r>
    </w:p>
    <w:p w14:paraId="02257176" w14:textId="77777777" w:rsidR="000E6E4F" w:rsidRPr="000C420D" w:rsidRDefault="000E6E4F"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p>
    <w:p w14:paraId="717E8020" w14:textId="77777777" w:rsidR="000E6E4F" w:rsidRPr="000C420D" w:rsidRDefault="000E6E4F"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r w:rsidRPr="000C420D">
        <w:rPr>
          <w:rFonts w:ascii="Arial" w:hAnsi="Arial" w:cs="Arial"/>
          <w:lang w:val="fr-FR"/>
        </w:rPr>
        <w:tab/>
        <w:t>Jour 2</w:t>
      </w:r>
      <w:r w:rsidR="000223D3" w:rsidRPr="000C420D">
        <w:rPr>
          <w:rFonts w:ascii="Arial" w:hAnsi="Arial" w:cs="Arial"/>
          <w:lang w:val="fr-FR"/>
        </w:rPr>
        <w:t>0</w:t>
      </w:r>
      <w:r w:rsidRPr="000C420D">
        <w:rPr>
          <w:rFonts w:ascii="Arial" w:hAnsi="Arial" w:cs="Arial"/>
          <w:lang w:val="fr-FR"/>
        </w:rPr>
        <w:t> après 1</w:t>
      </w:r>
      <w:r w:rsidRPr="000C420D">
        <w:rPr>
          <w:rFonts w:ascii="Arial" w:hAnsi="Arial" w:cs="Arial"/>
          <w:vertAlign w:val="superscript"/>
          <w:lang w:val="fr-FR"/>
        </w:rPr>
        <w:t>ère</w:t>
      </w:r>
      <w:r w:rsidRPr="000C420D">
        <w:rPr>
          <w:rFonts w:ascii="Arial" w:hAnsi="Arial" w:cs="Arial"/>
          <w:lang w:val="fr-FR"/>
        </w:rPr>
        <w:t xml:space="preserve"> rencontre du nouveau comité exécutif : envoi des bulletins de vote électroniques aux membres.</w:t>
      </w:r>
    </w:p>
    <w:p w14:paraId="1D0637AD" w14:textId="77777777" w:rsidR="000E6E4F" w:rsidRPr="000C420D" w:rsidRDefault="000E6E4F"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p>
    <w:p w14:paraId="1292AF8F" w14:textId="77777777" w:rsidR="000E6E4F" w:rsidRPr="000C420D" w:rsidRDefault="000E6E4F"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r w:rsidRPr="000C420D">
        <w:rPr>
          <w:rFonts w:ascii="Arial" w:hAnsi="Arial" w:cs="Arial"/>
          <w:lang w:val="fr-FR"/>
        </w:rPr>
        <w:tab/>
        <w:t>Jour 3</w:t>
      </w:r>
      <w:r w:rsidR="000223D3" w:rsidRPr="000C420D">
        <w:rPr>
          <w:rFonts w:ascii="Arial" w:hAnsi="Arial" w:cs="Arial"/>
          <w:lang w:val="fr-FR"/>
        </w:rPr>
        <w:t>0</w:t>
      </w:r>
      <w:r w:rsidRPr="000C420D">
        <w:rPr>
          <w:rFonts w:ascii="Arial" w:hAnsi="Arial" w:cs="Arial"/>
          <w:lang w:val="fr-FR"/>
        </w:rPr>
        <w:t> après 1</w:t>
      </w:r>
      <w:r w:rsidRPr="000C420D">
        <w:rPr>
          <w:rFonts w:ascii="Arial" w:hAnsi="Arial" w:cs="Arial"/>
          <w:vertAlign w:val="superscript"/>
          <w:lang w:val="fr-FR"/>
        </w:rPr>
        <w:t>ère</w:t>
      </w:r>
      <w:r w:rsidRPr="000C420D">
        <w:rPr>
          <w:rFonts w:ascii="Arial" w:hAnsi="Arial" w:cs="Arial"/>
          <w:lang w:val="fr-FR"/>
        </w:rPr>
        <w:t xml:space="preserve"> rencontre du nouveau comité exécutif : date limite pour la soumission électronique des votes par les membres.</w:t>
      </w:r>
    </w:p>
    <w:p w14:paraId="2065ADE9" w14:textId="77777777" w:rsidR="000E6E4F" w:rsidRPr="000C420D" w:rsidRDefault="000E6E4F"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p>
    <w:p w14:paraId="77CD7685" w14:textId="77777777" w:rsidR="007D6B02" w:rsidRPr="000C420D" w:rsidRDefault="000E6E4F"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r w:rsidRPr="000C420D">
        <w:rPr>
          <w:rFonts w:ascii="Arial" w:hAnsi="Arial" w:cs="Arial"/>
          <w:lang w:val="fr-FR"/>
        </w:rPr>
        <w:tab/>
        <w:t xml:space="preserve">Jour </w:t>
      </w:r>
      <w:r w:rsidR="000223D3" w:rsidRPr="000C420D">
        <w:rPr>
          <w:rFonts w:ascii="Arial" w:hAnsi="Arial" w:cs="Arial"/>
          <w:lang w:val="fr-FR"/>
        </w:rPr>
        <w:t>35</w:t>
      </w:r>
      <w:r w:rsidRPr="000C420D">
        <w:rPr>
          <w:rFonts w:ascii="Arial" w:hAnsi="Arial" w:cs="Arial"/>
          <w:lang w:val="fr-FR"/>
        </w:rPr>
        <w:t xml:space="preserve"> après 1</w:t>
      </w:r>
      <w:r w:rsidRPr="000C420D">
        <w:rPr>
          <w:rFonts w:ascii="Arial" w:hAnsi="Arial" w:cs="Arial"/>
          <w:vertAlign w:val="superscript"/>
          <w:lang w:val="fr-FR"/>
        </w:rPr>
        <w:t>ère</w:t>
      </w:r>
      <w:r w:rsidRPr="000C420D">
        <w:rPr>
          <w:rFonts w:ascii="Arial" w:hAnsi="Arial" w:cs="Arial"/>
          <w:lang w:val="fr-FR"/>
        </w:rPr>
        <w:t xml:space="preserve"> rencontre du nouveau comité exécutif : date limite pour la publication des résultats du vote par le comité d’élection.</w:t>
      </w:r>
      <w:r w:rsidR="007D6B02" w:rsidRPr="000C420D">
        <w:rPr>
          <w:rFonts w:ascii="Arial" w:hAnsi="Arial" w:cs="Arial"/>
          <w:lang w:val="fr-FR"/>
        </w:rPr>
        <w:t xml:space="preserve"> Le président du comité d’élection annonce également qu’il y aura une élection pour le poste de Secrétaire-trésorier s’il y a plus </w:t>
      </w:r>
      <w:proofErr w:type="gramStart"/>
      <w:r w:rsidR="007D6B02" w:rsidRPr="000C420D">
        <w:rPr>
          <w:rFonts w:ascii="Arial" w:hAnsi="Arial" w:cs="Arial"/>
          <w:lang w:val="fr-FR"/>
        </w:rPr>
        <w:t>de un</w:t>
      </w:r>
      <w:proofErr w:type="gramEnd"/>
      <w:r w:rsidR="007D6B02" w:rsidRPr="000C420D">
        <w:rPr>
          <w:rFonts w:ascii="Arial" w:hAnsi="Arial" w:cs="Arial"/>
          <w:lang w:val="fr-FR"/>
        </w:rPr>
        <w:t xml:space="preserve"> (1) candidat.</w:t>
      </w:r>
    </w:p>
    <w:p w14:paraId="2048B2F8" w14:textId="77777777" w:rsidR="005F261E" w:rsidRPr="000C420D" w:rsidRDefault="005F261E"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p>
    <w:p w14:paraId="2006A83E" w14:textId="5C7E7E68" w:rsidR="005F261E" w:rsidRPr="000C420D" w:rsidRDefault="005F261E"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r w:rsidRPr="000C420D">
        <w:rPr>
          <w:rFonts w:ascii="Arial" w:hAnsi="Arial" w:cs="Arial"/>
          <w:lang w:val="fr-FR"/>
        </w:rPr>
        <w:tab/>
        <w:t xml:space="preserve">Jour </w:t>
      </w:r>
      <w:r w:rsidR="000223D3" w:rsidRPr="000C420D">
        <w:rPr>
          <w:rFonts w:ascii="Arial" w:hAnsi="Arial" w:cs="Arial"/>
          <w:lang w:val="fr-FR"/>
        </w:rPr>
        <w:t>4</w:t>
      </w:r>
      <w:r w:rsidRPr="000C420D">
        <w:rPr>
          <w:rFonts w:ascii="Arial" w:hAnsi="Arial" w:cs="Arial"/>
          <w:lang w:val="fr-FR"/>
        </w:rPr>
        <w:t>5 après 1</w:t>
      </w:r>
      <w:r w:rsidRPr="000C420D">
        <w:rPr>
          <w:rFonts w:ascii="Arial" w:hAnsi="Arial" w:cs="Arial"/>
          <w:vertAlign w:val="superscript"/>
          <w:lang w:val="fr-FR"/>
        </w:rPr>
        <w:t>ère</w:t>
      </w:r>
      <w:r w:rsidRPr="000C420D">
        <w:rPr>
          <w:rFonts w:ascii="Arial" w:hAnsi="Arial" w:cs="Arial"/>
          <w:lang w:val="fr-FR"/>
        </w:rPr>
        <w:t xml:space="preserve"> rencontre du nouveau comité exécutif : date limite pour l’envoi des candidatures ainsi que le</w:t>
      </w:r>
      <w:r w:rsidR="00E221BD">
        <w:rPr>
          <w:rFonts w:ascii="Arial" w:hAnsi="Arial" w:cs="Arial"/>
          <w:lang w:val="fr-FR"/>
        </w:rPr>
        <w:t>s</w:t>
      </w:r>
      <w:r w:rsidRPr="000C420D">
        <w:rPr>
          <w:rFonts w:ascii="Arial" w:hAnsi="Arial" w:cs="Arial"/>
          <w:lang w:val="fr-FR"/>
        </w:rPr>
        <w:t xml:space="preserve"> documents électroniques pour les publicités des candidats </w:t>
      </w:r>
      <w:r w:rsidR="000223D3" w:rsidRPr="000C420D">
        <w:rPr>
          <w:rFonts w:ascii="Arial" w:hAnsi="Arial" w:cs="Arial"/>
          <w:lang w:val="fr-FR"/>
        </w:rPr>
        <w:t xml:space="preserve">pour le poste de Secrétaire-Trésorier </w:t>
      </w:r>
      <w:r w:rsidRPr="000C420D">
        <w:rPr>
          <w:rFonts w:ascii="Arial" w:hAnsi="Arial" w:cs="Arial"/>
          <w:lang w:val="fr-FR"/>
        </w:rPr>
        <w:t>au président d’élection.</w:t>
      </w:r>
    </w:p>
    <w:p w14:paraId="3A710553" w14:textId="77777777" w:rsidR="005F261E" w:rsidRPr="000C420D" w:rsidRDefault="005F261E"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p>
    <w:p w14:paraId="1CE620D7" w14:textId="77777777" w:rsidR="005F261E" w:rsidRPr="000C420D" w:rsidRDefault="005F261E"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r w:rsidRPr="000C420D">
        <w:rPr>
          <w:rFonts w:ascii="Arial" w:hAnsi="Arial" w:cs="Arial"/>
          <w:lang w:val="fr-FR"/>
        </w:rPr>
        <w:tab/>
        <w:t xml:space="preserve">Jour </w:t>
      </w:r>
      <w:r w:rsidR="003A4FB8" w:rsidRPr="000C420D">
        <w:rPr>
          <w:rFonts w:ascii="Arial" w:hAnsi="Arial" w:cs="Arial"/>
          <w:lang w:val="fr-FR"/>
        </w:rPr>
        <w:t>5</w:t>
      </w:r>
      <w:r w:rsidRPr="000C420D">
        <w:rPr>
          <w:rFonts w:ascii="Arial" w:hAnsi="Arial" w:cs="Arial"/>
          <w:lang w:val="fr-FR"/>
        </w:rPr>
        <w:t>5 après 1</w:t>
      </w:r>
      <w:r w:rsidRPr="000C420D">
        <w:rPr>
          <w:rFonts w:ascii="Arial" w:hAnsi="Arial" w:cs="Arial"/>
          <w:vertAlign w:val="superscript"/>
          <w:lang w:val="fr-FR"/>
        </w:rPr>
        <w:t>ère</w:t>
      </w:r>
      <w:r w:rsidRPr="000C420D">
        <w:rPr>
          <w:rFonts w:ascii="Arial" w:hAnsi="Arial" w:cs="Arial"/>
          <w:lang w:val="fr-FR"/>
        </w:rPr>
        <w:t xml:space="preserve"> rencontre du nouveau comité exécutif : envoi des bulletins de vote électroniques aux membres.</w:t>
      </w:r>
    </w:p>
    <w:p w14:paraId="438689DC" w14:textId="77777777" w:rsidR="005F261E" w:rsidRPr="000C420D" w:rsidRDefault="005F261E"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p>
    <w:p w14:paraId="1B6387C7" w14:textId="77777777" w:rsidR="005F261E" w:rsidRPr="000C420D" w:rsidRDefault="005F261E"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r w:rsidRPr="000C420D">
        <w:rPr>
          <w:rFonts w:ascii="Arial" w:hAnsi="Arial" w:cs="Arial"/>
          <w:lang w:val="fr-FR"/>
        </w:rPr>
        <w:tab/>
        <w:t xml:space="preserve">Jour </w:t>
      </w:r>
      <w:r w:rsidR="003A4FB8" w:rsidRPr="000C420D">
        <w:rPr>
          <w:rFonts w:ascii="Arial" w:hAnsi="Arial" w:cs="Arial"/>
          <w:lang w:val="fr-FR"/>
        </w:rPr>
        <w:t>6</w:t>
      </w:r>
      <w:r w:rsidRPr="000C420D">
        <w:rPr>
          <w:rFonts w:ascii="Arial" w:hAnsi="Arial" w:cs="Arial"/>
          <w:lang w:val="fr-FR"/>
        </w:rPr>
        <w:t>5 après 1</w:t>
      </w:r>
      <w:r w:rsidRPr="000C420D">
        <w:rPr>
          <w:rFonts w:ascii="Arial" w:hAnsi="Arial" w:cs="Arial"/>
          <w:vertAlign w:val="superscript"/>
          <w:lang w:val="fr-FR"/>
        </w:rPr>
        <w:t>ère</w:t>
      </w:r>
      <w:r w:rsidRPr="000C420D">
        <w:rPr>
          <w:rFonts w:ascii="Arial" w:hAnsi="Arial" w:cs="Arial"/>
          <w:lang w:val="fr-FR"/>
        </w:rPr>
        <w:t xml:space="preserve"> rencontre du nouveau comité exécutif : date limite pour la soumission électronique des votes par les membres.</w:t>
      </w:r>
    </w:p>
    <w:p w14:paraId="545CA260" w14:textId="77777777" w:rsidR="005F261E" w:rsidRPr="000C420D" w:rsidRDefault="005F261E"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p>
    <w:p w14:paraId="00CE28DA" w14:textId="77777777" w:rsidR="00276AEB" w:rsidRPr="000C420D" w:rsidRDefault="005F261E"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r w:rsidRPr="000C420D">
        <w:rPr>
          <w:rFonts w:ascii="Arial" w:hAnsi="Arial" w:cs="Arial"/>
          <w:lang w:val="fr-FR"/>
        </w:rPr>
        <w:tab/>
        <w:t xml:space="preserve">Jour </w:t>
      </w:r>
      <w:r w:rsidR="003A4FB8" w:rsidRPr="000C420D">
        <w:rPr>
          <w:rFonts w:ascii="Arial" w:hAnsi="Arial" w:cs="Arial"/>
          <w:lang w:val="fr-FR"/>
        </w:rPr>
        <w:t>7</w:t>
      </w:r>
      <w:r w:rsidRPr="000C420D">
        <w:rPr>
          <w:rFonts w:ascii="Arial" w:hAnsi="Arial" w:cs="Arial"/>
          <w:lang w:val="fr-FR"/>
        </w:rPr>
        <w:t>0 après 1</w:t>
      </w:r>
      <w:r w:rsidRPr="000C420D">
        <w:rPr>
          <w:rFonts w:ascii="Arial" w:hAnsi="Arial" w:cs="Arial"/>
          <w:vertAlign w:val="superscript"/>
          <w:lang w:val="fr-FR"/>
        </w:rPr>
        <w:t>ère</w:t>
      </w:r>
      <w:r w:rsidRPr="000C420D">
        <w:rPr>
          <w:rFonts w:ascii="Arial" w:hAnsi="Arial" w:cs="Arial"/>
          <w:lang w:val="fr-FR"/>
        </w:rPr>
        <w:t xml:space="preserve"> rencontre du nouveau comité exécutif : date limite pour la publication des résultats du vote par le comité d’élection.</w:t>
      </w:r>
      <w:r w:rsidR="00276AEB" w:rsidRPr="000C420D">
        <w:rPr>
          <w:rFonts w:ascii="Arial" w:hAnsi="Arial" w:cs="Arial"/>
          <w:lang w:val="fr-FR"/>
        </w:rPr>
        <w:t xml:space="preserve"> Le président du comité d’élection annonce également qu’il y aura une élection pour le poste de Secrétaire-archiviste s’il y a plus </w:t>
      </w:r>
      <w:proofErr w:type="gramStart"/>
      <w:r w:rsidR="00276AEB" w:rsidRPr="000C420D">
        <w:rPr>
          <w:rFonts w:ascii="Arial" w:hAnsi="Arial" w:cs="Arial"/>
          <w:lang w:val="fr-FR"/>
        </w:rPr>
        <w:t>de un</w:t>
      </w:r>
      <w:proofErr w:type="gramEnd"/>
      <w:r w:rsidR="00276AEB" w:rsidRPr="000C420D">
        <w:rPr>
          <w:rFonts w:ascii="Arial" w:hAnsi="Arial" w:cs="Arial"/>
          <w:lang w:val="fr-FR"/>
        </w:rPr>
        <w:t xml:space="preserve"> (1) candidat.</w:t>
      </w:r>
    </w:p>
    <w:p w14:paraId="0001DCDC" w14:textId="77777777" w:rsidR="005F261E" w:rsidRPr="000C420D" w:rsidRDefault="005F261E"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p>
    <w:p w14:paraId="62829719" w14:textId="2394ED44" w:rsidR="005F261E" w:rsidRPr="000C420D" w:rsidRDefault="005F261E"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r w:rsidRPr="000C420D">
        <w:rPr>
          <w:rFonts w:ascii="Arial" w:hAnsi="Arial" w:cs="Arial"/>
          <w:lang w:val="fr-FR"/>
        </w:rPr>
        <w:tab/>
        <w:t xml:space="preserve">Jour </w:t>
      </w:r>
      <w:r w:rsidR="003A4FB8" w:rsidRPr="000C420D">
        <w:rPr>
          <w:rFonts w:ascii="Arial" w:hAnsi="Arial" w:cs="Arial"/>
          <w:lang w:val="fr-FR"/>
        </w:rPr>
        <w:t>80</w:t>
      </w:r>
      <w:r w:rsidRPr="000C420D">
        <w:rPr>
          <w:rFonts w:ascii="Arial" w:hAnsi="Arial" w:cs="Arial"/>
          <w:lang w:val="fr-FR"/>
        </w:rPr>
        <w:t> après 1</w:t>
      </w:r>
      <w:r w:rsidRPr="000C420D">
        <w:rPr>
          <w:rFonts w:ascii="Arial" w:hAnsi="Arial" w:cs="Arial"/>
          <w:vertAlign w:val="superscript"/>
          <w:lang w:val="fr-FR"/>
        </w:rPr>
        <w:t>ère</w:t>
      </w:r>
      <w:r w:rsidRPr="000C420D">
        <w:rPr>
          <w:rFonts w:ascii="Arial" w:hAnsi="Arial" w:cs="Arial"/>
          <w:lang w:val="fr-FR"/>
        </w:rPr>
        <w:t xml:space="preserve"> rencontre du nouveau comité exécutif : date limite pour l’envoi des candidatures ainsi que les documents électroniques pour les publicités des candidats </w:t>
      </w:r>
      <w:r w:rsidR="003A4FB8" w:rsidRPr="000C420D">
        <w:rPr>
          <w:rFonts w:ascii="Arial" w:hAnsi="Arial" w:cs="Arial"/>
          <w:lang w:val="fr-FR"/>
        </w:rPr>
        <w:t xml:space="preserve">pour le poste de Secrétaire-archiviste </w:t>
      </w:r>
      <w:r w:rsidRPr="000C420D">
        <w:rPr>
          <w:rFonts w:ascii="Arial" w:hAnsi="Arial" w:cs="Arial"/>
          <w:lang w:val="fr-FR"/>
        </w:rPr>
        <w:t>au président d’élection.</w:t>
      </w:r>
    </w:p>
    <w:p w14:paraId="46EB81BE" w14:textId="77777777" w:rsidR="005F261E" w:rsidRPr="000C420D" w:rsidRDefault="005F261E"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p>
    <w:p w14:paraId="53DD39E7" w14:textId="77777777" w:rsidR="005F261E" w:rsidRPr="000C420D" w:rsidRDefault="005F261E"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r w:rsidRPr="000C420D">
        <w:rPr>
          <w:rFonts w:ascii="Arial" w:hAnsi="Arial" w:cs="Arial"/>
          <w:lang w:val="fr-FR"/>
        </w:rPr>
        <w:t xml:space="preserve">  </w:t>
      </w:r>
      <w:r w:rsidRPr="000C420D">
        <w:rPr>
          <w:rFonts w:ascii="Arial" w:hAnsi="Arial" w:cs="Arial"/>
          <w:lang w:val="fr-FR"/>
        </w:rPr>
        <w:tab/>
        <w:t xml:space="preserve">Jour </w:t>
      </w:r>
      <w:r w:rsidR="003A4FB8" w:rsidRPr="000C420D">
        <w:rPr>
          <w:rFonts w:ascii="Arial" w:hAnsi="Arial" w:cs="Arial"/>
          <w:lang w:val="fr-FR"/>
        </w:rPr>
        <w:t>90</w:t>
      </w:r>
      <w:r w:rsidRPr="000C420D">
        <w:rPr>
          <w:rFonts w:ascii="Arial" w:hAnsi="Arial" w:cs="Arial"/>
          <w:lang w:val="fr-FR"/>
        </w:rPr>
        <w:t> après 1</w:t>
      </w:r>
      <w:r w:rsidRPr="000C420D">
        <w:rPr>
          <w:rFonts w:ascii="Arial" w:hAnsi="Arial" w:cs="Arial"/>
          <w:vertAlign w:val="superscript"/>
          <w:lang w:val="fr-FR"/>
        </w:rPr>
        <w:t>ère</w:t>
      </w:r>
      <w:r w:rsidRPr="000C420D">
        <w:rPr>
          <w:rFonts w:ascii="Arial" w:hAnsi="Arial" w:cs="Arial"/>
          <w:lang w:val="fr-FR"/>
        </w:rPr>
        <w:t xml:space="preserve"> rencontre du nouveau comité exécutif : envoi des bulletins de vote électroniques aux membres.</w:t>
      </w:r>
    </w:p>
    <w:p w14:paraId="690331A0" w14:textId="77777777" w:rsidR="005F261E" w:rsidRPr="000C420D" w:rsidRDefault="005F261E"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p>
    <w:p w14:paraId="3A93B7BE" w14:textId="77777777" w:rsidR="005F261E" w:rsidRPr="000C420D" w:rsidRDefault="005F261E"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r w:rsidRPr="000C420D">
        <w:rPr>
          <w:rFonts w:ascii="Arial" w:hAnsi="Arial" w:cs="Arial"/>
          <w:lang w:val="fr-FR"/>
        </w:rPr>
        <w:tab/>
        <w:t>Jour 1</w:t>
      </w:r>
      <w:r w:rsidR="003A4FB8" w:rsidRPr="000C420D">
        <w:rPr>
          <w:rFonts w:ascii="Arial" w:hAnsi="Arial" w:cs="Arial"/>
          <w:lang w:val="fr-FR"/>
        </w:rPr>
        <w:t>00</w:t>
      </w:r>
      <w:r w:rsidRPr="000C420D">
        <w:rPr>
          <w:rFonts w:ascii="Arial" w:hAnsi="Arial" w:cs="Arial"/>
          <w:lang w:val="fr-FR"/>
        </w:rPr>
        <w:t> après 1</w:t>
      </w:r>
      <w:r w:rsidRPr="000C420D">
        <w:rPr>
          <w:rFonts w:ascii="Arial" w:hAnsi="Arial" w:cs="Arial"/>
          <w:vertAlign w:val="superscript"/>
          <w:lang w:val="fr-FR"/>
        </w:rPr>
        <w:t>ère</w:t>
      </w:r>
      <w:r w:rsidRPr="000C420D">
        <w:rPr>
          <w:rFonts w:ascii="Arial" w:hAnsi="Arial" w:cs="Arial"/>
          <w:lang w:val="fr-FR"/>
        </w:rPr>
        <w:t xml:space="preserve"> rencontre du nouveau comité exécutif : date limite pour la soumission électronique des votes par les membres.</w:t>
      </w:r>
    </w:p>
    <w:p w14:paraId="4FFCCE16" w14:textId="77777777" w:rsidR="005F261E" w:rsidRPr="000C420D" w:rsidRDefault="005F261E"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p>
    <w:p w14:paraId="307B0892" w14:textId="77777777" w:rsidR="005F261E" w:rsidRPr="000C420D" w:rsidRDefault="005F261E"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r w:rsidRPr="000C420D">
        <w:rPr>
          <w:rFonts w:ascii="Arial" w:hAnsi="Arial" w:cs="Arial"/>
          <w:lang w:val="fr-FR"/>
        </w:rPr>
        <w:tab/>
        <w:t>Jour 1</w:t>
      </w:r>
      <w:r w:rsidR="003A4FB8" w:rsidRPr="000C420D">
        <w:rPr>
          <w:rFonts w:ascii="Arial" w:hAnsi="Arial" w:cs="Arial"/>
          <w:lang w:val="fr-FR"/>
        </w:rPr>
        <w:t>05</w:t>
      </w:r>
      <w:r w:rsidRPr="000C420D">
        <w:rPr>
          <w:rFonts w:ascii="Arial" w:hAnsi="Arial" w:cs="Arial"/>
          <w:lang w:val="fr-FR"/>
        </w:rPr>
        <w:t xml:space="preserve"> après 1</w:t>
      </w:r>
      <w:r w:rsidRPr="000C420D">
        <w:rPr>
          <w:rFonts w:ascii="Arial" w:hAnsi="Arial" w:cs="Arial"/>
          <w:vertAlign w:val="superscript"/>
          <w:lang w:val="fr-FR"/>
        </w:rPr>
        <w:t>ère</w:t>
      </w:r>
      <w:r w:rsidRPr="000C420D">
        <w:rPr>
          <w:rFonts w:ascii="Arial" w:hAnsi="Arial" w:cs="Arial"/>
          <w:lang w:val="fr-FR"/>
        </w:rPr>
        <w:t xml:space="preserve"> rencontre du nouveau comité exécutif : date limite pour la publication des résultats du vote par le comité d’élection.</w:t>
      </w:r>
    </w:p>
    <w:p w14:paraId="7B049610" w14:textId="77777777" w:rsidR="00C44260" w:rsidRPr="000C420D" w:rsidRDefault="00C44260"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p>
    <w:p w14:paraId="79FDD986" w14:textId="77777777" w:rsidR="00C44260" w:rsidRPr="000C420D" w:rsidRDefault="00C44260"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b/>
          <w:lang w:val="fr-FR"/>
        </w:rPr>
      </w:pPr>
      <w:r w:rsidRPr="000C420D">
        <w:rPr>
          <w:rFonts w:ascii="Arial" w:hAnsi="Arial" w:cs="Arial"/>
          <w:b/>
          <w:lang w:val="fr-FR"/>
        </w:rPr>
        <w:t>Élection des syndics :</w:t>
      </w:r>
    </w:p>
    <w:p w14:paraId="1A8ED14F" w14:textId="77777777" w:rsidR="00C44260" w:rsidRPr="000C420D" w:rsidRDefault="00C44260"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p>
    <w:p w14:paraId="74007F44" w14:textId="4ED3B702" w:rsidR="00C44260" w:rsidRPr="000C420D" w:rsidRDefault="00C44260"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r w:rsidRPr="000C420D">
        <w:rPr>
          <w:rFonts w:ascii="Arial" w:hAnsi="Arial" w:cs="Arial"/>
          <w:lang w:val="fr-FR"/>
        </w:rPr>
        <w:tab/>
        <w:t xml:space="preserve">Jour </w:t>
      </w:r>
      <w:r w:rsidR="00D8719F" w:rsidRPr="000C420D">
        <w:rPr>
          <w:rFonts w:ascii="Arial" w:hAnsi="Arial" w:cs="Arial"/>
          <w:lang w:val="fr-FR"/>
        </w:rPr>
        <w:t>0 du</w:t>
      </w:r>
      <w:r w:rsidRPr="000C420D">
        <w:rPr>
          <w:rFonts w:ascii="Arial" w:hAnsi="Arial" w:cs="Arial"/>
          <w:lang w:val="fr-FR"/>
        </w:rPr>
        <w:t xml:space="preserve"> processus de remplacement d’un syndic : appel des candidatures pour le poste de syndic par le président d’élection.</w:t>
      </w:r>
    </w:p>
    <w:p w14:paraId="521F3D0D" w14:textId="77777777" w:rsidR="00C44260" w:rsidRPr="000C420D" w:rsidRDefault="00C44260"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p>
    <w:p w14:paraId="1376048D" w14:textId="0E0F804B" w:rsidR="00C44260" w:rsidRPr="000C420D" w:rsidRDefault="00C44260"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r w:rsidRPr="000C420D">
        <w:rPr>
          <w:rFonts w:ascii="Arial" w:hAnsi="Arial" w:cs="Arial"/>
          <w:lang w:val="fr-FR"/>
        </w:rPr>
        <w:lastRenderedPageBreak/>
        <w:tab/>
        <w:t>Jour 15 après début du processus de remplacement d’un syndic : date limite pour l’envoi des candidatures ainsi que les documents électroniques pour les publicités des candidats au président d’élection.</w:t>
      </w:r>
    </w:p>
    <w:p w14:paraId="31994D1F" w14:textId="77777777" w:rsidR="00C44260" w:rsidRPr="000C420D" w:rsidRDefault="00C44260"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p>
    <w:p w14:paraId="61306511" w14:textId="77777777" w:rsidR="00C44260" w:rsidRPr="000C420D" w:rsidRDefault="00C44260"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r w:rsidRPr="000C420D">
        <w:rPr>
          <w:rFonts w:ascii="Arial" w:hAnsi="Arial" w:cs="Arial"/>
          <w:lang w:val="fr-FR"/>
        </w:rPr>
        <w:tab/>
        <w:t>Jour 25 après début du processus de remplacement d’un syndic : envoi des bulletins de vote électroniques aux membres.</w:t>
      </w:r>
    </w:p>
    <w:p w14:paraId="18A22FF8" w14:textId="77777777" w:rsidR="00C44260" w:rsidRPr="000C420D" w:rsidRDefault="00C44260"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p>
    <w:p w14:paraId="2116FB10" w14:textId="77777777" w:rsidR="00C44260" w:rsidRPr="000C420D" w:rsidRDefault="00C44260"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r w:rsidRPr="000C420D">
        <w:rPr>
          <w:rFonts w:ascii="Arial" w:hAnsi="Arial" w:cs="Arial"/>
          <w:lang w:val="fr-FR"/>
        </w:rPr>
        <w:tab/>
        <w:t>Jour 35 après début du processus de remplacement d’un syndic : date limite pour la soumission électronique des votes par les membres.</w:t>
      </w:r>
    </w:p>
    <w:p w14:paraId="09AA509C" w14:textId="77777777" w:rsidR="00C44260" w:rsidRPr="000C420D" w:rsidRDefault="00C44260"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p>
    <w:p w14:paraId="65E32233" w14:textId="77777777" w:rsidR="00C44260" w:rsidRPr="000C420D" w:rsidRDefault="00C44260"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r w:rsidRPr="000C420D">
        <w:rPr>
          <w:rFonts w:ascii="Arial" w:hAnsi="Arial" w:cs="Arial"/>
          <w:lang w:val="fr-FR"/>
        </w:rPr>
        <w:tab/>
        <w:t>Jour 40 après début du processus de remplacement d’un syndic : date limite pour la publication des résultats du vote par le comité d’élection.</w:t>
      </w:r>
    </w:p>
    <w:p w14:paraId="55A3DAD7" w14:textId="77777777" w:rsidR="000E6E4F" w:rsidRPr="000C420D" w:rsidRDefault="000E6E4F"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p>
    <w:p w14:paraId="0A0F3B8E" w14:textId="77777777" w:rsidR="005F1559" w:rsidRPr="000C420D" w:rsidRDefault="00BC733A" w:rsidP="00E0637B">
      <w:pPr>
        <w:widowControl/>
        <w:numPr>
          <w:ilvl w:val="0"/>
          <w:numId w:val="4"/>
        </w:numPr>
        <w:tabs>
          <w:tab w:val="left" w:pos="360"/>
          <w:tab w:val="left" w:pos="720"/>
          <w:tab w:val="left" w:pos="1260"/>
          <w:tab w:val="left" w:pos="1569"/>
          <w:tab w:val="left" w:pos="2520"/>
          <w:tab w:val="left" w:leader="dot" w:pos="8726"/>
        </w:tabs>
        <w:ind w:left="0"/>
        <w:rPr>
          <w:rFonts w:ascii="Arial" w:hAnsi="Arial" w:cs="Arial"/>
          <w:lang w:val="fr-FR"/>
        </w:rPr>
      </w:pPr>
      <w:r w:rsidRPr="000C420D">
        <w:rPr>
          <w:rFonts w:ascii="Arial" w:hAnsi="Arial" w:cs="Arial"/>
          <w:lang w:val="fr-FR"/>
        </w:rPr>
        <w:t xml:space="preserve">Les résultats électroniques </w:t>
      </w:r>
      <w:r w:rsidR="00BF2468" w:rsidRPr="000C420D">
        <w:rPr>
          <w:rFonts w:ascii="Arial" w:hAnsi="Arial" w:cs="Arial"/>
          <w:lang w:val="fr-FR"/>
        </w:rPr>
        <w:t xml:space="preserve">des votes </w:t>
      </w:r>
      <w:r w:rsidRPr="000C420D">
        <w:rPr>
          <w:rFonts w:ascii="Arial" w:hAnsi="Arial" w:cs="Arial"/>
          <w:lang w:val="fr-FR"/>
        </w:rPr>
        <w:t>sont conservés</w:t>
      </w:r>
      <w:r w:rsidR="005F1559" w:rsidRPr="000C420D">
        <w:rPr>
          <w:rFonts w:ascii="Arial" w:hAnsi="Arial" w:cs="Arial"/>
          <w:lang w:val="fr-FR"/>
        </w:rPr>
        <w:t xml:space="preserve"> durant un (1) mois.  Un candidat a le droit de contester </w:t>
      </w:r>
      <w:r w:rsidR="00BF2468" w:rsidRPr="000C420D">
        <w:rPr>
          <w:rFonts w:ascii="Arial" w:hAnsi="Arial" w:cs="Arial"/>
          <w:lang w:val="fr-FR"/>
        </w:rPr>
        <w:t xml:space="preserve">une </w:t>
      </w:r>
      <w:r w:rsidR="005F1559" w:rsidRPr="000C420D">
        <w:rPr>
          <w:rFonts w:ascii="Arial" w:hAnsi="Arial" w:cs="Arial"/>
          <w:lang w:val="fr-FR"/>
        </w:rPr>
        <w:t xml:space="preserve">élection uniquement durant cette période d’un (1) mois.  Après cette période, les </w:t>
      </w:r>
      <w:r w:rsidRPr="000C420D">
        <w:rPr>
          <w:rFonts w:ascii="Arial" w:hAnsi="Arial" w:cs="Arial"/>
          <w:lang w:val="fr-FR"/>
        </w:rPr>
        <w:t>résultats électroniques des votes</w:t>
      </w:r>
      <w:r w:rsidR="005F1559" w:rsidRPr="000C420D">
        <w:rPr>
          <w:rFonts w:ascii="Arial" w:hAnsi="Arial" w:cs="Arial"/>
          <w:lang w:val="fr-FR"/>
        </w:rPr>
        <w:t xml:space="preserve"> sont </w:t>
      </w:r>
      <w:r w:rsidRPr="000C420D">
        <w:rPr>
          <w:rFonts w:ascii="Arial" w:hAnsi="Arial" w:cs="Arial"/>
          <w:lang w:val="fr-FR"/>
        </w:rPr>
        <w:t>archivé</w:t>
      </w:r>
      <w:r w:rsidR="005F1559" w:rsidRPr="000C420D">
        <w:rPr>
          <w:rFonts w:ascii="Arial" w:hAnsi="Arial" w:cs="Arial"/>
          <w:lang w:val="fr-FR"/>
        </w:rPr>
        <w:t>s.</w:t>
      </w:r>
    </w:p>
    <w:p w14:paraId="056C7B13" w14:textId="77777777" w:rsidR="005F1559" w:rsidRPr="000C420D" w:rsidRDefault="005F1559" w:rsidP="00E0637B">
      <w:pPr>
        <w:widowControl/>
        <w:tabs>
          <w:tab w:val="left" w:pos="360"/>
          <w:tab w:val="left" w:pos="720"/>
          <w:tab w:val="left" w:pos="1260"/>
          <w:tab w:val="left" w:pos="1569"/>
          <w:tab w:val="left" w:pos="2520"/>
          <w:tab w:val="left" w:leader="dot" w:pos="8726"/>
        </w:tabs>
        <w:rPr>
          <w:rFonts w:ascii="Arial" w:hAnsi="Arial" w:cs="Arial"/>
          <w:lang w:val="fr-FR"/>
        </w:rPr>
      </w:pPr>
    </w:p>
    <w:p w14:paraId="2DBA3C21" w14:textId="77777777" w:rsidR="005F1559" w:rsidRPr="000C420D" w:rsidRDefault="005F1559" w:rsidP="00E0637B">
      <w:pPr>
        <w:widowControl/>
        <w:numPr>
          <w:ilvl w:val="0"/>
          <w:numId w:val="4"/>
        </w:numPr>
        <w:tabs>
          <w:tab w:val="left" w:pos="360"/>
          <w:tab w:val="left" w:pos="720"/>
          <w:tab w:val="left" w:pos="1260"/>
          <w:tab w:val="left" w:pos="1569"/>
          <w:tab w:val="left" w:pos="2520"/>
          <w:tab w:val="left" w:leader="dot" w:pos="8726"/>
        </w:tabs>
        <w:ind w:left="0"/>
        <w:rPr>
          <w:rFonts w:ascii="Arial" w:hAnsi="Arial" w:cs="Arial"/>
          <w:lang w:val="fr-FR"/>
        </w:rPr>
      </w:pPr>
      <w:r w:rsidRPr="000C420D">
        <w:rPr>
          <w:rFonts w:ascii="Arial" w:hAnsi="Arial" w:cs="Arial"/>
          <w:lang w:val="fr-FR"/>
        </w:rPr>
        <w:t>Le candidat à chacun des postes ayant remporté le plus grand nombre de votes est déclaré élu.</w:t>
      </w:r>
    </w:p>
    <w:p w14:paraId="5CA1889E" w14:textId="77777777" w:rsidR="005F1559" w:rsidRPr="000C420D" w:rsidRDefault="005F1559" w:rsidP="00E0637B">
      <w:pPr>
        <w:widowControl/>
        <w:tabs>
          <w:tab w:val="left" w:pos="360"/>
          <w:tab w:val="left" w:pos="720"/>
          <w:tab w:val="left" w:pos="1260"/>
          <w:tab w:val="left" w:pos="1569"/>
          <w:tab w:val="left" w:pos="2520"/>
          <w:tab w:val="left" w:leader="dot" w:pos="8726"/>
        </w:tabs>
        <w:rPr>
          <w:rFonts w:ascii="Arial" w:hAnsi="Arial" w:cs="Arial"/>
          <w:lang w:val="fr-FR"/>
        </w:rPr>
      </w:pPr>
    </w:p>
    <w:p w14:paraId="3C02EBF1" w14:textId="77777777" w:rsidR="005F1559" w:rsidRPr="000C420D" w:rsidRDefault="005F1559" w:rsidP="00E0637B">
      <w:pPr>
        <w:widowControl/>
        <w:numPr>
          <w:ilvl w:val="0"/>
          <w:numId w:val="4"/>
        </w:numPr>
        <w:tabs>
          <w:tab w:val="left" w:pos="360"/>
          <w:tab w:val="left" w:pos="720"/>
          <w:tab w:val="left" w:pos="1260"/>
          <w:tab w:val="left" w:pos="1569"/>
          <w:tab w:val="left" w:pos="2520"/>
          <w:tab w:val="left" w:leader="dot" w:pos="8726"/>
        </w:tabs>
        <w:ind w:left="0"/>
        <w:rPr>
          <w:rFonts w:ascii="Arial" w:hAnsi="Arial" w:cs="Arial"/>
          <w:lang w:val="fr-FR"/>
        </w:rPr>
      </w:pPr>
      <w:r w:rsidRPr="000C420D">
        <w:rPr>
          <w:rFonts w:ascii="Arial" w:hAnsi="Arial" w:cs="Arial"/>
          <w:lang w:val="fr-FR"/>
        </w:rPr>
        <w:t>Lorsque des candidats obtiennent le même nombre de votes, une élection complémentaire doit avoir lieu entre lesdits candidats.</w:t>
      </w:r>
    </w:p>
    <w:p w14:paraId="57224E85" w14:textId="77777777" w:rsidR="005F1559" w:rsidRPr="000C420D" w:rsidRDefault="005F1559" w:rsidP="00E0637B">
      <w:pPr>
        <w:widowControl/>
        <w:tabs>
          <w:tab w:val="left" w:pos="360"/>
          <w:tab w:val="left" w:pos="720"/>
          <w:tab w:val="left" w:pos="1260"/>
          <w:tab w:val="left" w:pos="1569"/>
          <w:tab w:val="left" w:pos="2520"/>
          <w:tab w:val="left" w:leader="dot" w:pos="8726"/>
        </w:tabs>
        <w:rPr>
          <w:rFonts w:ascii="Arial" w:hAnsi="Arial" w:cs="Arial"/>
          <w:lang w:val="fr-FR"/>
        </w:rPr>
      </w:pPr>
    </w:p>
    <w:p w14:paraId="5A2B3994" w14:textId="77777777" w:rsidR="005F1559" w:rsidRPr="000C420D" w:rsidRDefault="00980FA1" w:rsidP="00E0637B">
      <w:pPr>
        <w:widowControl/>
        <w:numPr>
          <w:ilvl w:val="0"/>
          <w:numId w:val="4"/>
        </w:numPr>
        <w:tabs>
          <w:tab w:val="left" w:pos="360"/>
          <w:tab w:val="left" w:pos="720"/>
          <w:tab w:val="left" w:pos="1260"/>
          <w:tab w:val="left" w:pos="1569"/>
          <w:tab w:val="left" w:pos="2520"/>
          <w:tab w:val="left" w:leader="dot" w:pos="8726"/>
        </w:tabs>
        <w:ind w:left="0"/>
        <w:rPr>
          <w:rFonts w:ascii="Arial" w:hAnsi="Arial" w:cs="Arial"/>
          <w:lang w:val="fr-FR"/>
        </w:rPr>
      </w:pPr>
      <w:r w:rsidRPr="000C420D">
        <w:rPr>
          <w:rFonts w:ascii="Arial" w:hAnsi="Arial" w:cs="Arial"/>
          <w:lang w:val="fr-FR"/>
        </w:rPr>
        <w:t xml:space="preserve"> </w:t>
      </w:r>
      <w:r w:rsidR="005F1559" w:rsidRPr="000C420D">
        <w:rPr>
          <w:rFonts w:ascii="Arial" w:hAnsi="Arial" w:cs="Arial"/>
          <w:lang w:val="fr-FR"/>
        </w:rPr>
        <w:t xml:space="preserve">La date pour tenir une élection complémentaire doit être décrétée par le </w:t>
      </w:r>
      <w:r w:rsidRPr="000C420D">
        <w:rPr>
          <w:rFonts w:ascii="Arial" w:hAnsi="Arial" w:cs="Arial"/>
          <w:lang w:val="fr-FR"/>
        </w:rPr>
        <w:t>comité</w:t>
      </w:r>
      <w:r w:rsidR="005F1559" w:rsidRPr="000C420D">
        <w:rPr>
          <w:rFonts w:ascii="Arial" w:hAnsi="Arial" w:cs="Arial"/>
          <w:lang w:val="fr-FR"/>
        </w:rPr>
        <w:t xml:space="preserve"> d’élection.</w:t>
      </w:r>
    </w:p>
    <w:p w14:paraId="474CC6DF" w14:textId="77777777" w:rsidR="005F1559" w:rsidRPr="00E511AF" w:rsidRDefault="005F1559" w:rsidP="00E0637B">
      <w:pPr>
        <w:widowControl/>
        <w:tabs>
          <w:tab w:val="left" w:pos="360"/>
          <w:tab w:val="left" w:pos="720"/>
          <w:tab w:val="left" w:pos="1260"/>
          <w:tab w:val="left" w:pos="1569"/>
          <w:tab w:val="left" w:pos="2520"/>
          <w:tab w:val="left" w:leader="dot" w:pos="8726"/>
        </w:tabs>
        <w:rPr>
          <w:rFonts w:ascii="Arial" w:hAnsi="Arial" w:cs="Arial"/>
          <w:lang w:val="fr-FR"/>
        </w:rPr>
      </w:pPr>
    </w:p>
    <w:p w14:paraId="67762643" w14:textId="77777777" w:rsidR="00B96ACC" w:rsidRDefault="00B96ACC" w:rsidP="00E0637B">
      <w:pPr>
        <w:widowControl/>
        <w:tabs>
          <w:tab w:val="left" w:pos="360"/>
          <w:tab w:val="left" w:pos="720"/>
          <w:tab w:val="left" w:pos="1260"/>
          <w:tab w:val="left" w:pos="1569"/>
          <w:tab w:val="left" w:pos="2520"/>
          <w:tab w:val="left" w:leader="dot" w:pos="8726"/>
        </w:tabs>
        <w:rPr>
          <w:rFonts w:ascii="Arial" w:hAnsi="Arial" w:cs="Arial"/>
          <w:lang w:val="fr-FR"/>
        </w:rPr>
      </w:pPr>
    </w:p>
    <w:p w14:paraId="3AA6BC98" w14:textId="106B5380" w:rsidR="00C32EC0" w:rsidRDefault="0087228A" w:rsidP="00E0637B">
      <w:pPr>
        <w:widowControl/>
        <w:tabs>
          <w:tab w:val="left" w:pos="360"/>
          <w:tab w:val="left" w:pos="720"/>
          <w:tab w:val="left" w:pos="1260"/>
          <w:tab w:val="left" w:pos="1569"/>
          <w:tab w:val="left" w:pos="2520"/>
          <w:tab w:val="left" w:leader="dot" w:pos="8726"/>
        </w:tabs>
        <w:ind w:hanging="540"/>
        <w:rPr>
          <w:rFonts w:ascii="Arial" w:hAnsi="Arial" w:cs="Arial"/>
          <w:b/>
          <w:bCs/>
          <w:u w:val="single"/>
          <w:lang w:val="fr-FR"/>
        </w:rPr>
      </w:pPr>
      <w:r w:rsidRPr="00E511AF">
        <w:rPr>
          <w:rFonts w:ascii="Arial" w:hAnsi="Arial" w:cs="Arial"/>
          <w:lang w:val="fr-FR"/>
        </w:rPr>
        <w:t>16.</w:t>
      </w:r>
      <w:r w:rsidR="00D15836">
        <w:rPr>
          <w:rFonts w:ascii="Arial" w:hAnsi="Arial" w:cs="Arial"/>
          <w:lang w:val="fr-FR"/>
        </w:rPr>
        <w:t>6</w:t>
      </w:r>
      <w:r w:rsidR="00C32EC0" w:rsidRPr="00E511AF">
        <w:rPr>
          <w:rFonts w:ascii="Arial" w:hAnsi="Arial" w:cs="Arial"/>
          <w:lang w:val="fr-FR"/>
        </w:rPr>
        <w:tab/>
      </w:r>
      <w:r w:rsidR="00C32EC0" w:rsidRPr="00E511AF">
        <w:rPr>
          <w:rFonts w:ascii="Arial" w:hAnsi="Arial" w:cs="Arial"/>
          <w:b/>
          <w:bCs/>
          <w:u w:val="single"/>
          <w:lang w:val="fr-FR"/>
        </w:rPr>
        <w:t>Élect</w:t>
      </w:r>
      <w:r w:rsidR="00686E8F" w:rsidRPr="00E511AF">
        <w:rPr>
          <w:rFonts w:ascii="Arial" w:hAnsi="Arial" w:cs="Arial"/>
          <w:b/>
          <w:bCs/>
          <w:u w:val="single"/>
          <w:lang w:val="fr-FR"/>
        </w:rPr>
        <w:t>ion</w:t>
      </w:r>
      <w:r w:rsidR="00FB7744" w:rsidRPr="000C420D">
        <w:rPr>
          <w:rFonts w:ascii="Arial" w:hAnsi="Arial" w:cs="Arial"/>
          <w:b/>
          <w:bCs/>
          <w:u w:val="single"/>
          <w:lang w:val="fr-FR"/>
        </w:rPr>
        <w:t>s</w:t>
      </w:r>
      <w:r w:rsidR="000C420D">
        <w:rPr>
          <w:rFonts w:ascii="Arial" w:hAnsi="Arial" w:cs="Arial"/>
          <w:b/>
          <w:bCs/>
          <w:u w:val="single"/>
          <w:lang w:val="fr-FR"/>
        </w:rPr>
        <w:t xml:space="preserve"> </w:t>
      </w:r>
      <w:r w:rsidR="00686E8F" w:rsidRPr="00E511AF">
        <w:rPr>
          <w:rFonts w:ascii="Arial" w:hAnsi="Arial" w:cs="Arial"/>
          <w:b/>
          <w:bCs/>
          <w:u w:val="single"/>
          <w:lang w:val="fr-FR"/>
        </w:rPr>
        <w:t xml:space="preserve">pour les postes de </w:t>
      </w:r>
      <w:r w:rsidR="00FB7744">
        <w:rPr>
          <w:rFonts w:ascii="Arial" w:hAnsi="Arial" w:cs="Arial"/>
          <w:b/>
          <w:bCs/>
          <w:u w:val="single"/>
          <w:lang w:val="fr-FR"/>
        </w:rPr>
        <w:t>v</w:t>
      </w:r>
      <w:r w:rsidR="00686E8F" w:rsidRPr="00E511AF">
        <w:rPr>
          <w:rFonts w:ascii="Arial" w:hAnsi="Arial" w:cs="Arial"/>
          <w:b/>
          <w:bCs/>
          <w:u w:val="single"/>
          <w:lang w:val="fr-FR"/>
        </w:rPr>
        <w:t>ice-président</w:t>
      </w:r>
      <w:r w:rsidR="00C32EC0" w:rsidRPr="00E511AF">
        <w:rPr>
          <w:rFonts w:ascii="Arial" w:hAnsi="Arial" w:cs="Arial"/>
          <w:b/>
          <w:bCs/>
          <w:u w:val="single"/>
          <w:lang w:val="fr-FR"/>
        </w:rPr>
        <w:t>, secrétaire-trésorier</w:t>
      </w:r>
      <w:r w:rsidR="00686E8F" w:rsidRPr="00E511AF">
        <w:rPr>
          <w:rFonts w:ascii="Arial" w:hAnsi="Arial" w:cs="Arial"/>
          <w:b/>
          <w:bCs/>
          <w:u w:val="single"/>
          <w:lang w:val="fr-FR"/>
        </w:rPr>
        <w:t>,</w:t>
      </w:r>
      <w:r w:rsidR="00C32EC0" w:rsidRPr="00E511AF">
        <w:rPr>
          <w:rFonts w:ascii="Arial" w:hAnsi="Arial" w:cs="Arial"/>
          <w:b/>
          <w:bCs/>
          <w:u w:val="single"/>
          <w:lang w:val="fr-FR"/>
        </w:rPr>
        <w:t xml:space="preserve"> secrétaire-archiviste</w:t>
      </w:r>
      <w:r w:rsidR="00686E8F" w:rsidRPr="00E511AF">
        <w:rPr>
          <w:rFonts w:ascii="Arial" w:hAnsi="Arial" w:cs="Arial"/>
          <w:b/>
          <w:bCs/>
          <w:u w:val="single"/>
          <w:lang w:val="fr-FR"/>
        </w:rPr>
        <w:t xml:space="preserve"> et directeur de grief</w:t>
      </w:r>
      <w:r w:rsidR="00051E11" w:rsidRPr="00C711E0">
        <w:rPr>
          <w:rFonts w:ascii="Arial" w:hAnsi="Arial" w:cs="Arial"/>
          <w:b/>
          <w:bCs/>
          <w:u w:val="single"/>
          <w:lang w:val="fr-FR"/>
        </w:rPr>
        <w:t>s</w:t>
      </w:r>
      <w:r w:rsidR="00C32EC0" w:rsidRPr="00E511AF">
        <w:rPr>
          <w:rFonts w:ascii="Arial" w:hAnsi="Arial" w:cs="Arial"/>
          <w:b/>
          <w:bCs/>
          <w:u w:val="single"/>
          <w:lang w:val="fr-FR"/>
        </w:rPr>
        <w:t>.</w:t>
      </w:r>
    </w:p>
    <w:p w14:paraId="299DEE68" w14:textId="77777777" w:rsidR="00EF71CC" w:rsidRDefault="00EF71CC" w:rsidP="00E0637B">
      <w:pPr>
        <w:widowControl/>
        <w:tabs>
          <w:tab w:val="left" w:pos="360"/>
          <w:tab w:val="left" w:pos="720"/>
          <w:tab w:val="left" w:pos="1260"/>
          <w:tab w:val="left" w:pos="1569"/>
          <w:tab w:val="left" w:pos="2520"/>
          <w:tab w:val="left" w:leader="dot" w:pos="8726"/>
        </w:tabs>
        <w:ind w:hanging="540"/>
        <w:rPr>
          <w:rFonts w:ascii="Arial" w:hAnsi="Arial" w:cs="Arial"/>
          <w:b/>
          <w:bCs/>
          <w:lang w:val="fr-FR"/>
        </w:rPr>
      </w:pPr>
    </w:p>
    <w:p w14:paraId="2ACFE7CB" w14:textId="77777777" w:rsidR="00C32EC0" w:rsidRPr="00E511AF" w:rsidRDefault="00EF71CC" w:rsidP="00E0637B">
      <w:pPr>
        <w:widowControl/>
        <w:tabs>
          <w:tab w:val="left" w:pos="360"/>
          <w:tab w:val="left" w:pos="720"/>
          <w:tab w:val="left" w:pos="1260"/>
          <w:tab w:val="left" w:pos="1569"/>
          <w:tab w:val="left" w:pos="2520"/>
          <w:tab w:val="left" w:leader="dot" w:pos="8726"/>
        </w:tabs>
        <w:ind w:hanging="540"/>
        <w:rPr>
          <w:rFonts w:ascii="Arial" w:hAnsi="Arial" w:cs="Arial"/>
          <w:lang w:val="fr-FR"/>
        </w:rPr>
      </w:pPr>
      <w:r>
        <w:rPr>
          <w:rFonts w:ascii="Arial" w:hAnsi="Arial" w:cs="Arial"/>
          <w:b/>
          <w:bCs/>
          <w:lang w:val="fr-FR"/>
        </w:rPr>
        <w:t xml:space="preserve">            </w:t>
      </w:r>
    </w:p>
    <w:p w14:paraId="04FC32B0" w14:textId="77777777" w:rsidR="00C32EC0" w:rsidRPr="001E75E6" w:rsidRDefault="00686E8F" w:rsidP="00E0637B">
      <w:pPr>
        <w:pStyle w:val="Paragraphedeliste"/>
        <w:widowControl/>
        <w:numPr>
          <w:ilvl w:val="0"/>
          <w:numId w:val="18"/>
        </w:numPr>
        <w:tabs>
          <w:tab w:val="left" w:pos="360"/>
          <w:tab w:val="left" w:pos="720"/>
          <w:tab w:val="left" w:pos="1260"/>
          <w:tab w:val="left" w:pos="1569"/>
          <w:tab w:val="left" w:pos="2520"/>
          <w:tab w:val="left" w:leader="dot" w:pos="8726"/>
        </w:tabs>
        <w:ind w:left="0"/>
        <w:rPr>
          <w:rFonts w:ascii="Arial" w:hAnsi="Arial" w:cs="Arial"/>
          <w:lang w:val="fr-FR"/>
        </w:rPr>
      </w:pPr>
      <w:r w:rsidRPr="001E75E6">
        <w:rPr>
          <w:rFonts w:ascii="Arial" w:hAnsi="Arial" w:cs="Arial"/>
          <w:lang w:val="fr-FR"/>
        </w:rPr>
        <w:t>Tous les directeurs</w:t>
      </w:r>
      <w:r w:rsidR="00E92C71" w:rsidRPr="001E75E6">
        <w:rPr>
          <w:rFonts w:ascii="Arial" w:hAnsi="Arial" w:cs="Arial"/>
          <w:lang w:val="fr-FR"/>
        </w:rPr>
        <w:t xml:space="preserve"> peuvent être c</w:t>
      </w:r>
      <w:r w:rsidR="00B96ACC" w:rsidRPr="001E75E6">
        <w:rPr>
          <w:rFonts w:ascii="Arial" w:hAnsi="Arial" w:cs="Arial"/>
          <w:lang w:val="fr-FR"/>
        </w:rPr>
        <w:t xml:space="preserve">andidat à l’un ou l’autre de ces </w:t>
      </w:r>
      <w:r w:rsidR="00E92C71" w:rsidRPr="001E75E6">
        <w:rPr>
          <w:rFonts w:ascii="Arial" w:hAnsi="Arial" w:cs="Arial"/>
          <w:lang w:val="fr-FR"/>
        </w:rPr>
        <w:t>postes.</w:t>
      </w:r>
    </w:p>
    <w:p w14:paraId="5A31388B" w14:textId="77777777" w:rsidR="00C32EC0" w:rsidRPr="00E511AF" w:rsidRDefault="00C32EC0" w:rsidP="00E0637B">
      <w:pPr>
        <w:widowControl/>
        <w:tabs>
          <w:tab w:val="left" w:pos="360"/>
          <w:tab w:val="left" w:pos="720"/>
          <w:tab w:val="left" w:pos="1260"/>
          <w:tab w:val="left" w:pos="1569"/>
          <w:tab w:val="left" w:pos="2520"/>
          <w:tab w:val="left" w:leader="dot" w:pos="8726"/>
        </w:tabs>
        <w:rPr>
          <w:rFonts w:ascii="Arial" w:hAnsi="Arial" w:cs="Arial"/>
          <w:lang w:val="fr-FR"/>
        </w:rPr>
      </w:pPr>
    </w:p>
    <w:p w14:paraId="2D530596" w14:textId="77777777" w:rsidR="00C32EC0" w:rsidRPr="001E75E6" w:rsidRDefault="00C32EC0" w:rsidP="00E0637B">
      <w:pPr>
        <w:pStyle w:val="Paragraphedeliste"/>
        <w:widowControl/>
        <w:numPr>
          <w:ilvl w:val="0"/>
          <w:numId w:val="18"/>
        </w:numPr>
        <w:tabs>
          <w:tab w:val="left" w:pos="360"/>
          <w:tab w:val="left" w:pos="720"/>
          <w:tab w:val="left" w:pos="1260"/>
          <w:tab w:val="left" w:pos="1569"/>
          <w:tab w:val="left" w:pos="2520"/>
          <w:tab w:val="left" w:leader="dot" w:pos="8726"/>
        </w:tabs>
        <w:ind w:left="0"/>
        <w:rPr>
          <w:rFonts w:ascii="Arial" w:hAnsi="Arial" w:cs="Arial"/>
          <w:lang w:val="fr-FR"/>
        </w:rPr>
      </w:pPr>
      <w:r w:rsidRPr="001E75E6">
        <w:rPr>
          <w:rFonts w:ascii="Arial" w:hAnsi="Arial" w:cs="Arial"/>
          <w:lang w:val="fr-FR"/>
        </w:rPr>
        <w:t xml:space="preserve">Les élections ont lieu </w:t>
      </w:r>
      <w:r w:rsidR="000E39AD" w:rsidRPr="001E75E6">
        <w:rPr>
          <w:rFonts w:ascii="Arial" w:hAnsi="Arial" w:cs="Arial"/>
          <w:lang w:val="fr-FR"/>
        </w:rPr>
        <w:t>au maximum tous</w:t>
      </w:r>
      <w:r w:rsidRPr="001E75E6">
        <w:rPr>
          <w:rFonts w:ascii="Arial" w:hAnsi="Arial" w:cs="Arial"/>
          <w:lang w:val="fr-FR"/>
        </w:rPr>
        <w:t xml:space="preserve"> les </w:t>
      </w:r>
      <w:r w:rsidR="00E92C71" w:rsidRPr="001E75E6">
        <w:rPr>
          <w:rFonts w:ascii="Arial" w:hAnsi="Arial" w:cs="Arial"/>
          <w:lang w:val="fr-FR"/>
        </w:rPr>
        <w:t>trois (3</w:t>
      </w:r>
      <w:r w:rsidRPr="001E75E6">
        <w:rPr>
          <w:rFonts w:ascii="Arial" w:hAnsi="Arial" w:cs="Arial"/>
          <w:lang w:val="fr-FR"/>
        </w:rPr>
        <w:t>) ans</w:t>
      </w:r>
      <w:r w:rsidR="00E92C71" w:rsidRPr="001E75E6">
        <w:rPr>
          <w:rFonts w:ascii="Arial" w:hAnsi="Arial" w:cs="Arial"/>
          <w:lang w:val="fr-FR"/>
        </w:rPr>
        <w:t>, lors d’une rencontre du Comité exécutif convoqué</w:t>
      </w:r>
      <w:r w:rsidR="000C420D">
        <w:rPr>
          <w:rFonts w:ascii="Arial" w:hAnsi="Arial" w:cs="Arial"/>
          <w:lang w:val="fr-FR"/>
        </w:rPr>
        <w:t>e</w:t>
      </w:r>
      <w:r w:rsidR="004C5139" w:rsidRPr="001E75E6">
        <w:rPr>
          <w:rFonts w:ascii="Arial" w:hAnsi="Arial" w:cs="Arial"/>
          <w:lang w:val="fr-FR"/>
        </w:rPr>
        <w:t xml:space="preserve"> à cette fin.</w:t>
      </w:r>
    </w:p>
    <w:p w14:paraId="650A2435" w14:textId="77777777" w:rsidR="004C5139" w:rsidRPr="00E511AF" w:rsidRDefault="004C5139" w:rsidP="00E0637B">
      <w:pPr>
        <w:widowControl/>
        <w:tabs>
          <w:tab w:val="left" w:pos="360"/>
          <w:tab w:val="left" w:pos="720"/>
          <w:tab w:val="left" w:pos="1260"/>
          <w:tab w:val="left" w:pos="1569"/>
          <w:tab w:val="left" w:pos="2520"/>
          <w:tab w:val="left" w:leader="dot" w:pos="8726"/>
        </w:tabs>
        <w:rPr>
          <w:rFonts w:ascii="Arial" w:hAnsi="Arial" w:cs="Arial"/>
          <w:lang w:val="fr-FR"/>
        </w:rPr>
      </w:pPr>
    </w:p>
    <w:p w14:paraId="511BE17D" w14:textId="7D22CC36" w:rsidR="004C5139" w:rsidRPr="001E75E6" w:rsidRDefault="004C5139" w:rsidP="00E0637B">
      <w:pPr>
        <w:pStyle w:val="Paragraphedeliste"/>
        <w:widowControl/>
        <w:numPr>
          <w:ilvl w:val="0"/>
          <w:numId w:val="18"/>
        </w:numPr>
        <w:tabs>
          <w:tab w:val="left" w:pos="360"/>
          <w:tab w:val="left" w:pos="720"/>
          <w:tab w:val="left" w:pos="1260"/>
          <w:tab w:val="left" w:pos="1569"/>
          <w:tab w:val="left" w:pos="2520"/>
          <w:tab w:val="left" w:leader="dot" w:pos="8726"/>
        </w:tabs>
        <w:ind w:left="0"/>
        <w:rPr>
          <w:rFonts w:ascii="Arial" w:hAnsi="Arial" w:cs="Arial"/>
          <w:lang w:val="fr-FR"/>
        </w:rPr>
      </w:pPr>
      <w:r w:rsidRPr="001E75E6">
        <w:rPr>
          <w:rFonts w:ascii="Arial" w:hAnsi="Arial" w:cs="Arial"/>
          <w:lang w:val="fr-FR"/>
        </w:rPr>
        <w:t xml:space="preserve">L’élection pour les postes de </w:t>
      </w:r>
      <w:r w:rsidR="00B74965" w:rsidRPr="001E75E6">
        <w:rPr>
          <w:rFonts w:ascii="Arial" w:hAnsi="Arial" w:cs="Arial"/>
          <w:lang w:val="fr-FR"/>
        </w:rPr>
        <w:t>vice-</w:t>
      </w:r>
      <w:r w:rsidR="003156CD" w:rsidRPr="001E75E6">
        <w:rPr>
          <w:rFonts w:ascii="Arial" w:hAnsi="Arial" w:cs="Arial"/>
          <w:lang w:val="fr-FR"/>
        </w:rPr>
        <w:t>président</w:t>
      </w:r>
      <w:r w:rsidR="00F62783" w:rsidRPr="001E75E6">
        <w:rPr>
          <w:rFonts w:ascii="Arial" w:hAnsi="Arial" w:cs="Arial"/>
          <w:lang w:val="fr-FR"/>
        </w:rPr>
        <w:t>,</w:t>
      </w:r>
      <w:r w:rsidRPr="001E75E6">
        <w:rPr>
          <w:rFonts w:ascii="Arial" w:hAnsi="Arial" w:cs="Arial"/>
          <w:lang w:val="fr-FR"/>
        </w:rPr>
        <w:t xml:space="preserve"> secrétaire-trésorier</w:t>
      </w:r>
      <w:r w:rsidR="00051E11" w:rsidRPr="001E75E6">
        <w:rPr>
          <w:rFonts w:ascii="Arial" w:hAnsi="Arial" w:cs="Arial"/>
          <w:lang w:val="fr-FR"/>
        </w:rPr>
        <w:t xml:space="preserve">, </w:t>
      </w:r>
      <w:r w:rsidRPr="001E75E6">
        <w:rPr>
          <w:rFonts w:ascii="Arial" w:hAnsi="Arial" w:cs="Arial"/>
          <w:lang w:val="fr-FR"/>
        </w:rPr>
        <w:t xml:space="preserve">secrétaire-archiviste </w:t>
      </w:r>
      <w:r w:rsidR="00051E11" w:rsidRPr="001E75E6">
        <w:rPr>
          <w:rFonts w:ascii="Arial" w:hAnsi="Arial" w:cs="Arial"/>
          <w:lang w:val="fr-FR"/>
        </w:rPr>
        <w:t xml:space="preserve">et le directeur de griefs </w:t>
      </w:r>
      <w:r w:rsidRPr="001E75E6">
        <w:rPr>
          <w:rFonts w:ascii="Arial" w:hAnsi="Arial" w:cs="Arial"/>
          <w:lang w:val="fr-FR"/>
        </w:rPr>
        <w:t xml:space="preserve">aura lieu dans les </w:t>
      </w:r>
      <w:r w:rsidR="003A5B73" w:rsidRPr="001E75E6">
        <w:rPr>
          <w:rFonts w:ascii="Arial" w:hAnsi="Arial" w:cs="Arial"/>
          <w:lang w:val="fr-FR"/>
        </w:rPr>
        <w:t xml:space="preserve">trente </w:t>
      </w:r>
      <w:r w:rsidR="000C66D3" w:rsidRPr="001E75E6">
        <w:rPr>
          <w:rFonts w:ascii="Arial" w:hAnsi="Arial" w:cs="Arial"/>
          <w:lang w:val="fr-FR"/>
        </w:rPr>
        <w:t xml:space="preserve">(30) </w:t>
      </w:r>
      <w:r w:rsidRPr="001E75E6">
        <w:rPr>
          <w:rFonts w:ascii="Arial" w:hAnsi="Arial" w:cs="Arial"/>
          <w:lang w:val="fr-FR"/>
        </w:rPr>
        <w:t xml:space="preserve">jours ouvrables suivant le dépouillement prévu à l’article </w:t>
      </w:r>
      <w:r w:rsidR="00933C78">
        <w:rPr>
          <w:rFonts w:ascii="Arial" w:hAnsi="Arial" w:cs="Arial"/>
          <w:lang w:val="fr-FR"/>
        </w:rPr>
        <w:t>1</w:t>
      </w:r>
      <w:r w:rsidRPr="00933C78">
        <w:rPr>
          <w:rFonts w:ascii="Arial" w:hAnsi="Arial" w:cs="Arial"/>
          <w:lang w:val="fr-FR"/>
        </w:rPr>
        <w:t>6</w:t>
      </w:r>
      <w:r w:rsidRPr="00E51EC8">
        <w:rPr>
          <w:rFonts w:ascii="Arial" w:hAnsi="Arial" w:cs="Arial"/>
          <w:lang w:val="fr-FR"/>
        </w:rPr>
        <w:t>.</w:t>
      </w:r>
      <w:r w:rsidR="003852BE" w:rsidRPr="00E51EC8">
        <w:rPr>
          <w:rFonts w:ascii="Arial" w:hAnsi="Arial" w:cs="Arial"/>
          <w:lang w:val="fr-FR"/>
        </w:rPr>
        <w:t>5</w:t>
      </w:r>
      <w:r w:rsidRPr="00933C78">
        <w:rPr>
          <w:rFonts w:ascii="Arial" w:hAnsi="Arial" w:cs="Arial"/>
          <w:lang w:val="fr-FR"/>
        </w:rPr>
        <w:t>.</w:t>
      </w:r>
      <w:r w:rsidRPr="001E75E6">
        <w:rPr>
          <w:rFonts w:ascii="Arial" w:hAnsi="Arial" w:cs="Arial"/>
          <w:lang w:val="fr-FR"/>
        </w:rPr>
        <w:t xml:space="preserve">  </w:t>
      </w:r>
    </w:p>
    <w:p w14:paraId="35A66941" w14:textId="77777777" w:rsidR="00C32EC0" w:rsidRPr="00E511AF" w:rsidRDefault="00C32EC0" w:rsidP="00E0637B">
      <w:pPr>
        <w:widowControl/>
        <w:tabs>
          <w:tab w:val="left" w:pos="360"/>
          <w:tab w:val="left" w:pos="720"/>
          <w:tab w:val="left" w:pos="1260"/>
          <w:tab w:val="left" w:pos="1569"/>
          <w:tab w:val="left" w:pos="2520"/>
          <w:tab w:val="left" w:leader="dot" w:pos="8726"/>
        </w:tabs>
        <w:rPr>
          <w:rFonts w:ascii="Arial" w:hAnsi="Arial" w:cs="Arial"/>
          <w:lang w:val="fr-FR"/>
        </w:rPr>
      </w:pPr>
    </w:p>
    <w:p w14:paraId="4C20AB38" w14:textId="3CD3DB00" w:rsidR="00B964DA" w:rsidRDefault="00EA791C" w:rsidP="00E0637B">
      <w:pPr>
        <w:pStyle w:val="Paragraphedeliste"/>
        <w:widowControl/>
        <w:numPr>
          <w:ilvl w:val="0"/>
          <w:numId w:val="18"/>
        </w:numPr>
        <w:tabs>
          <w:tab w:val="left" w:pos="360"/>
          <w:tab w:val="left" w:pos="720"/>
          <w:tab w:val="left" w:pos="1260"/>
          <w:tab w:val="left" w:pos="1569"/>
          <w:tab w:val="left" w:pos="2520"/>
          <w:tab w:val="left" w:leader="dot" w:pos="8726"/>
        </w:tabs>
        <w:ind w:left="0"/>
        <w:rPr>
          <w:rFonts w:ascii="Arial" w:hAnsi="Arial" w:cs="Arial"/>
          <w:lang w:val="fr-FR"/>
        </w:rPr>
      </w:pPr>
      <w:r w:rsidRPr="001E75E6">
        <w:rPr>
          <w:rFonts w:ascii="Arial" w:hAnsi="Arial" w:cs="Arial"/>
          <w:lang w:val="fr-FR"/>
        </w:rPr>
        <w:t xml:space="preserve">Le comité exécutif </w:t>
      </w:r>
      <w:r w:rsidR="00712C31" w:rsidRPr="001E75E6">
        <w:rPr>
          <w:rFonts w:ascii="Arial" w:hAnsi="Arial" w:cs="Arial"/>
          <w:lang w:val="fr-FR"/>
        </w:rPr>
        <w:t>et le Comité d’élection peuvent</w:t>
      </w:r>
      <w:r w:rsidRPr="001E75E6">
        <w:rPr>
          <w:rFonts w:ascii="Arial" w:hAnsi="Arial" w:cs="Arial"/>
          <w:lang w:val="fr-FR"/>
        </w:rPr>
        <w:t xml:space="preserve"> être assisté</w:t>
      </w:r>
      <w:r w:rsidR="00712C31" w:rsidRPr="001E75E6">
        <w:rPr>
          <w:rFonts w:ascii="Arial" w:hAnsi="Arial" w:cs="Arial"/>
          <w:lang w:val="fr-FR"/>
        </w:rPr>
        <w:t>s dans leurs</w:t>
      </w:r>
      <w:r w:rsidRPr="001E75E6">
        <w:rPr>
          <w:rFonts w:ascii="Arial" w:hAnsi="Arial" w:cs="Arial"/>
          <w:lang w:val="fr-FR"/>
        </w:rPr>
        <w:t xml:space="preserve"> fonctions par le personnel du S.C.F.P.</w:t>
      </w:r>
    </w:p>
    <w:p w14:paraId="1C555D8F" w14:textId="77777777" w:rsidR="00B964DA" w:rsidRPr="00B964DA" w:rsidRDefault="00B964DA" w:rsidP="00E0637B">
      <w:pPr>
        <w:pStyle w:val="Paragraphedeliste"/>
        <w:ind w:left="0"/>
        <w:rPr>
          <w:rFonts w:ascii="Arial" w:hAnsi="Arial" w:cs="Arial"/>
          <w:highlight w:val="yellow"/>
          <w:lang w:val="fr-FR"/>
        </w:rPr>
      </w:pPr>
    </w:p>
    <w:p w14:paraId="11F3051A" w14:textId="77777777" w:rsidR="006C26AE" w:rsidRPr="000C420D" w:rsidRDefault="006C26AE" w:rsidP="00E0637B">
      <w:pPr>
        <w:pStyle w:val="Paragraphedeliste"/>
        <w:widowControl/>
        <w:numPr>
          <w:ilvl w:val="0"/>
          <w:numId w:val="18"/>
        </w:numPr>
        <w:tabs>
          <w:tab w:val="left" w:pos="360"/>
          <w:tab w:val="left" w:pos="720"/>
          <w:tab w:val="left" w:pos="1260"/>
          <w:tab w:val="left" w:pos="1569"/>
          <w:tab w:val="left" w:pos="2520"/>
          <w:tab w:val="left" w:leader="dot" w:pos="8726"/>
        </w:tabs>
        <w:ind w:left="0"/>
        <w:rPr>
          <w:rFonts w:ascii="Arial" w:hAnsi="Arial" w:cs="Arial"/>
          <w:lang w:val="fr-FR"/>
        </w:rPr>
      </w:pPr>
      <w:r w:rsidRPr="000C420D">
        <w:rPr>
          <w:rFonts w:ascii="Arial" w:hAnsi="Arial" w:cs="Arial"/>
          <w:lang w:val="fr-FR"/>
        </w:rPr>
        <w:t xml:space="preserve">Un appel de candidatures pour ces 4 postes est effectué </w:t>
      </w:r>
      <w:r w:rsidR="001F6DD1" w:rsidRPr="000C420D">
        <w:rPr>
          <w:rFonts w:ascii="Arial" w:hAnsi="Arial" w:cs="Arial"/>
          <w:lang w:val="fr-FR"/>
        </w:rPr>
        <w:t xml:space="preserve">par le président du comité d’élection </w:t>
      </w:r>
      <w:r w:rsidRPr="000C420D">
        <w:rPr>
          <w:rFonts w:ascii="Arial" w:hAnsi="Arial" w:cs="Arial"/>
          <w:lang w:val="fr-FR"/>
        </w:rPr>
        <w:t xml:space="preserve">parmi les membres du comité exécutif à l’exception du Président. Les candidats pour le poste de Vice-président </w:t>
      </w:r>
      <w:r w:rsidR="002E5003" w:rsidRPr="000C420D">
        <w:rPr>
          <w:rFonts w:ascii="Arial" w:hAnsi="Arial" w:cs="Arial"/>
          <w:lang w:val="fr-FR"/>
        </w:rPr>
        <w:t xml:space="preserve">ne peuvent pas provenir de la même </w:t>
      </w:r>
      <w:r w:rsidRPr="000C420D">
        <w:rPr>
          <w:rFonts w:ascii="Arial" w:hAnsi="Arial" w:cs="Arial"/>
          <w:lang w:val="fr-FR"/>
        </w:rPr>
        <w:t>accréditation</w:t>
      </w:r>
      <w:r w:rsidR="002E5003" w:rsidRPr="000C420D">
        <w:rPr>
          <w:rFonts w:ascii="Arial" w:hAnsi="Arial" w:cs="Arial"/>
          <w:lang w:val="fr-FR"/>
        </w:rPr>
        <w:t xml:space="preserve"> que</w:t>
      </w:r>
      <w:r w:rsidRPr="000C420D">
        <w:rPr>
          <w:rFonts w:ascii="Arial" w:hAnsi="Arial" w:cs="Arial"/>
          <w:lang w:val="fr-FR"/>
        </w:rPr>
        <w:t xml:space="preserve"> celle du Président. Un membre de l’exécutif peut être candidat à plus d’un de ces postes mais ne peut occuper </w:t>
      </w:r>
      <w:proofErr w:type="gramStart"/>
      <w:r w:rsidRPr="000C420D">
        <w:rPr>
          <w:rFonts w:ascii="Arial" w:hAnsi="Arial" w:cs="Arial"/>
          <w:lang w:val="fr-FR"/>
        </w:rPr>
        <w:t>au final</w:t>
      </w:r>
      <w:proofErr w:type="gramEnd"/>
      <w:r w:rsidRPr="000C420D">
        <w:rPr>
          <w:rFonts w:ascii="Arial" w:hAnsi="Arial" w:cs="Arial"/>
          <w:lang w:val="fr-FR"/>
        </w:rPr>
        <w:t xml:space="preserve"> qu’un seul de ces postes. </w:t>
      </w:r>
    </w:p>
    <w:p w14:paraId="33177B3B" w14:textId="77777777" w:rsidR="00B45C5B" w:rsidRPr="00B45C5B" w:rsidRDefault="00B45C5B" w:rsidP="00E0637B">
      <w:pPr>
        <w:pStyle w:val="Paragraphedeliste"/>
        <w:ind w:left="0"/>
        <w:rPr>
          <w:rFonts w:ascii="Arial" w:hAnsi="Arial" w:cs="Arial"/>
          <w:lang w:val="fr-FR"/>
        </w:rPr>
      </w:pPr>
    </w:p>
    <w:p w14:paraId="26DF5689" w14:textId="77777777" w:rsidR="00B45C5B" w:rsidRPr="000C420D" w:rsidRDefault="00B45C5B" w:rsidP="00E0637B">
      <w:pPr>
        <w:pStyle w:val="Paragraphedeliste"/>
        <w:widowControl/>
        <w:numPr>
          <w:ilvl w:val="0"/>
          <w:numId w:val="18"/>
        </w:numPr>
        <w:tabs>
          <w:tab w:val="left" w:pos="360"/>
          <w:tab w:val="left" w:pos="720"/>
          <w:tab w:val="left" w:pos="1260"/>
          <w:tab w:val="left" w:pos="1569"/>
          <w:tab w:val="left" w:pos="2520"/>
          <w:tab w:val="left" w:leader="dot" w:pos="8726"/>
        </w:tabs>
        <w:ind w:left="0"/>
        <w:rPr>
          <w:rFonts w:ascii="Arial" w:hAnsi="Arial" w:cs="Arial"/>
          <w:lang w:val="fr-FR"/>
        </w:rPr>
      </w:pPr>
      <w:r w:rsidRPr="000C420D">
        <w:rPr>
          <w:rFonts w:ascii="Arial" w:hAnsi="Arial" w:cs="Arial"/>
          <w:lang w:val="fr-FR"/>
        </w:rPr>
        <w:t>S’il y a un seul candidat de volontaire pour le poste de Vice-président, il est réputé être nommé par acclamation. S’il y a plus d’un candidat, le vote pour le poste de Vice-président</w:t>
      </w:r>
      <w:r w:rsidR="00343C43" w:rsidRPr="000C420D">
        <w:rPr>
          <w:rFonts w:ascii="Arial" w:hAnsi="Arial" w:cs="Arial"/>
          <w:lang w:val="fr-FR"/>
        </w:rPr>
        <w:t xml:space="preserve"> est alors soumis au scrutin général et le candidat obtenant le plus de votes est alors nommé dans ce poste. Si toutefois, il y a une égalité au nombre des votes </w:t>
      </w:r>
      <w:r w:rsidR="001B4052" w:rsidRPr="000C420D">
        <w:rPr>
          <w:rFonts w:ascii="Arial" w:hAnsi="Arial" w:cs="Arial"/>
          <w:lang w:val="fr-FR"/>
        </w:rPr>
        <w:t xml:space="preserve">au sommet </w:t>
      </w:r>
      <w:r w:rsidR="00343C43" w:rsidRPr="000C420D">
        <w:rPr>
          <w:rFonts w:ascii="Arial" w:hAnsi="Arial" w:cs="Arial"/>
          <w:lang w:val="fr-FR"/>
        </w:rPr>
        <w:t xml:space="preserve">empêchant de déterminer un unique gagnant, le </w:t>
      </w:r>
      <w:r w:rsidR="00343C43" w:rsidRPr="000C420D">
        <w:rPr>
          <w:rFonts w:ascii="Arial" w:hAnsi="Arial" w:cs="Arial"/>
          <w:lang w:val="fr-FR"/>
        </w:rPr>
        <w:lastRenderedPageBreak/>
        <w:t xml:space="preserve">vote est resoumis au scrutin général en ne conservant que les candidats qui étaient </w:t>
      </w:r>
      <w:r w:rsidR="00FC6D71" w:rsidRPr="000C420D">
        <w:rPr>
          <w:rFonts w:ascii="Arial" w:hAnsi="Arial" w:cs="Arial"/>
          <w:lang w:val="fr-FR"/>
        </w:rPr>
        <w:t>à égalité au sommet</w:t>
      </w:r>
      <w:r w:rsidR="00343C43" w:rsidRPr="000C420D">
        <w:rPr>
          <w:rFonts w:ascii="Arial" w:hAnsi="Arial" w:cs="Arial"/>
          <w:lang w:val="fr-FR"/>
        </w:rPr>
        <w:t xml:space="preserve">, et ce, jusqu’à ce qu’il y ait qu’un seul candidat ayant le plus de votes. Ce candidat est alors nommé au poste de </w:t>
      </w:r>
      <w:r w:rsidR="00FC6D71" w:rsidRPr="000C420D">
        <w:rPr>
          <w:rFonts w:ascii="Arial" w:hAnsi="Arial" w:cs="Arial"/>
          <w:lang w:val="fr-FR"/>
        </w:rPr>
        <w:t>Vice-président</w:t>
      </w:r>
      <w:r w:rsidR="00343C43" w:rsidRPr="000C420D">
        <w:rPr>
          <w:rFonts w:ascii="Arial" w:hAnsi="Arial" w:cs="Arial"/>
          <w:lang w:val="fr-FR"/>
        </w:rPr>
        <w:t>.</w:t>
      </w:r>
    </w:p>
    <w:p w14:paraId="61077FEA" w14:textId="77777777" w:rsidR="00B45C5B" w:rsidRPr="000C420D" w:rsidRDefault="00B45C5B" w:rsidP="00E0637B">
      <w:pPr>
        <w:pStyle w:val="Paragraphedeliste"/>
        <w:ind w:left="0"/>
        <w:rPr>
          <w:rFonts w:ascii="Arial" w:hAnsi="Arial" w:cs="Arial"/>
          <w:strike/>
          <w:lang w:val="fr-FR"/>
        </w:rPr>
      </w:pPr>
    </w:p>
    <w:p w14:paraId="77C30C0C" w14:textId="77777777" w:rsidR="001B4052" w:rsidRPr="000C420D" w:rsidRDefault="00E20F4B" w:rsidP="00E0637B">
      <w:pPr>
        <w:pStyle w:val="Paragraphedeliste"/>
        <w:widowControl/>
        <w:numPr>
          <w:ilvl w:val="0"/>
          <w:numId w:val="18"/>
        </w:numPr>
        <w:tabs>
          <w:tab w:val="left" w:pos="360"/>
          <w:tab w:val="left" w:pos="720"/>
          <w:tab w:val="left" w:pos="1260"/>
          <w:tab w:val="left" w:pos="1569"/>
          <w:tab w:val="left" w:pos="2520"/>
          <w:tab w:val="left" w:leader="dot" w:pos="8726"/>
        </w:tabs>
        <w:ind w:left="0"/>
        <w:rPr>
          <w:rFonts w:ascii="Arial" w:hAnsi="Arial" w:cs="Arial"/>
          <w:lang w:val="fr-FR"/>
        </w:rPr>
      </w:pPr>
      <w:r w:rsidRPr="000C420D">
        <w:rPr>
          <w:rFonts w:ascii="Arial" w:hAnsi="Arial" w:cs="Arial"/>
          <w:lang w:val="fr-FR"/>
        </w:rPr>
        <w:t>Lorsque la nomination ou l’élection au poste de Vice-Président est terminée et qu’il ne demeure qu’un seul candidat au poste de Secrétaire-trésorier, il est réputé être nommé par acclamation. S’il y a plus d’un candidat, le vote pour le poste de Secrétaire-trésorier</w:t>
      </w:r>
      <w:r w:rsidR="00343C43" w:rsidRPr="000C420D">
        <w:rPr>
          <w:rFonts w:ascii="Arial" w:hAnsi="Arial" w:cs="Arial"/>
          <w:lang w:val="fr-FR"/>
        </w:rPr>
        <w:t xml:space="preserve"> est alors soumis au scrutin général et le candidat obtenant le plus de votes est alors nommé dans ce poste.</w:t>
      </w:r>
      <w:r w:rsidR="001B4052" w:rsidRPr="000C420D">
        <w:rPr>
          <w:rFonts w:ascii="Arial" w:hAnsi="Arial" w:cs="Arial"/>
          <w:lang w:val="fr-FR"/>
        </w:rPr>
        <w:t xml:space="preserve"> Si toutefois, il y a une égalité au nombre des votes au sommet empêchant de déterminer un unique gagnant, le vote est resoumis au scrutin général en ne conservant que les candidats qui étaient à égalité au sommet, et ce, jusqu’à ce qu’il y ait qu’un seul candidat ayant le plus de votes. Ce candidat est alors nommé au poste de Secrétaire-trésorier.</w:t>
      </w:r>
    </w:p>
    <w:p w14:paraId="10B2129C" w14:textId="77777777" w:rsidR="00E20F4B" w:rsidRPr="000C420D" w:rsidRDefault="00E20F4B" w:rsidP="00E0637B">
      <w:pPr>
        <w:widowControl/>
        <w:tabs>
          <w:tab w:val="left" w:pos="360"/>
          <w:tab w:val="left" w:pos="720"/>
          <w:tab w:val="left" w:pos="1260"/>
          <w:tab w:val="left" w:pos="1569"/>
          <w:tab w:val="left" w:pos="2520"/>
          <w:tab w:val="left" w:leader="dot" w:pos="8726"/>
        </w:tabs>
        <w:rPr>
          <w:rFonts w:ascii="Arial" w:hAnsi="Arial" w:cs="Arial"/>
          <w:lang w:val="fr-FR"/>
        </w:rPr>
      </w:pPr>
    </w:p>
    <w:p w14:paraId="1A80B407" w14:textId="77777777" w:rsidR="001B4052" w:rsidRPr="000C420D" w:rsidRDefault="00E20F4B" w:rsidP="00E0637B">
      <w:pPr>
        <w:pStyle w:val="Paragraphedeliste"/>
        <w:widowControl/>
        <w:numPr>
          <w:ilvl w:val="0"/>
          <w:numId w:val="18"/>
        </w:numPr>
        <w:tabs>
          <w:tab w:val="left" w:pos="360"/>
          <w:tab w:val="left" w:pos="720"/>
          <w:tab w:val="left" w:pos="1260"/>
          <w:tab w:val="left" w:pos="1569"/>
          <w:tab w:val="left" w:pos="2520"/>
          <w:tab w:val="left" w:leader="dot" w:pos="8726"/>
        </w:tabs>
        <w:ind w:left="0"/>
        <w:rPr>
          <w:rFonts w:ascii="Arial" w:hAnsi="Arial" w:cs="Arial"/>
          <w:lang w:val="fr-FR"/>
        </w:rPr>
      </w:pPr>
      <w:r w:rsidRPr="000C420D">
        <w:rPr>
          <w:rFonts w:ascii="Arial" w:hAnsi="Arial" w:cs="Arial"/>
          <w:lang w:val="fr-FR"/>
        </w:rPr>
        <w:t>Lorsque la nomination ou l’élection au poste de Secrétaire-trésorier est terminée et qu’il ne demeure qu’un seul candidat au poste de Secrétaire-archiviste, il est réputé être nommé par acclamation. S’il y a plus d’un candidat, le vote pour le poste de Secrétaire-archiviste</w:t>
      </w:r>
      <w:r w:rsidR="00343C43" w:rsidRPr="000C420D">
        <w:rPr>
          <w:rFonts w:ascii="Arial" w:hAnsi="Arial" w:cs="Arial"/>
          <w:lang w:val="fr-FR"/>
        </w:rPr>
        <w:t xml:space="preserve"> est alors soumis au scrutin général et le candidat obtenant le plus de votes est alors nommé dans ce poste. </w:t>
      </w:r>
      <w:r w:rsidR="001B4052" w:rsidRPr="000C420D">
        <w:rPr>
          <w:rFonts w:ascii="Arial" w:hAnsi="Arial" w:cs="Arial"/>
          <w:lang w:val="fr-FR"/>
        </w:rPr>
        <w:t>Si toutefois, il y a une égalité au nombre des votes au sommet empêchant de déterminer un unique gagnant, le vote est resoumis au scrutin général en ne conservant que les candidats qui étaient à égalité au sommet, et ce, jusqu’à ce qu’il y ait qu’un seul candidat ayant le plus de votes. Ce candidat est alors nommé au poste de Secrétaire-archiviste.</w:t>
      </w:r>
    </w:p>
    <w:p w14:paraId="568743B6" w14:textId="77777777" w:rsidR="00E20F4B" w:rsidRPr="000C420D" w:rsidRDefault="00E20F4B" w:rsidP="00E0637B">
      <w:pPr>
        <w:widowControl/>
        <w:tabs>
          <w:tab w:val="left" w:pos="360"/>
          <w:tab w:val="left" w:pos="720"/>
          <w:tab w:val="left" w:pos="1260"/>
          <w:tab w:val="left" w:pos="1569"/>
          <w:tab w:val="left" w:pos="2520"/>
          <w:tab w:val="left" w:leader="dot" w:pos="8726"/>
        </w:tabs>
        <w:rPr>
          <w:rFonts w:ascii="Arial" w:hAnsi="Arial" w:cs="Arial"/>
          <w:lang w:val="fr-FR"/>
        </w:rPr>
      </w:pPr>
    </w:p>
    <w:p w14:paraId="1E3D8EC9" w14:textId="77777777" w:rsidR="00E20F4B" w:rsidRPr="000C420D" w:rsidRDefault="00E20F4B" w:rsidP="00E0637B">
      <w:pPr>
        <w:pStyle w:val="Paragraphedeliste"/>
        <w:widowControl/>
        <w:numPr>
          <w:ilvl w:val="0"/>
          <w:numId w:val="18"/>
        </w:numPr>
        <w:tabs>
          <w:tab w:val="left" w:pos="360"/>
          <w:tab w:val="left" w:pos="720"/>
          <w:tab w:val="left" w:pos="1260"/>
          <w:tab w:val="left" w:pos="1569"/>
          <w:tab w:val="left" w:pos="2520"/>
          <w:tab w:val="left" w:leader="dot" w:pos="8726"/>
        </w:tabs>
        <w:ind w:left="0"/>
        <w:rPr>
          <w:rFonts w:ascii="Arial" w:hAnsi="Arial" w:cs="Arial"/>
          <w:lang w:val="fr-FR"/>
        </w:rPr>
      </w:pPr>
      <w:r w:rsidRPr="000C420D">
        <w:rPr>
          <w:rFonts w:ascii="Arial" w:hAnsi="Arial" w:cs="Arial"/>
          <w:lang w:val="fr-FR"/>
        </w:rPr>
        <w:t>Lorsque la nomination ou l’élection au poste de Secrétaire-archiviste est terminée et qu’il ne demeure qu’un seul candidat au poste de Directeur de griefs, il est réputé être nommé par acclamation. S’il y a plus d’un candidat, le comité exécutif procède alors à un vote secret et le candidat obtenant le plus de votes est alors nommé dans ce poste. S</w:t>
      </w:r>
      <w:r w:rsidR="00343C43" w:rsidRPr="000C420D">
        <w:rPr>
          <w:rFonts w:ascii="Arial" w:hAnsi="Arial" w:cs="Arial"/>
          <w:lang w:val="fr-FR"/>
        </w:rPr>
        <w:t xml:space="preserve">i toutefois, </w:t>
      </w:r>
      <w:r w:rsidRPr="000C420D">
        <w:rPr>
          <w:rFonts w:ascii="Arial" w:hAnsi="Arial" w:cs="Arial"/>
          <w:lang w:val="fr-FR"/>
        </w:rPr>
        <w:t>il y a une égalité au nombre des votes</w:t>
      </w:r>
      <w:r w:rsidR="001B4052" w:rsidRPr="000C420D">
        <w:rPr>
          <w:rFonts w:ascii="Arial" w:hAnsi="Arial" w:cs="Arial"/>
          <w:lang w:val="fr-FR"/>
        </w:rPr>
        <w:t xml:space="preserve"> au sommet</w:t>
      </w:r>
      <w:r w:rsidR="00343C43" w:rsidRPr="000C420D">
        <w:rPr>
          <w:rFonts w:ascii="Arial" w:hAnsi="Arial" w:cs="Arial"/>
          <w:lang w:val="fr-FR"/>
        </w:rPr>
        <w:t xml:space="preserve"> empêchant de déterminer un unique gagnant</w:t>
      </w:r>
      <w:r w:rsidRPr="000C420D">
        <w:rPr>
          <w:rFonts w:ascii="Arial" w:hAnsi="Arial" w:cs="Arial"/>
          <w:lang w:val="fr-FR"/>
        </w:rPr>
        <w:t>, le comité exécutif procède à un autre vote secret pour départager les candidats</w:t>
      </w:r>
      <w:r w:rsidR="001B4052" w:rsidRPr="000C420D">
        <w:rPr>
          <w:rFonts w:ascii="Arial" w:hAnsi="Arial" w:cs="Arial"/>
          <w:lang w:val="fr-FR"/>
        </w:rPr>
        <w:t xml:space="preserve"> en ne conservant que les candidats qui étaient à égalité au sommet</w:t>
      </w:r>
      <w:r w:rsidRPr="000C420D">
        <w:rPr>
          <w:rFonts w:ascii="Arial" w:hAnsi="Arial" w:cs="Arial"/>
          <w:lang w:val="fr-FR"/>
        </w:rPr>
        <w:t>, et ce, jusqu’à ce qu’il y ait qu’</w:t>
      </w:r>
      <w:r w:rsidR="00343C43" w:rsidRPr="000C420D">
        <w:rPr>
          <w:rFonts w:ascii="Arial" w:hAnsi="Arial" w:cs="Arial"/>
          <w:lang w:val="fr-FR"/>
        </w:rPr>
        <w:t>un seul candidat ayant le plus de votes. Ce candidat est alors nommé au poste de Directeur de griefs.</w:t>
      </w:r>
    </w:p>
    <w:p w14:paraId="3A9B7D8D" w14:textId="77777777" w:rsidR="00B45C5B" w:rsidRPr="00B45C5B" w:rsidRDefault="00B45C5B" w:rsidP="00E0637B">
      <w:pPr>
        <w:widowControl/>
        <w:tabs>
          <w:tab w:val="left" w:pos="360"/>
          <w:tab w:val="left" w:pos="720"/>
          <w:tab w:val="left" w:pos="1260"/>
          <w:tab w:val="left" w:pos="1569"/>
          <w:tab w:val="left" w:pos="2520"/>
          <w:tab w:val="left" w:leader="dot" w:pos="8726"/>
        </w:tabs>
        <w:rPr>
          <w:rFonts w:ascii="Arial" w:hAnsi="Arial" w:cs="Arial"/>
          <w:strike/>
          <w:lang w:val="fr-FR"/>
        </w:rPr>
      </w:pPr>
    </w:p>
    <w:p w14:paraId="7A2C5D77" w14:textId="77777777" w:rsidR="00774660" w:rsidRPr="001E75E6" w:rsidRDefault="001B69A5" w:rsidP="00E0637B">
      <w:pPr>
        <w:pStyle w:val="Paragraphedeliste"/>
        <w:widowControl/>
        <w:numPr>
          <w:ilvl w:val="0"/>
          <w:numId w:val="18"/>
        </w:numPr>
        <w:tabs>
          <w:tab w:val="left" w:pos="360"/>
          <w:tab w:val="left" w:pos="720"/>
          <w:tab w:val="left" w:pos="1260"/>
          <w:tab w:val="left" w:pos="1569"/>
          <w:tab w:val="left" w:pos="2520"/>
          <w:tab w:val="left" w:leader="dot" w:pos="8726"/>
        </w:tabs>
        <w:ind w:left="0"/>
        <w:rPr>
          <w:rFonts w:ascii="Arial" w:hAnsi="Arial" w:cs="Arial"/>
          <w:lang w:val="fr-FR"/>
        </w:rPr>
      </w:pPr>
      <w:r w:rsidRPr="001E75E6">
        <w:rPr>
          <w:rFonts w:ascii="Arial" w:hAnsi="Arial" w:cs="Arial"/>
          <w:lang w:val="fr-FR"/>
        </w:rPr>
        <w:t xml:space="preserve"> </w:t>
      </w:r>
      <w:r w:rsidR="00774660" w:rsidRPr="001E75E6">
        <w:rPr>
          <w:rFonts w:ascii="Arial" w:hAnsi="Arial" w:cs="Arial"/>
          <w:lang w:val="fr-FR"/>
        </w:rPr>
        <w:t>Aucune dépense des candidats ne sera remboursé</w:t>
      </w:r>
      <w:r w:rsidR="00712C31" w:rsidRPr="001E75E6">
        <w:rPr>
          <w:rFonts w:ascii="Arial" w:hAnsi="Arial" w:cs="Arial"/>
          <w:lang w:val="fr-FR"/>
        </w:rPr>
        <w:t>e</w:t>
      </w:r>
      <w:r w:rsidR="00774660" w:rsidRPr="001E75E6">
        <w:rPr>
          <w:rFonts w:ascii="Arial" w:hAnsi="Arial" w:cs="Arial"/>
          <w:lang w:val="fr-FR"/>
        </w:rPr>
        <w:t xml:space="preserve"> par le syndicat.</w:t>
      </w:r>
    </w:p>
    <w:p w14:paraId="130A96DE" w14:textId="77777777" w:rsidR="00C32EC0" w:rsidRPr="00E511AF" w:rsidRDefault="00C32EC0" w:rsidP="00E0637B">
      <w:pPr>
        <w:widowControl/>
        <w:tabs>
          <w:tab w:val="left" w:pos="360"/>
          <w:tab w:val="left" w:pos="720"/>
          <w:tab w:val="left" w:pos="1260"/>
          <w:tab w:val="left" w:pos="1569"/>
          <w:tab w:val="left" w:pos="2520"/>
          <w:tab w:val="left" w:leader="dot" w:pos="8726"/>
        </w:tabs>
        <w:rPr>
          <w:rFonts w:ascii="Arial" w:hAnsi="Arial" w:cs="Arial"/>
          <w:lang w:val="fr-FR"/>
        </w:rPr>
      </w:pPr>
    </w:p>
    <w:p w14:paraId="184A8736" w14:textId="77777777" w:rsidR="00C32EC0" w:rsidRDefault="00C32EC0" w:rsidP="00E0637B">
      <w:pPr>
        <w:pStyle w:val="Paragraphedeliste"/>
        <w:widowControl/>
        <w:numPr>
          <w:ilvl w:val="0"/>
          <w:numId w:val="18"/>
        </w:numPr>
        <w:tabs>
          <w:tab w:val="left" w:pos="360"/>
          <w:tab w:val="left" w:pos="720"/>
          <w:tab w:val="left" w:pos="1260"/>
          <w:tab w:val="left" w:pos="1569"/>
          <w:tab w:val="left" w:pos="2520"/>
          <w:tab w:val="left" w:leader="dot" w:pos="8726"/>
        </w:tabs>
        <w:ind w:left="0"/>
        <w:rPr>
          <w:rFonts w:ascii="Arial" w:hAnsi="Arial" w:cs="Arial"/>
          <w:lang w:val="fr-FR"/>
        </w:rPr>
      </w:pPr>
      <w:r w:rsidRPr="001E75E6">
        <w:rPr>
          <w:rFonts w:ascii="Arial" w:hAnsi="Arial" w:cs="Arial"/>
          <w:lang w:val="fr-FR"/>
        </w:rPr>
        <w:t>Il est bien entendu que le matériel et les salles du Syndicat ne peuvent être utilisés pour fin de campagne électorale.</w:t>
      </w:r>
    </w:p>
    <w:p w14:paraId="7E31DDCF" w14:textId="77777777" w:rsidR="00AF5E36" w:rsidRPr="00AF5E36" w:rsidRDefault="00AF5E36" w:rsidP="00E0637B">
      <w:pPr>
        <w:pStyle w:val="Paragraphedeliste"/>
        <w:ind w:left="0"/>
        <w:rPr>
          <w:rFonts w:ascii="Arial" w:hAnsi="Arial" w:cs="Arial"/>
          <w:lang w:val="fr-FR"/>
        </w:rPr>
      </w:pPr>
    </w:p>
    <w:p w14:paraId="5A173B12" w14:textId="3F4AC9E6" w:rsidR="00AF5E36" w:rsidRPr="00E511AF" w:rsidRDefault="00AF5E36" w:rsidP="00E0637B">
      <w:pPr>
        <w:widowControl/>
        <w:tabs>
          <w:tab w:val="left" w:pos="360"/>
          <w:tab w:val="left" w:pos="720"/>
          <w:tab w:val="left" w:pos="1260"/>
          <w:tab w:val="left" w:pos="1569"/>
          <w:tab w:val="left" w:pos="2520"/>
          <w:tab w:val="left" w:leader="dot" w:pos="8726"/>
        </w:tabs>
        <w:rPr>
          <w:rFonts w:ascii="Arial" w:hAnsi="Arial" w:cs="Arial"/>
          <w:u w:val="single"/>
          <w:lang w:val="fr-FR"/>
        </w:rPr>
      </w:pPr>
      <w:r w:rsidRPr="000C420D">
        <w:rPr>
          <w:rFonts w:ascii="Arial" w:hAnsi="Arial" w:cs="Arial"/>
          <w:lang w:val="fr-FR"/>
        </w:rPr>
        <w:t>16.</w:t>
      </w:r>
      <w:r w:rsidR="00D15836">
        <w:rPr>
          <w:rFonts w:ascii="Arial" w:hAnsi="Arial" w:cs="Arial"/>
          <w:lang w:val="fr-FR"/>
        </w:rPr>
        <w:t>7</w:t>
      </w:r>
      <w:r w:rsidR="00B13DB2">
        <w:rPr>
          <w:rFonts w:ascii="Arial" w:hAnsi="Arial" w:cs="Arial"/>
          <w:lang w:val="fr-FR"/>
        </w:rPr>
        <w:t xml:space="preserve"> </w:t>
      </w:r>
      <w:r w:rsidRPr="00E511AF">
        <w:rPr>
          <w:rFonts w:ascii="Arial" w:hAnsi="Arial" w:cs="Arial"/>
          <w:b/>
          <w:u w:val="single"/>
          <w:lang w:val="fr-FR"/>
        </w:rPr>
        <w:t>Dispositions générales</w:t>
      </w:r>
      <w:r>
        <w:rPr>
          <w:rFonts w:ascii="Arial" w:hAnsi="Arial" w:cs="Arial"/>
          <w:b/>
          <w:u w:val="single"/>
          <w:lang w:val="fr-FR"/>
        </w:rPr>
        <w:t xml:space="preserve"> </w:t>
      </w:r>
    </w:p>
    <w:p w14:paraId="4841F888" w14:textId="77777777" w:rsidR="00AF5E36" w:rsidRPr="00E511AF" w:rsidRDefault="00AF5E36" w:rsidP="00E0637B">
      <w:pPr>
        <w:widowControl/>
        <w:tabs>
          <w:tab w:val="left" w:pos="360"/>
          <w:tab w:val="left" w:pos="720"/>
          <w:tab w:val="left" w:pos="1260"/>
          <w:tab w:val="left" w:pos="1620"/>
          <w:tab w:val="left" w:pos="2520"/>
          <w:tab w:val="left" w:leader="dot" w:pos="8726"/>
        </w:tabs>
        <w:rPr>
          <w:rFonts w:ascii="Arial" w:hAnsi="Arial" w:cs="Arial"/>
          <w:lang w:val="fr-FR"/>
        </w:rPr>
      </w:pPr>
    </w:p>
    <w:p w14:paraId="25E84ED4" w14:textId="77777777" w:rsidR="00AF5E36" w:rsidRPr="00E511AF" w:rsidRDefault="00AF5E36" w:rsidP="00E0637B">
      <w:pPr>
        <w:widowControl/>
        <w:numPr>
          <w:ilvl w:val="0"/>
          <w:numId w:val="5"/>
        </w:numPr>
        <w:tabs>
          <w:tab w:val="left" w:pos="360"/>
          <w:tab w:val="left" w:pos="720"/>
          <w:tab w:val="left" w:pos="1260"/>
          <w:tab w:val="left" w:pos="1569"/>
          <w:tab w:val="left" w:pos="1935"/>
          <w:tab w:val="left" w:leader="dot" w:pos="8726"/>
        </w:tabs>
        <w:ind w:left="0"/>
        <w:rPr>
          <w:rFonts w:ascii="Arial" w:hAnsi="Arial" w:cs="Arial"/>
          <w:lang w:val="fr-FR"/>
        </w:rPr>
      </w:pPr>
      <w:r w:rsidRPr="00E511AF">
        <w:rPr>
          <w:rFonts w:ascii="Arial" w:hAnsi="Arial" w:cs="Arial"/>
          <w:lang w:val="fr-FR"/>
        </w:rPr>
        <w:t>Les frais et dépenses du Comité d’élection sont approuvés et payées par le Comité exécutif.</w:t>
      </w:r>
    </w:p>
    <w:p w14:paraId="5C24D130" w14:textId="77777777" w:rsidR="00AF5E36" w:rsidRPr="00E511AF" w:rsidRDefault="00AF5E36" w:rsidP="00E0637B">
      <w:pPr>
        <w:widowControl/>
        <w:tabs>
          <w:tab w:val="left" w:pos="360"/>
          <w:tab w:val="left" w:pos="720"/>
          <w:tab w:val="left" w:pos="1260"/>
          <w:tab w:val="left" w:pos="1569"/>
          <w:tab w:val="left" w:pos="1935"/>
          <w:tab w:val="left" w:leader="dot" w:pos="8726"/>
        </w:tabs>
        <w:rPr>
          <w:rFonts w:ascii="Arial" w:hAnsi="Arial" w:cs="Arial"/>
          <w:lang w:val="fr-FR"/>
        </w:rPr>
      </w:pPr>
    </w:p>
    <w:p w14:paraId="0B7A04CB" w14:textId="77777777" w:rsidR="00AF5E36" w:rsidRPr="00E511AF" w:rsidRDefault="00AF5E36" w:rsidP="00E0637B">
      <w:pPr>
        <w:widowControl/>
        <w:numPr>
          <w:ilvl w:val="0"/>
          <w:numId w:val="5"/>
        </w:numPr>
        <w:tabs>
          <w:tab w:val="left" w:pos="360"/>
          <w:tab w:val="left" w:pos="720"/>
          <w:tab w:val="left" w:pos="1260"/>
          <w:tab w:val="left" w:pos="1569"/>
          <w:tab w:val="left" w:pos="1935"/>
          <w:tab w:val="left" w:leader="dot" w:pos="8726"/>
        </w:tabs>
        <w:ind w:left="0"/>
        <w:rPr>
          <w:rFonts w:ascii="Arial" w:hAnsi="Arial" w:cs="Arial"/>
          <w:lang w:val="fr-FR"/>
        </w:rPr>
      </w:pPr>
      <w:r w:rsidRPr="00E511AF">
        <w:rPr>
          <w:rFonts w:ascii="Arial" w:hAnsi="Arial" w:cs="Arial"/>
          <w:lang w:val="fr-FR"/>
        </w:rPr>
        <w:t>Il est bien entendu que le matériel et les salles du Syndicat ne peuvent être utilisés pour fin de campagne électorale.</w:t>
      </w:r>
    </w:p>
    <w:p w14:paraId="631697DE" w14:textId="77777777" w:rsidR="00AF5E36" w:rsidRPr="00E511AF" w:rsidRDefault="00AF5E36" w:rsidP="00E0637B">
      <w:pPr>
        <w:widowControl/>
        <w:tabs>
          <w:tab w:val="left" w:pos="360"/>
          <w:tab w:val="left" w:pos="720"/>
          <w:tab w:val="left" w:pos="1260"/>
          <w:tab w:val="left" w:pos="1569"/>
          <w:tab w:val="left" w:pos="1935"/>
          <w:tab w:val="left" w:leader="dot" w:pos="8726"/>
        </w:tabs>
        <w:rPr>
          <w:rFonts w:ascii="Arial" w:hAnsi="Arial" w:cs="Arial"/>
          <w:lang w:val="fr-FR"/>
        </w:rPr>
      </w:pPr>
    </w:p>
    <w:p w14:paraId="74CCFB5C" w14:textId="77777777" w:rsidR="00AF5E36" w:rsidRPr="001E75E6" w:rsidRDefault="00AF5E36" w:rsidP="00E0637B">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r w:rsidRPr="00E511AF">
        <w:rPr>
          <w:rFonts w:ascii="Arial" w:hAnsi="Arial" w:cs="Arial"/>
          <w:lang w:val="fr-FR"/>
        </w:rPr>
        <w:t>Tous les membres élus du Comité exécutif demeurent à leur poste tant que leur successeur n’a pas été élu</w:t>
      </w:r>
    </w:p>
    <w:p w14:paraId="76D3DED9" w14:textId="77777777" w:rsidR="00C32EC0" w:rsidRPr="00E511AF" w:rsidRDefault="00C32EC0" w:rsidP="00E0637B">
      <w:pPr>
        <w:widowControl/>
        <w:tabs>
          <w:tab w:val="left" w:pos="360"/>
          <w:tab w:val="left" w:pos="720"/>
          <w:tab w:val="left" w:pos="1260"/>
          <w:tab w:val="left" w:pos="1569"/>
          <w:tab w:val="left" w:pos="2520"/>
          <w:tab w:val="left" w:leader="dot" w:pos="8726"/>
        </w:tabs>
        <w:rPr>
          <w:rFonts w:ascii="Arial" w:hAnsi="Arial" w:cs="Arial"/>
          <w:lang w:val="fr-FR"/>
        </w:rPr>
      </w:pPr>
    </w:p>
    <w:p w14:paraId="3919105C" w14:textId="14D0E50F" w:rsidR="00C32EC0" w:rsidRPr="00E511AF" w:rsidRDefault="00E0637B" w:rsidP="00E0637B">
      <w:pPr>
        <w:widowControl/>
        <w:tabs>
          <w:tab w:val="left" w:pos="360"/>
          <w:tab w:val="left" w:pos="720"/>
          <w:tab w:val="left" w:pos="1260"/>
          <w:tab w:val="left" w:pos="1569"/>
          <w:tab w:val="left" w:pos="2520"/>
          <w:tab w:val="left" w:leader="dot" w:pos="8726"/>
        </w:tabs>
        <w:ind w:hanging="540"/>
        <w:rPr>
          <w:rFonts w:ascii="Arial" w:hAnsi="Arial" w:cs="Arial"/>
          <w:lang w:val="fr-FR"/>
        </w:rPr>
      </w:pPr>
      <w:r>
        <w:rPr>
          <w:rFonts w:ascii="Arial" w:hAnsi="Arial" w:cs="Arial"/>
          <w:lang w:val="fr-FR"/>
        </w:rPr>
        <w:tab/>
      </w:r>
      <w:r w:rsidR="0087228A" w:rsidRPr="00E511AF">
        <w:rPr>
          <w:rFonts w:ascii="Arial" w:hAnsi="Arial" w:cs="Arial"/>
          <w:lang w:val="fr-FR"/>
        </w:rPr>
        <w:t>16.</w:t>
      </w:r>
      <w:r w:rsidR="00D15836">
        <w:rPr>
          <w:rFonts w:ascii="Arial" w:hAnsi="Arial" w:cs="Arial"/>
          <w:lang w:val="fr-FR"/>
        </w:rPr>
        <w:t>8</w:t>
      </w:r>
      <w:r w:rsidR="00C32EC0" w:rsidRPr="00E511AF">
        <w:rPr>
          <w:rFonts w:ascii="Arial" w:hAnsi="Arial" w:cs="Arial"/>
          <w:lang w:val="fr-FR"/>
        </w:rPr>
        <w:tab/>
      </w:r>
      <w:r w:rsidR="00C32EC0" w:rsidRPr="00E511AF">
        <w:rPr>
          <w:rFonts w:ascii="Arial" w:hAnsi="Arial" w:cs="Arial"/>
          <w:b/>
          <w:bCs/>
          <w:u w:val="single"/>
          <w:lang w:val="fr-FR"/>
        </w:rPr>
        <w:t>Passation des pouvoirs</w:t>
      </w:r>
    </w:p>
    <w:p w14:paraId="1195780F" w14:textId="77777777" w:rsidR="00C32EC0" w:rsidRPr="00E511AF" w:rsidRDefault="00C32EC0" w:rsidP="00E0637B">
      <w:pPr>
        <w:widowControl/>
        <w:tabs>
          <w:tab w:val="left" w:pos="360"/>
          <w:tab w:val="left" w:pos="720"/>
          <w:tab w:val="left" w:pos="1260"/>
          <w:tab w:val="left" w:pos="1569"/>
          <w:tab w:val="left" w:pos="2520"/>
          <w:tab w:val="left" w:leader="dot" w:pos="8726"/>
        </w:tabs>
        <w:rPr>
          <w:rFonts w:ascii="Arial" w:hAnsi="Arial" w:cs="Arial"/>
          <w:lang w:val="fr-FR"/>
        </w:rPr>
      </w:pPr>
    </w:p>
    <w:p w14:paraId="2E2B9ABC" w14:textId="35403180" w:rsidR="00C32EC0" w:rsidRDefault="00C32EC0" w:rsidP="00E0637B">
      <w:pPr>
        <w:widowControl/>
        <w:tabs>
          <w:tab w:val="left" w:pos="360"/>
          <w:tab w:val="left" w:pos="720"/>
          <w:tab w:val="left" w:pos="1260"/>
          <w:tab w:val="left" w:pos="1569"/>
          <w:tab w:val="left" w:pos="2520"/>
          <w:tab w:val="left" w:leader="dot" w:pos="8726"/>
        </w:tabs>
        <w:rPr>
          <w:rFonts w:ascii="Arial" w:hAnsi="Arial" w:cs="Arial"/>
          <w:lang w:val="fr-FR"/>
        </w:rPr>
      </w:pPr>
      <w:r w:rsidRPr="00E511AF">
        <w:rPr>
          <w:rFonts w:ascii="Arial" w:hAnsi="Arial" w:cs="Arial"/>
          <w:lang w:val="fr-FR"/>
        </w:rPr>
        <w:t xml:space="preserve">À la demande du président du nouvel exécutif, une rencontre sera convoquée avec les anciens membres afin d'assurer la passation des biens en leur possession ainsi que pour informer les </w:t>
      </w:r>
      <w:r w:rsidRPr="00E511AF">
        <w:rPr>
          <w:rFonts w:ascii="Arial" w:hAnsi="Arial" w:cs="Arial"/>
          <w:lang w:val="fr-FR"/>
        </w:rPr>
        <w:lastRenderedPageBreak/>
        <w:t>candidats élus sur le fonctionnement interne de la section locale et ce, afin d'assurer une continuité dans les opérations.</w:t>
      </w:r>
    </w:p>
    <w:p w14:paraId="7AB7C06E" w14:textId="77777777" w:rsidR="00D15836" w:rsidRDefault="00D15836" w:rsidP="00A266C5">
      <w:pPr>
        <w:widowControl/>
        <w:tabs>
          <w:tab w:val="left" w:pos="360"/>
          <w:tab w:val="left" w:pos="720"/>
          <w:tab w:val="left" w:pos="1260"/>
          <w:tab w:val="left" w:pos="1569"/>
          <w:tab w:val="left" w:pos="2520"/>
          <w:tab w:val="left" w:leader="dot" w:pos="8726"/>
        </w:tabs>
        <w:ind w:left="1260"/>
        <w:jc w:val="both"/>
        <w:rPr>
          <w:rFonts w:ascii="Arial" w:hAnsi="Arial" w:cs="Arial"/>
          <w:lang w:val="fr-FR"/>
        </w:rPr>
      </w:pPr>
    </w:p>
    <w:p w14:paraId="2040DB6C" w14:textId="209B025E" w:rsidR="00D15836" w:rsidRPr="00050174" w:rsidRDefault="00E0637B" w:rsidP="00E0637B">
      <w:pPr>
        <w:pStyle w:val="Paragraphedeliste"/>
        <w:widowControl/>
        <w:numPr>
          <w:ilvl w:val="1"/>
          <w:numId w:val="35"/>
        </w:numPr>
        <w:tabs>
          <w:tab w:val="left" w:pos="360"/>
          <w:tab w:val="left" w:pos="720"/>
          <w:tab w:val="left" w:pos="1260"/>
          <w:tab w:val="left" w:pos="1569"/>
          <w:tab w:val="left" w:pos="1935"/>
          <w:tab w:val="left" w:leader="dot" w:pos="8726"/>
        </w:tabs>
        <w:jc w:val="both"/>
        <w:rPr>
          <w:rFonts w:ascii="Arial" w:hAnsi="Arial" w:cs="Arial"/>
          <w:b/>
          <w:u w:val="single"/>
          <w:lang w:val="fr-FR"/>
        </w:rPr>
      </w:pPr>
      <w:r w:rsidRPr="00050174">
        <w:rPr>
          <w:rFonts w:ascii="Arial" w:hAnsi="Arial" w:cs="Arial"/>
          <w:b/>
          <w:u w:val="single"/>
          <w:lang w:val="fr-FR"/>
        </w:rPr>
        <w:t xml:space="preserve"> </w:t>
      </w:r>
      <w:r w:rsidR="00D15836" w:rsidRPr="00050174">
        <w:rPr>
          <w:rFonts w:ascii="Arial" w:hAnsi="Arial" w:cs="Arial"/>
          <w:b/>
          <w:u w:val="single"/>
          <w:lang w:val="fr-FR"/>
        </w:rPr>
        <w:t>Procédure d’élections partielles</w:t>
      </w:r>
    </w:p>
    <w:p w14:paraId="732E78C0" w14:textId="77777777" w:rsidR="00D15836" w:rsidRPr="00050174" w:rsidRDefault="00D15836" w:rsidP="00D15836">
      <w:pPr>
        <w:widowControl/>
        <w:tabs>
          <w:tab w:val="left" w:pos="360"/>
          <w:tab w:val="left" w:pos="720"/>
          <w:tab w:val="left" w:pos="1260"/>
          <w:tab w:val="left" w:pos="1569"/>
          <w:tab w:val="left" w:pos="1935"/>
          <w:tab w:val="left" w:leader="dot" w:pos="8726"/>
        </w:tabs>
        <w:jc w:val="both"/>
        <w:rPr>
          <w:rFonts w:ascii="Arial" w:hAnsi="Arial" w:cs="Arial"/>
          <w:lang w:val="fr-FR"/>
        </w:rPr>
      </w:pPr>
    </w:p>
    <w:p w14:paraId="58DB58A2" w14:textId="5E0C4FF9" w:rsidR="00D15836" w:rsidRPr="00050174" w:rsidRDefault="00D15836" w:rsidP="00E0637B">
      <w:pPr>
        <w:pStyle w:val="Paragraphedeliste"/>
        <w:widowControl/>
        <w:numPr>
          <w:ilvl w:val="0"/>
          <w:numId w:val="25"/>
        </w:numPr>
        <w:tabs>
          <w:tab w:val="left" w:pos="360"/>
          <w:tab w:val="left" w:pos="720"/>
          <w:tab w:val="left" w:pos="1260"/>
          <w:tab w:val="left" w:pos="1569"/>
          <w:tab w:val="left" w:pos="2520"/>
          <w:tab w:val="left" w:leader="dot" w:pos="8726"/>
        </w:tabs>
        <w:jc w:val="both"/>
        <w:rPr>
          <w:rFonts w:ascii="Arial" w:hAnsi="Arial" w:cs="Arial"/>
          <w:lang w:val="fr-FR"/>
        </w:rPr>
      </w:pPr>
      <w:r w:rsidRPr="00050174">
        <w:rPr>
          <w:rFonts w:ascii="Arial" w:hAnsi="Arial" w:cs="Arial"/>
          <w:lang w:val="fr-FR"/>
        </w:rPr>
        <w:t>Le déclenchement d’un processus d’élection(s) partielle(s) a lieu lorsqu’un poste de directeur syndical devient vacant plus de six (6) mois avant la date maximale de déclenchement du prochain processus d’élections générales. Ce processus ne s’applique pas dans le cas d’une vacance au poste de Président plus de six (6) mois avant la date maximale de déclenchement du prochain processus d’élections générales.</w:t>
      </w:r>
    </w:p>
    <w:p w14:paraId="71E4147E" w14:textId="77777777" w:rsidR="00D15836" w:rsidRPr="00050174" w:rsidRDefault="00D15836" w:rsidP="00D15836">
      <w:pPr>
        <w:pStyle w:val="Paragraphedeliste"/>
        <w:widowControl/>
        <w:tabs>
          <w:tab w:val="left" w:pos="360"/>
          <w:tab w:val="left" w:pos="720"/>
          <w:tab w:val="left" w:pos="1260"/>
          <w:tab w:val="left" w:pos="1569"/>
          <w:tab w:val="left" w:pos="2520"/>
          <w:tab w:val="left" w:leader="dot" w:pos="8726"/>
        </w:tabs>
        <w:ind w:left="1620"/>
        <w:jc w:val="both"/>
        <w:rPr>
          <w:rFonts w:ascii="Arial" w:hAnsi="Arial" w:cs="Arial"/>
          <w:lang w:val="fr-FR"/>
        </w:rPr>
      </w:pPr>
    </w:p>
    <w:p w14:paraId="55F31737" w14:textId="77777777" w:rsidR="00D15836" w:rsidRPr="00050174" w:rsidRDefault="00D15836" w:rsidP="00D15836">
      <w:pPr>
        <w:pStyle w:val="Paragraphedeliste"/>
        <w:widowControl/>
        <w:numPr>
          <w:ilvl w:val="0"/>
          <w:numId w:val="25"/>
        </w:numPr>
        <w:tabs>
          <w:tab w:val="left" w:pos="360"/>
          <w:tab w:val="left" w:pos="720"/>
          <w:tab w:val="left" w:pos="1260"/>
          <w:tab w:val="left" w:pos="1569"/>
          <w:tab w:val="left" w:pos="2520"/>
          <w:tab w:val="left" w:leader="dot" w:pos="8726"/>
        </w:tabs>
        <w:jc w:val="both"/>
        <w:rPr>
          <w:rFonts w:ascii="Arial" w:hAnsi="Arial" w:cs="Arial"/>
          <w:lang w:val="fr-FR"/>
        </w:rPr>
      </w:pPr>
      <w:r w:rsidRPr="00050174">
        <w:rPr>
          <w:rFonts w:ascii="Arial" w:hAnsi="Arial" w:cs="Arial"/>
          <w:lang w:val="fr-FR"/>
        </w:rPr>
        <w:t>Le Comité exécutif procède alors à un appel de candidatures parmi les membres faisant partie de l’accréditation et de la région du poste laissé vacant. Les membres concernés ont alors jusqu’à 10 jours ouvrables pour soumettre leur candidature.</w:t>
      </w:r>
    </w:p>
    <w:p w14:paraId="69CE731E" w14:textId="77777777" w:rsidR="00D15836" w:rsidRPr="00050174" w:rsidRDefault="00D15836" w:rsidP="00D15836">
      <w:pPr>
        <w:pStyle w:val="Paragraphedeliste"/>
        <w:rPr>
          <w:rFonts w:ascii="Arial" w:hAnsi="Arial" w:cs="Arial"/>
          <w:lang w:val="fr-FR"/>
        </w:rPr>
      </w:pPr>
    </w:p>
    <w:p w14:paraId="30233372" w14:textId="77777777" w:rsidR="00D15836" w:rsidRPr="00050174" w:rsidRDefault="00D15836" w:rsidP="00D15836">
      <w:pPr>
        <w:pStyle w:val="Paragraphedeliste"/>
        <w:widowControl/>
        <w:numPr>
          <w:ilvl w:val="0"/>
          <w:numId w:val="25"/>
        </w:numPr>
        <w:tabs>
          <w:tab w:val="left" w:pos="360"/>
          <w:tab w:val="left" w:pos="720"/>
          <w:tab w:val="left" w:pos="1260"/>
          <w:tab w:val="left" w:pos="1569"/>
          <w:tab w:val="left" w:pos="2520"/>
          <w:tab w:val="left" w:leader="dot" w:pos="8726"/>
        </w:tabs>
        <w:jc w:val="both"/>
        <w:rPr>
          <w:rFonts w:ascii="Arial" w:hAnsi="Arial" w:cs="Arial"/>
          <w:lang w:val="fr-FR"/>
        </w:rPr>
      </w:pPr>
      <w:r w:rsidRPr="00050174">
        <w:rPr>
          <w:rFonts w:ascii="Arial" w:hAnsi="Arial" w:cs="Arial"/>
          <w:lang w:val="fr-FR"/>
        </w:rPr>
        <w:t>S’il y a un seul candidat au terme de la période d’appel de candidatures, il est alors réputé être élu par acclamation.</w:t>
      </w:r>
    </w:p>
    <w:p w14:paraId="51796552" w14:textId="77777777" w:rsidR="00D15836" w:rsidRPr="00050174" w:rsidRDefault="00D15836" w:rsidP="00D15836">
      <w:pPr>
        <w:pStyle w:val="Paragraphedeliste"/>
        <w:rPr>
          <w:rFonts w:ascii="Arial" w:hAnsi="Arial" w:cs="Arial"/>
          <w:lang w:val="fr-FR"/>
        </w:rPr>
      </w:pPr>
    </w:p>
    <w:p w14:paraId="3930CA83" w14:textId="77777777" w:rsidR="00D15836" w:rsidRPr="00050174" w:rsidRDefault="00D15836" w:rsidP="00D15836">
      <w:pPr>
        <w:pStyle w:val="Paragraphedeliste"/>
        <w:widowControl/>
        <w:numPr>
          <w:ilvl w:val="0"/>
          <w:numId w:val="25"/>
        </w:numPr>
        <w:tabs>
          <w:tab w:val="left" w:pos="360"/>
          <w:tab w:val="left" w:pos="720"/>
          <w:tab w:val="left" w:pos="1260"/>
          <w:tab w:val="left" w:pos="1569"/>
          <w:tab w:val="left" w:pos="2520"/>
          <w:tab w:val="left" w:leader="dot" w:pos="8726"/>
        </w:tabs>
        <w:jc w:val="both"/>
        <w:rPr>
          <w:rFonts w:ascii="Arial" w:hAnsi="Arial" w:cs="Arial"/>
          <w:lang w:val="fr-FR"/>
        </w:rPr>
      </w:pPr>
      <w:r w:rsidRPr="00050174">
        <w:rPr>
          <w:rFonts w:ascii="Arial" w:hAnsi="Arial" w:cs="Arial"/>
          <w:lang w:val="fr-FR"/>
        </w:rPr>
        <w:t>S’il n’y a aucun candidat au terme de la période d’appel de candidatures, le poste demeure alors vacant. Le comité exécutif pourra toutefois, si un candidat se manifestait par la suite au moins plus de six (6) mois avant la date maximale de déclenchement du prochain processus d’élections générales, procéder à la nomination de ce candidat.</w:t>
      </w:r>
    </w:p>
    <w:p w14:paraId="1FD5E79F" w14:textId="77777777" w:rsidR="00D15836" w:rsidRPr="00050174" w:rsidRDefault="00D15836" w:rsidP="00D15836">
      <w:pPr>
        <w:pStyle w:val="Paragraphedeliste"/>
        <w:rPr>
          <w:rFonts w:ascii="Arial" w:hAnsi="Arial" w:cs="Arial"/>
          <w:lang w:val="fr-FR"/>
        </w:rPr>
      </w:pPr>
    </w:p>
    <w:p w14:paraId="6C23850B" w14:textId="77777777" w:rsidR="00D15836" w:rsidRPr="00050174" w:rsidRDefault="00D15836" w:rsidP="00D15836">
      <w:pPr>
        <w:pStyle w:val="Paragraphedeliste"/>
        <w:widowControl/>
        <w:numPr>
          <w:ilvl w:val="0"/>
          <w:numId w:val="25"/>
        </w:numPr>
        <w:tabs>
          <w:tab w:val="left" w:pos="360"/>
          <w:tab w:val="left" w:pos="720"/>
          <w:tab w:val="left" w:pos="1260"/>
          <w:tab w:val="left" w:pos="1569"/>
          <w:tab w:val="left" w:pos="2520"/>
          <w:tab w:val="left" w:leader="dot" w:pos="8726"/>
        </w:tabs>
        <w:jc w:val="both"/>
        <w:rPr>
          <w:rFonts w:ascii="Arial" w:hAnsi="Arial" w:cs="Arial"/>
          <w:lang w:val="fr-FR"/>
        </w:rPr>
      </w:pPr>
      <w:r w:rsidRPr="00050174">
        <w:rPr>
          <w:rFonts w:ascii="Arial" w:hAnsi="Arial" w:cs="Arial"/>
          <w:lang w:val="fr-FR"/>
        </w:rPr>
        <w:t>S’il y a plus d’un (1) candidat au terme de la période d’appel de candidatures, le comité exécutif doit procéder à un vote électronique parmi les membres faisant partie de l’accréditation et de la région du poste laissé vacant. Les membres concernés ont alors jusqu’à 10 jours ouvrables pour voter.</w:t>
      </w:r>
    </w:p>
    <w:p w14:paraId="29B3DF5F" w14:textId="77777777" w:rsidR="00D15836" w:rsidRPr="00E0637B" w:rsidRDefault="00D15836" w:rsidP="00D15836">
      <w:pPr>
        <w:pStyle w:val="Paragraphedeliste"/>
        <w:rPr>
          <w:rFonts w:ascii="Arial" w:hAnsi="Arial" w:cs="Arial"/>
          <w:highlight w:val="yellow"/>
          <w:lang w:val="fr-FR"/>
        </w:rPr>
      </w:pPr>
    </w:p>
    <w:p w14:paraId="748D1A66" w14:textId="1078691E" w:rsidR="00D15836" w:rsidRPr="00050174" w:rsidRDefault="000D073A" w:rsidP="00D15836">
      <w:pPr>
        <w:pStyle w:val="Paragraphedeliste"/>
        <w:widowControl/>
        <w:numPr>
          <w:ilvl w:val="1"/>
          <w:numId w:val="1"/>
        </w:numPr>
        <w:tabs>
          <w:tab w:val="left" w:pos="360"/>
          <w:tab w:val="left" w:pos="720"/>
          <w:tab w:val="left" w:pos="1260"/>
          <w:tab w:val="left" w:pos="1569"/>
          <w:tab w:val="left" w:pos="2520"/>
          <w:tab w:val="left" w:leader="dot" w:pos="8726"/>
        </w:tabs>
        <w:jc w:val="both"/>
        <w:rPr>
          <w:rFonts w:ascii="Arial" w:hAnsi="Arial" w:cs="Arial"/>
          <w:lang w:val="fr-FR"/>
        </w:rPr>
      </w:pPr>
      <w:r w:rsidRPr="00050174">
        <w:rPr>
          <w:rFonts w:ascii="Arial" w:hAnsi="Arial" w:cs="Arial"/>
          <w:lang w:val="fr-FR"/>
        </w:rPr>
        <w:t xml:space="preserve"> </w:t>
      </w:r>
      <w:r w:rsidR="00D15836" w:rsidRPr="00050174">
        <w:rPr>
          <w:rFonts w:ascii="Arial" w:hAnsi="Arial" w:cs="Arial"/>
          <w:lang w:val="fr-FR"/>
        </w:rPr>
        <w:t>Au terme de la période de votation, le candidat ayant obtenu le plus de votes est réputé élu au poste vacant.</w:t>
      </w:r>
    </w:p>
    <w:p w14:paraId="643AA18E" w14:textId="77777777" w:rsidR="00D15836" w:rsidRPr="00050174" w:rsidRDefault="00D15836" w:rsidP="00D15836">
      <w:pPr>
        <w:pStyle w:val="Paragraphedeliste"/>
        <w:widowControl/>
        <w:tabs>
          <w:tab w:val="left" w:pos="360"/>
          <w:tab w:val="left" w:pos="720"/>
          <w:tab w:val="left" w:pos="1260"/>
          <w:tab w:val="left" w:pos="1569"/>
          <w:tab w:val="left" w:pos="2520"/>
          <w:tab w:val="left" w:leader="dot" w:pos="8726"/>
        </w:tabs>
        <w:ind w:left="1800"/>
        <w:jc w:val="both"/>
        <w:rPr>
          <w:rFonts w:ascii="Arial" w:hAnsi="Arial" w:cs="Arial"/>
          <w:lang w:val="fr-FR"/>
        </w:rPr>
      </w:pPr>
    </w:p>
    <w:p w14:paraId="3854B102" w14:textId="5CF079AA" w:rsidR="00D15836" w:rsidRPr="00050174" w:rsidRDefault="000D073A" w:rsidP="00D15836">
      <w:pPr>
        <w:pStyle w:val="Paragraphedeliste"/>
        <w:widowControl/>
        <w:numPr>
          <w:ilvl w:val="1"/>
          <w:numId w:val="1"/>
        </w:numPr>
        <w:tabs>
          <w:tab w:val="left" w:pos="360"/>
          <w:tab w:val="left" w:pos="720"/>
          <w:tab w:val="left" w:pos="1260"/>
          <w:tab w:val="left" w:pos="1569"/>
          <w:tab w:val="left" w:pos="2520"/>
          <w:tab w:val="left" w:leader="dot" w:pos="8726"/>
        </w:tabs>
        <w:jc w:val="both"/>
        <w:rPr>
          <w:rFonts w:ascii="Arial" w:hAnsi="Arial" w:cs="Arial"/>
          <w:lang w:val="fr-FR"/>
        </w:rPr>
      </w:pPr>
      <w:r w:rsidRPr="00050174">
        <w:rPr>
          <w:rFonts w:ascii="Arial" w:hAnsi="Arial" w:cs="Arial"/>
          <w:lang w:val="fr-FR"/>
        </w:rPr>
        <w:t xml:space="preserve"> </w:t>
      </w:r>
      <w:r w:rsidR="00D15836" w:rsidRPr="00050174">
        <w:rPr>
          <w:rFonts w:ascii="Arial" w:hAnsi="Arial" w:cs="Arial"/>
          <w:lang w:val="fr-FR"/>
        </w:rPr>
        <w:t>Si toutefois, au terme de la période de votation, il y a une égalité au nombre des votes au sommet entre 2 ou plusieurs candidats, le vote est alors resoumis aux membres concernés en ne conservant que les candidats à égalité au sommet, et ce, jusqu’à ce qu’il n’y ait qu’un seul candidat ayant le plus de votes. Ce candidat est alors réputé élu au poste vacant.</w:t>
      </w:r>
    </w:p>
    <w:p w14:paraId="21785425" w14:textId="77777777" w:rsidR="00D15836" w:rsidRDefault="00D15836" w:rsidP="00A266C5">
      <w:pPr>
        <w:widowControl/>
        <w:tabs>
          <w:tab w:val="left" w:pos="360"/>
          <w:tab w:val="left" w:pos="720"/>
          <w:tab w:val="left" w:pos="1260"/>
          <w:tab w:val="left" w:pos="1569"/>
          <w:tab w:val="left" w:pos="2520"/>
          <w:tab w:val="left" w:leader="dot" w:pos="8726"/>
        </w:tabs>
        <w:ind w:left="1260"/>
        <w:jc w:val="both"/>
        <w:rPr>
          <w:rFonts w:ascii="Arial" w:hAnsi="Arial" w:cs="Arial"/>
          <w:lang w:val="fr-FR"/>
        </w:rPr>
      </w:pPr>
    </w:p>
    <w:p w14:paraId="59DBFC7B" w14:textId="77777777" w:rsidR="00994CB7" w:rsidRPr="00E511AF" w:rsidRDefault="00994CB7" w:rsidP="00A266C5">
      <w:pPr>
        <w:widowControl/>
        <w:tabs>
          <w:tab w:val="left" w:pos="360"/>
          <w:tab w:val="left" w:pos="720"/>
          <w:tab w:val="left" w:pos="1260"/>
          <w:tab w:val="left" w:pos="1569"/>
          <w:tab w:val="left" w:pos="2520"/>
          <w:tab w:val="left" w:leader="dot" w:pos="8726"/>
        </w:tabs>
        <w:ind w:left="1260"/>
        <w:jc w:val="both"/>
        <w:rPr>
          <w:rFonts w:ascii="Arial" w:hAnsi="Arial" w:cs="Arial"/>
          <w:lang w:val="fr-FR"/>
        </w:rPr>
      </w:pPr>
    </w:p>
    <w:p w14:paraId="6771E0E2" w14:textId="77777777" w:rsidR="00A15180" w:rsidRPr="00E511AF" w:rsidRDefault="00A15180" w:rsidP="004C0A69">
      <w:pPr>
        <w:pStyle w:val="Titre2"/>
        <w:numPr>
          <w:ilvl w:val="0"/>
          <w:numId w:val="20"/>
        </w:numPr>
        <w:tabs>
          <w:tab w:val="left" w:pos="720"/>
          <w:tab w:val="left" w:pos="1260"/>
        </w:tabs>
        <w:spacing w:before="0"/>
        <w:rPr>
          <w:rFonts w:ascii="Arial" w:hAnsi="Arial" w:cs="Arial"/>
          <w:color w:val="auto"/>
          <w:lang w:val="fr-CA"/>
        </w:rPr>
      </w:pPr>
      <w:bookmarkStart w:id="37" w:name="_Toc292455892"/>
      <w:bookmarkStart w:id="38" w:name="_Toc23753145"/>
      <w:r w:rsidRPr="00E511AF">
        <w:rPr>
          <w:rFonts w:ascii="Arial" w:hAnsi="Arial" w:cs="Arial"/>
          <w:color w:val="auto"/>
          <w:lang w:val="fr-CA"/>
        </w:rPr>
        <w:t>ÉLECTION DES SYNDICS</w:t>
      </w:r>
      <w:bookmarkEnd w:id="37"/>
      <w:bookmarkEnd w:id="38"/>
    </w:p>
    <w:p w14:paraId="16CD3504" w14:textId="77777777" w:rsidR="00A15180" w:rsidRPr="00E511AF" w:rsidRDefault="00A15180" w:rsidP="00C03E28">
      <w:pPr>
        <w:widowControl/>
        <w:tabs>
          <w:tab w:val="left" w:pos="360"/>
          <w:tab w:val="left" w:pos="720"/>
          <w:tab w:val="left" w:pos="1260"/>
          <w:tab w:val="left" w:pos="1569"/>
          <w:tab w:val="left" w:pos="2520"/>
          <w:tab w:val="left" w:leader="dot" w:pos="8726"/>
        </w:tabs>
        <w:ind w:left="1260" w:hanging="540"/>
        <w:jc w:val="both"/>
        <w:rPr>
          <w:rFonts w:ascii="Arial" w:hAnsi="Arial" w:cs="Arial"/>
          <w:lang w:val="fr-FR"/>
        </w:rPr>
      </w:pPr>
      <w:r w:rsidRPr="00E511AF">
        <w:rPr>
          <w:rFonts w:ascii="Arial" w:hAnsi="Arial" w:cs="Arial"/>
          <w:lang w:val="fr-FR"/>
        </w:rPr>
        <w:t>17.1</w:t>
      </w:r>
      <w:r w:rsidRPr="00E511AF">
        <w:rPr>
          <w:rFonts w:ascii="Arial" w:hAnsi="Arial" w:cs="Arial"/>
          <w:lang w:val="fr-FR"/>
        </w:rPr>
        <w:tab/>
        <w:t>À chaque</w:t>
      </w:r>
      <w:r w:rsidR="0085371E">
        <w:rPr>
          <w:rFonts w:ascii="Arial" w:hAnsi="Arial" w:cs="Arial"/>
          <w:lang w:val="fr-FR"/>
        </w:rPr>
        <w:t xml:space="preserve"> </w:t>
      </w:r>
      <w:r w:rsidR="0085371E" w:rsidRPr="00022832">
        <w:rPr>
          <w:rFonts w:ascii="Arial" w:hAnsi="Arial" w:cs="Arial"/>
          <w:lang w:val="fr-FR"/>
        </w:rPr>
        <w:t>année à la</w:t>
      </w:r>
      <w:r w:rsidRPr="00E511AF">
        <w:rPr>
          <w:rFonts w:ascii="Arial" w:hAnsi="Arial" w:cs="Arial"/>
          <w:lang w:val="fr-FR"/>
        </w:rPr>
        <w:t xml:space="preserve"> fin de mandat</w:t>
      </w:r>
      <w:r w:rsidR="003D4CB3">
        <w:rPr>
          <w:rFonts w:ascii="Arial" w:hAnsi="Arial" w:cs="Arial"/>
          <w:lang w:val="fr-FR"/>
        </w:rPr>
        <w:t xml:space="preserve"> </w:t>
      </w:r>
      <w:r w:rsidR="003D4CB3" w:rsidRPr="00022832">
        <w:rPr>
          <w:rFonts w:ascii="Arial" w:hAnsi="Arial" w:cs="Arial"/>
          <w:lang w:val="fr-FR"/>
        </w:rPr>
        <w:t>d</w:t>
      </w:r>
      <w:r w:rsidR="0085371E" w:rsidRPr="00022832">
        <w:rPr>
          <w:rFonts w:ascii="Arial" w:hAnsi="Arial" w:cs="Arial"/>
          <w:lang w:val="fr-FR"/>
        </w:rPr>
        <w:t xml:space="preserve">u plus ancien des </w:t>
      </w:r>
      <w:r w:rsidR="003D4CB3" w:rsidRPr="00022832">
        <w:rPr>
          <w:rFonts w:ascii="Arial" w:hAnsi="Arial" w:cs="Arial"/>
          <w:lang w:val="fr-FR"/>
        </w:rPr>
        <w:t>syndic</w:t>
      </w:r>
      <w:r w:rsidR="0085371E" w:rsidRPr="00022832">
        <w:rPr>
          <w:rFonts w:ascii="Arial" w:hAnsi="Arial" w:cs="Arial"/>
          <w:lang w:val="fr-FR"/>
        </w:rPr>
        <w:t>s</w:t>
      </w:r>
      <w:r w:rsidRPr="00E511AF">
        <w:rPr>
          <w:rFonts w:ascii="Arial" w:hAnsi="Arial" w:cs="Arial"/>
          <w:lang w:val="fr-FR"/>
        </w:rPr>
        <w:t xml:space="preserve">, les membres élisent un </w:t>
      </w:r>
      <w:r w:rsidR="00180FA9" w:rsidRPr="00022832">
        <w:rPr>
          <w:rFonts w:ascii="Arial" w:hAnsi="Arial" w:cs="Arial"/>
          <w:lang w:val="fr-FR"/>
        </w:rPr>
        <w:t>nouveau</w:t>
      </w:r>
      <w:r w:rsidR="00180FA9">
        <w:rPr>
          <w:rFonts w:ascii="Arial" w:hAnsi="Arial" w:cs="Arial"/>
          <w:lang w:val="fr-FR"/>
        </w:rPr>
        <w:t xml:space="preserve"> </w:t>
      </w:r>
      <w:r w:rsidRPr="00E511AF">
        <w:rPr>
          <w:rFonts w:ascii="Arial" w:hAnsi="Arial" w:cs="Arial"/>
          <w:lang w:val="fr-FR"/>
        </w:rPr>
        <w:t>syndic pour une période de trois (3) an</w:t>
      </w:r>
      <w:r w:rsidR="00FF39E3" w:rsidRPr="00E511AF">
        <w:rPr>
          <w:rFonts w:ascii="Arial" w:hAnsi="Arial" w:cs="Arial"/>
          <w:lang w:val="fr-FR"/>
        </w:rPr>
        <w:t>s ou, s'il survient une vacance ;</w:t>
      </w:r>
      <w:r w:rsidRPr="00E511AF">
        <w:rPr>
          <w:rFonts w:ascii="Arial" w:hAnsi="Arial" w:cs="Arial"/>
          <w:lang w:val="fr-FR"/>
        </w:rPr>
        <w:t xml:space="preserve"> élisent un </w:t>
      </w:r>
      <w:r w:rsidR="00F41C76" w:rsidRPr="00022832">
        <w:rPr>
          <w:rFonts w:ascii="Arial" w:hAnsi="Arial" w:cs="Arial"/>
          <w:lang w:val="fr-FR"/>
        </w:rPr>
        <w:t>nouveau</w:t>
      </w:r>
      <w:r w:rsidR="00F41C76">
        <w:rPr>
          <w:rFonts w:ascii="Arial" w:hAnsi="Arial" w:cs="Arial"/>
          <w:lang w:val="fr-FR"/>
        </w:rPr>
        <w:t xml:space="preserve"> </w:t>
      </w:r>
      <w:r w:rsidRPr="00E511AF">
        <w:rPr>
          <w:rFonts w:ascii="Arial" w:hAnsi="Arial" w:cs="Arial"/>
          <w:lang w:val="fr-FR"/>
        </w:rPr>
        <w:t>syndic qui complétera simplement le mandat afin de préserver le chevauchement des mandats</w:t>
      </w:r>
      <w:r w:rsidR="007C1B73" w:rsidRPr="00E511AF">
        <w:rPr>
          <w:rFonts w:ascii="Arial" w:hAnsi="Arial" w:cs="Arial"/>
          <w:lang w:val="fr-FR"/>
        </w:rPr>
        <w:t>.</w:t>
      </w:r>
      <w:r w:rsidR="00882D0B" w:rsidRPr="00E511AF">
        <w:rPr>
          <w:rFonts w:ascii="Arial" w:hAnsi="Arial" w:cs="Arial"/>
          <w:lang w:val="fr-FR"/>
        </w:rPr>
        <w:t xml:space="preserve"> </w:t>
      </w:r>
    </w:p>
    <w:p w14:paraId="5977980B"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5C10C3AC" w14:textId="77777777" w:rsidR="000F76B2" w:rsidRPr="000F76B2" w:rsidRDefault="000F76B2" w:rsidP="005C6377">
      <w:pPr>
        <w:widowControl/>
        <w:tabs>
          <w:tab w:val="left" w:pos="360"/>
          <w:tab w:val="left" w:pos="720"/>
          <w:tab w:val="left" w:pos="1260"/>
          <w:tab w:val="left" w:pos="1569"/>
          <w:tab w:val="left" w:pos="2520"/>
          <w:tab w:val="left" w:leader="dot" w:pos="8726"/>
        </w:tabs>
        <w:ind w:left="1260" w:hanging="540"/>
        <w:jc w:val="both"/>
        <w:rPr>
          <w:rFonts w:ascii="Arial" w:hAnsi="Arial" w:cs="Arial"/>
          <w:lang w:val="fr-FR"/>
        </w:rPr>
      </w:pPr>
      <w:r w:rsidRPr="00022832">
        <w:rPr>
          <w:rFonts w:ascii="Arial" w:hAnsi="Arial" w:cs="Arial"/>
          <w:lang w:val="fr-FR"/>
        </w:rPr>
        <w:t>17.2 Un syndic ne peut exercer aucune autre fonction syndicale</w:t>
      </w:r>
      <w:r w:rsidR="00BD5D12">
        <w:rPr>
          <w:rFonts w:ascii="Arial" w:hAnsi="Arial" w:cs="Arial"/>
          <w:lang w:val="fr-FR"/>
        </w:rPr>
        <w:t xml:space="preserve"> </w:t>
      </w:r>
      <w:r w:rsidR="00BD5D12" w:rsidRPr="00050174">
        <w:rPr>
          <w:rFonts w:ascii="Arial" w:hAnsi="Arial" w:cs="Arial"/>
          <w:lang w:val="fr-FR"/>
        </w:rPr>
        <w:t>sur le comité exécutif</w:t>
      </w:r>
      <w:r w:rsidRPr="00022832">
        <w:rPr>
          <w:rFonts w:ascii="Arial" w:hAnsi="Arial" w:cs="Arial"/>
          <w:lang w:val="fr-FR"/>
        </w:rPr>
        <w:t xml:space="preserve"> pendant son mandat.</w:t>
      </w:r>
    </w:p>
    <w:p w14:paraId="0A2F89FC" w14:textId="77777777" w:rsidR="00A15180" w:rsidRPr="000F76B2" w:rsidRDefault="00A15180" w:rsidP="004B6C15">
      <w:pPr>
        <w:widowControl/>
        <w:tabs>
          <w:tab w:val="left" w:pos="360"/>
          <w:tab w:val="left" w:pos="720"/>
          <w:tab w:val="left" w:pos="1260"/>
          <w:tab w:val="left" w:pos="1569"/>
          <w:tab w:val="left" w:pos="2520"/>
          <w:tab w:val="left" w:leader="dot" w:pos="8726"/>
        </w:tabs>
        <w:jc w:val="both"/>
        <w:rPr>
          <w:rFonts w:ascii="Arial" w:hAnsi="Arial" w:cs="Arial"/>
          <w:strike/>
          <w:lang w:val="fr-FR"/>
        </w:rPr>
      </w:pPr>
    </w:p>
    <w:p w14:paraId="5CCD3C9F" w14:textId="77777777" w:rsidR="00A15180" w:rsidRPr="00E511AF" w:rsidRDefault="00A63D2C" w:rsidP="004C0A69">
      <w:pPr>
        <w:pStyle w:val="Titre2"/>
        <w:numPr>
          <w:ilvl w:val="0"/>
          <w:numId w:val="20"/>
        </w:numPr>
        <w:tabs>
          <w:tab w:val="left" w:pos="720"/>
          <w:tab w:val="left" w:pos="1260"/>
        </w:tabs>
        <w:spacing w:before="0"/>
        <w:rPr>
          <w:rFonts w:ascii="Arial" w:hAnsi="Arial" w:cs="Arial"/>
          <w:color w:val="auto"/>
          <w:lang w:val="fr-CA"/>
        </w:rPr>
      </w:pPr>
      <w:bookmarkStart w:id="39" w:name="_Toc292455893"/>
      <w:bookmarkStart w:id="40" w:name="_Toc23753146"/>
      <w:r>
        <w:rPr>
          <w:rFonts w:ascii="Arial" w:hAnsi="Arial" w:cs="Arial"/>
          <w:color w:val="auto"/>
          <w:lang w:val="fr-CA"/>
        </w:rPr>
        <w:lastRenderedPageBreak/>
        <w:t>NOMINATION</w:t>
      </w:r>
      <w:r w:rsidR="00A15180" w:rsidRPr="00E511AF">
        <w:rPr>
          <w:rFonts w:ascii="Arial" w:hAnsi="Arial" w:cs="Arial"/>
          <w:color w:val="auto"/>
          <w:lang w:val="fr-CA"/>
        </w:rPr>
        <w:t xml:space="preserve"> DES DÉLÉGUÉS</w:t>
      </w:r>
      <w:bookmarkEnd w:id="39"/>
      <w:bookmarkEnd w:id="40"/>
    </w:p>
    <w:p w14:paraId="489B82D1" w14:textId="77777777" w:rsidR="00A15180" w:rsidRPr="00994CB7" w:rsidRDefault="00A15180" w:rsidP="004446DB">
      <w:pPr>
        <w:widowControl/>
        <w:tabs>
          <w:tab w:val="left" w:pos="360"/>
          <w:tab w:val="left" w:pos="720"/>
          <w:tab w:val="left" w:pos="1260"/>
          <w:tab w:val="left" w:pos="1569"/>
          <w:tab w:val="left" w:pos="2520"/>
          <w:tab w:val="left" w:leader="dot" w:pos="8726"/>
        </w:tabs>
        <w:ind w:left="1260" w:hanging="540"/>
        <w:jc w:val="both"/>
        <w:rPr>
          <w:rFonts w:ascii="Arial" w:hAnsi="Arial" w:cs="Arial"/>
          <w:lang w:val="fr-FR"/>
        </w:rPr>
      </w:pPr>
      <w:r w:rsidRPr="00E511AF">
        <w:rPr>
          <w:rFonts w:ascii="Arial" w:hAnsi="Arial" w:cs="Arial"/>
          <w:lang w:val="fr-FR"/>
        </w:rPr>
        <w:t>18.1</w:t>
      </w:r>
      <w:r w:rsidRPr="00E511AF">
        <w:rPr>
          <w:rFonts w:ascii="Arial" w:hAnsi="Arial" w:cs="Arial"/>
          <w:lang w:val="fr-FR"/>
        </w:rPr>
        <w:tab/>
        <w:t>Le délégué est élu par les membres du secteur de travail ou du champ d'action qu'il représente, lors d'une réunion spéciale</w:t>
      </w:r>
      <w:r w:rsidR="00944B97">
        <w:rPr>
          <w:rFonts w:ascii="Arial" w:hAnsi="Arial" w:cs="Arial"/>
          <w:lang w:val="fr-FR"/>
        </w:rPr>
        <w:t xml:space="preserve"> convoquée à cette fin, dans le</w:t>
      </w:r>
      <w:r w:rsidRPr="00E511AF">
        <w:rPr>
          <w:rFonts w:ascii="Arial" w:hAnsi="Arial" w:cs="Arial"/>
          <w:lang w:val="fr-FR"/>
        </w:rPr>
        <w:t xml:space="preserve"> mois suivant l'élection du Comité exécutif</w:t>
      </w:r>
      <w:r w:rsidR="00994CB7" w:rsidRPr="00A63D2C">
        <w:rPr>
          <w:rFonts w:ascii="Arial" w:hAnsi="Arial" w:cs="Arial"/>
          <w:lang w:val="fr-FR"/>
        </w:rPr>
        <w:t xml:space="preserve"> ou nommé par le comité exécutif.</w:t>
      </w:r>
    </w:p>
    <w:p w14:paraId="10F66AB7" w14:textId="77777777" w:rsidR="00A15180" w:rsidRPr="00E511AF" w:rsidRDefault="00A15180" w:rsidP="004446DB">
      <w:pPr>
        <w:widowControl/>
        <w:tabs>
          <w:tab w:val="left" w:pos="360"/>
          <w:tab w:val="left" w:pos="720"/>
          <w:tab w:val="left" w:pos="1260"/>
          <w:tab w:val="left" w:pos="1569"/>
          <w:tab w:val="left" w:pos="2520"/>
          <w:tab w:val="left" w:leader="dot" w:pos="8726"/>
        </w:tabs>
        <w:ind w:left="1260" w:hanging="540"/>
        <w:jc w:val="both"/>
        <w:rPr>
          <w:rFonts w:ascii="Arial" w:hAnsi="Arial" w:cs="Arial"/>
          <w:lang w:val="fr-FR"/>
        </w:rPr>
      </w:pPr>
    </w:p>
    <w:p w14:paraId="58689957" w14:textId="77777777" w:rsidR="00A15180" w:rsidRPr="00E511AF" w:rsidRDefault="00A15180" w:rsidP="004446DB">
      <w:pPr>
        <w:widowControl/>
        <w:tabs>
          <w:tab w:val="left" w:pos="360"/>
          <w:tab w:val="left" w:pos="720"/>
          <w:tab w:val="left" w:pos="1260"/>
          <w:tab w:val="left" w:pos="1569"/>
          <w:tab w:val="left" w:pos="2520"/>
          <w:tab w:val="left" w:leader="dot" w:pos="8726"/>
        </w:tabs>
        <w:ind w:left="1260" w:hanging="540"/>
        <w:jc w:val="both"/>
        <w:rPr>
          <w:rFonts w:ascii="Arial" w:hAnsi="Arial" w:cs="Arial"/>
          <w:lang w:val="fr-FR"/>
        </w:rPr>
      </w:pPr>
      <w:r w:rsidRPr="00A63D2C">
        <w:rPr>
          <w:rFonts w:ascii="Arial" w:hAnsi="Arial" w:cs="Arial"/>
          <w:lang w:val="fr-FR"/>
        </w:rPr>
        <w:t>18.2</w:t>
      </w:r>
      <w:r w:rsidRPr="00A63D2C">
        <w:rPr>
          <w:rFonts w:ascii="Arial" w:hAnsi="Arial" w:cs="Arial"/>
          <w:lang w:val="fr-FR"/>
        </w:rPr>
        <w:tab/>
      </w:r>
      <w:r w:rsidR="002961DC" w:rsidRPr="00A63D2C">
        <w:rPr>
          <w:rFonts w:ascii="Arial" w:hAnsi="Arial" w:cs="Arial"/>
          <w:lang w:val="fr-FR"/>
        </w:rPr>
        <w:t xml:space="preserve">La liste des délégués de chaque région </w:t>
      </w:r>
      <w:r w:rsidRPr="00A63D2C">
        <w:rPr>
          <w:rFonts w:ascii="Arial" w:hAnsi="Arial" w:cs="Arial"/>
          <w:lang w:val="fr-FR"/>
        </w:rPr>
        <w:t>est commun</w:t>
      </w:r>
      <w:r w:rsidR="00882D0B" w:rsidRPr="00A63D2C">
        <w:rPr>
          <w:rFonts w:ascii="Arial" w:hAnsi="Arial" w:cs="Arial"/>
          <w:lang w:val="fr-FR"/>
        </w:rPr>
        <w:t>iqué</w:t>
      </w:r>
      <w:r w:rsidR="002961DC" w:rsidRPr="00A63D2C">
        <w:rPr>
          <w:rFonts w:ascii="Arial" w:hAnsi="Arial" w:cs="Arial"/>
          <w:lang w:val="fr-FR"/>
        </w:rPr>
        <w:t>e</w:t>
      </w:r>
      <w:r w:rsidR="00882D0B" w:rsidRPr="00A63D2C">
        <w:rPr>
          <w:rFonts w:ascii="Arial" w:hAnsi="Arial" w:cs="Arial"/>
          <w:lang w:val="fr-FR"/>
        </w:rPr>
        <w:t xml:space="preserve"> par</w:t>
      </w:r>
      <w:r w:rsidR="00882D0B" w:rsidRPr="00E511AF">
        <w:rPr>
          <w:rFonts w:ascii="Arial" w:hAnsi="Arial" w:cs="Arial"/>
          <w:lang w:val="fr-FR"/>
        </w:rPr>
        <w:t xml:space="preserve"> écrit au directeur</w:t>
      </w:r>
      <w:r w:rsidRPr="00E511AF">
        <w:rPr>
          <w:rFonts w:ascii="Arial" w:hAnsi="Arial" w:cs="Arial"/>
          <w:lang w:val="fr-FR"/>
        </w:rPr>
        <w:t xml:space="preserve"> de sa région ainsi qu’au secrétaire</w:t>
      </w:r>
      <w:r w:rsidR="00612A86" w:rsidRPr="00E511AF">
        <w:rPr>
          <w:rFonts w:ascii="Arial" w:hAnsi="Arial" w:cs="Arial"/>
          <w:lang w:val="fr-FR"/>
        </w:rPr>
        <w:t>-archiviste du comité exécutif.</w:t>
      </w:r>
    </w:p>
    <w:p w14:paraId="3FCF748C" w14:textId="77777777" w:rsidR="00A15180" w:rsidRPr="00E511AF" w:rsidRDefault="00A15180" w:rsidP="004446DB">
      <w:pPr>
        <w:widowControl/>
        <w:tabs>
          <w:tab w:val="left" w:pos="360"/>
          <w:tab w:val="left" w:pos="720"/>
          <w:tab w:val="left" w:pos="1260"/>
          <w:tab w:val="left" w:pos="1569"/>
          <w:tab w:val="left" w:pos="2520"/>
          <w:tab w:val="left" w:leader="dot" w:pos="8726"/>
        </w:tabs>
        <w:ind w:left="1260" w:hanging="540"/>
        <w:jc w:val="both"/>
        <w:rPr>
          <w:rFonts w:ascii="Arial" w:hAnsi="Arial" w:cs="Arial"/>
          <w:lang w:val="fr-FR"/>
        </w:rPr>
      </w:pPr>
    </w:p>
    <w:p w14:paraId="14B705D0" w14:textId="77777777" w:rsidR="00A15180" w:rsidRPr="00E511AF" w:rsidRDefault="00A15180" w:rsidP="004446DB">
      <w:pPr>
        <w:widowControl/>
        <w:tabs>
          <w:tab w:val="left" w:pos="360"/>
          <w:tab w:val="left" w:pos="720"/>
          <w:tab w:val="left" w:pos="1260"/>
          <w:tab w:val="left" w:pos="1569"/>
          <w:tab w:val="left" w:pos="2520"/>
          <w:tab w:val="left" w:leader="dot" w:pos="8726"/>
        </w:tabs>
        <w:ind w:left="1260" w:hanging="540"/>
        <w:jc w:val="both"/>
        <w:rPr>
          <w:rFonts w:ascii="Arial" w:hAnsi="Arial" w:cs="Arial"/>
          <w:lang w:val="fr-FR"/>
        </w:rPr>
      </w:pPr>
      <w:r w:rsidRPr="00E511AF">
        <w:rPr>
          <w:rFonts w:ascii="Arial" w:hAnsi="Arial" w:cs="Arial"/>
          <w:lang w:val="fr-FR"/>
        </w:rPr>
        <w:t>18.3</w:t>
      </w:r>
      <w:r w:rsidRPr="00E511AF">
        <w:rPr>
          <w:rFonts w:ascii="Arial" w:hAnsi="Arial" w:cs="Arial"/>
          <w:lang w:val="fr-FR"/>
        </w:rPr>
        <w:tab/>
        <w:t>Pour être éligible, un délég</w:t>
      </w:r>
      <w:r w:rsidR="00A63D2C">
        <w:rPr>
          <w:rFonts w:ascii="Arial" w:hAnsi="Arial" w:cs="Arial"/>
          <w:lang w:val="fr-FR"/>
        </w:rPr>
        <w:t>ué doit être membre du Syndicat.</w:t>
      </w:r>
    </w:p>
    <w:p w14:paraId="4C66C611"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1DC95B49" w14:textId="77777777" w:rsidR="004574C6" w:rsidRPr="00E511AF" w:rsidRDefault="004574C6"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50BFC294" w14:textId="77777777" w:rsidR="00A15180" w:rsidRPr="00E511AF" w:rsidRDefault="00A15180" w:rsidP="004C0A69">
      <w:pPr>
        <w:pStyle w:val="Titre2"/>
        <w:numPr>
          <w:ilvl w:val="0"/>
          <w:numId w:val="20"/>
        </w:numPr>
        <w:tabs>
          <w:tab w:val="left" w:pos="720"/>
          <w:tab w:val="left" w:pos="1260"/>
        </w:tabs>
        <w:spacing w:before="0"/>
        <w:rPr>
          <w:rFonts w:ascii="Arial" w:hAnsi="Arial" w:cs="Arial"/>
          <w:color w:val="auto"/>
          <w:lang w:val="fr-CA"/>
        </w:rPr>
      </w:pPr>
      <w:bookmarkStart w:id="41" w:name="_Toc292455894"/>
      <w:bookmarkStart w:id="42" w:name="_Toc23753147"/>
      <w:r w:rsidRPr="00E511AF">
        <w:rPr>
          <w:rFonts w:ascii="Arial" w:hAnsi="Arial" w:cs="Arial"/>
          <w:color w:val="auto"/>
          <w:lang w:val="fr-CA"/>
        </w:rPr>
        <w:t>CONTESTATION D'ÉLECTION</w:t>
      </w:r>
      <w:bookmarkEnd w:id="41"/>
      <w:bookmarkEnd w:id="42"/>
    </w:p>
    <w:p w14:paraId="67989768" w14:textId="77777777" w:rsidR="00A15180" w:rsidRPr="00E511AF" w:rsidRDefault="00A15180" w:rsidP="00352D1C">
      <w:pPr>
        <w:widowControl/>
        <w:tabs>
          <w:tab w:val="left" w:pos="360"/>
          <w:tab w:val="left" w:pos="720"/>
          <w:tab w:val="left" w:pos="1260"/>
          <w:tab w:val="left" w:pos="1569"/>
          <w:tab w:val="left" w:pos="2520"/>
          <w:tab w:val="left" w:leader="dot" w:pos="8726"/>
        </w:tabs>
        <w:ind w:left="720"/>
        <w:jc w:val="both"/>
        <w:rPr>
          <w:rFonts w:ascii="Arial" w:hAnsi="Arial" w:cs="Arial"/>
          <w:lang w:val="fr-FR"/>
        </w:rPr>
      </w:pPr>
      <w:r w:rsidRPr="00E511AF">
        <w:rPr>
          <w:rFonts w:ascii="Arial" w:hAnsi="Arial" w:cs="Arial"/>
          <w:lang w:val="fr-FR"/>
        </w:rPr>
        <w:t>Toute élection peut être contestée dans les trente (30) jours de calendrier pour les motifs suivants</w:t>
      </w:r>
      <w:r w:rsidR="00BE2204">
        <w:rPr>
          <w:rFonts w:ascii="Arial" w:hAnsi="Arial" w:cs="Arial"/>
          <w:lang w:val="fr-FR"/>
        </w:rPr>
        <w:t xml:space="preserve"> </w:t>
      </w:r>
      <w:r w:rsidRPr="00E511AF">
        <w:rPr>
          <w:rFonts w:ascii="Arial" w:hAnsi="Arial" w:cs="Arial"/>
          <w:lang w:val="fr-FR"/>
        </w:rPr>
        <w:t>:</w:t>
      </w:r>
    </w:p>
    <w:p w14:paraId="63F56358"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57F11CC1" w14:textId="77777777" w:rsidR="00A15180" w:rsidRPr="00E511AF" w:rsidRDefault="00BE2204" w:rsidP="00C21D23">
      <w:pPr>
        <w:widowControl/>
        <w:tabs>
          <w:tab w:val="left" w:pos="360"/>
          <w:tab w:val="left" w:pos="720"/>
          <w:tab w:val="left" w:pos="1260"/>
          <w:tab w:val="left" w:pos="1569"/>
          <w:tab w:val="left" w:pos="2520"/>
          <w:tab w:val="left" w:leader="dot" w:pos="8726"/>
        </w:tabs>
        <w:ind w:left="1260" w:hanging="540"/>
        <w:jc w:val="both"/>
        <w:rPr>
          <w:rFonts w:ascii="Arial" w:hAnsi="Arial" w:cs="Arial"/>
          <w:lang w:val="fr-FR"/>
        </w:rPr>
      </w:pPr>
      <w:r>
        <w:rPr>
          <w:rFonts w:ascii="Arial" w:hAnsi="Arial" w:cs="Arial"/>
          <w:lang w:val="fr-FR"/>
        </w:rPr>
        <w:t>19.1</w:t>
      </w:r>
      <w:r>
        <w:rPr>
          <w:rFonts w:ascii="Arial" w:hAnsi="Arial" w:cs="Arial"/>
          <w:lang w:val="fr-FR"/>
        </w:rPr>
        <w:tab/>
        <w:t>Non</w:t>
      </w:r>
      <w:r w:rsidR="00F62783">
        <w:rPr>
          <w:rFonts w:ascii="Arial" w:hAnsi="Arial" w:cs="Arial"/>
          <w:lang w:val="fr-FR"/>
        </w:rPr>
        <w:t>-</w:t>
      </w:r>
      <w:r w:rsidR="00A15180" w:rsidRPr="00E511AF">
        <w:rPr>
          <w:rFonts w:ascii="Arial" w:hAnsi="Arial" w:cs="Arial"/>
          <w:lang w:val="fr-FR"/>
        </w:rPr>
        <w:t>conformité avec les procédures prévu</w:t>
      </w:r>
      <w:r w:rsidR="00EE37B5" w:rsidRPr="00E511AF">
        <w:rPr>
          <w:rFonts w:ascii="Arial" w:hAnsi="Arial" w:cs="Arial"/>
          <w:lang w:val="fr-FR"/>
        </w:rPr>
        <w:t>es par les statuts</w:t>
      </w:r>
      <w:r w:rsidR="00A15180" w:rsidRPr="00E511AF">
        <w:rPr>
          <w:rFonts w:ascii="Arial" w:hAnsi="Arial" w:cs="Arial"/>
          <w:lang w:val="fr-FR"/>
        </w:rPr>
        <w:t>.</w:t>
      </w:r>
    </w:p>
    <w:p w14:paraId="57E906A2"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21B04B9F" w14:textId="77777777" w:rsidR="00A15180" w:rsidRPr="00E511AF" w:rsidRDefault="0044586D" w:rsidP="00C21D23">
      <w:pPr>
        <w:widowControl/>
        <w:tabs>
          <w:tab w:val="left" w:pos="360"/>
          <w:tab w:val="left" w:pos="720"/>
          <w:tab w:val="left" w:pos="1260"/>
          <w:tab w:val="left" w:pos="1569"/>
          <w:tab w:val="left" w:pos="2520"/>
          <w:tab w:val="left" w:leader="dot" w:pos="8726"/>
        </w:tabs>
        <w:ind w:left="1260" w:hanging="540"/>
        <w:jc w:val="both"/>
        <w:rPr>
          <w:rFonts w:ascii="Arial" w:hAnsi="Arial" w:cs="Arial"/>
          <w:lang w:val="fr-FR"/>
        </w:rPr>
      </w:pPr>
      <w:r w:rsidRPr="00E511AF">
        <w:rPr>
          <w:rFonts w:ascii="Arial" w:hAnsi="Arial" w:cs="Arial"/>
          <w:lang w:val="fr-FR"/>
        </w:rPr>
        <w:t>19.2</w:t>
      </w:r>
      <w:r w:rsidRPr="00E511AF">
        <w:rPr>
          <w:rFonts w:ascii="Arial" w:hAnsi="Arial" w:cs="Arial"/>
          <w:lang w:val="fr-FR"/>
        </w:rPr>
        <w:tab/>
      </w:r>
      <w:r w:rsidR="00606A46" w:rsidRPr="00E511AF">
        <w:rPr>
          <w:rFonts w:ascii="Arial" w:hAnsi="Arial" w:cs="Arial"/>
          <w:lang w:val="fr-FR"/>
        </w:rPr>
        <w:t>S’il s’avère</w:t>
      </w:r>
      <w:r w:rsidR="00A15180" w:rsidRPr="00E511AF">
        <w:rPr>
          <w:rFonts w:ascii="Arial" w:hAnsi="Arial" w:cs="Arial"/>
          <w:lang w:val="fr-FR"/>
        </w:rPr>
        <w:t xml:space="preserve"> qu'un scrutateur a compté ou rejeté illégalement quelques bulletins ou fait un relevé inexact du nombre de bulletins attribués à l'un des candidats.</w:t>
      </w:r>
    </w:p>
    <w:p w14:paraId="0351D347" w14:textId="77777777" w:rsidR="00606A46" w:rsidRPr="00E511AF" w:rsidRDefault="00606A46" w:rsidP="00C21D23">
      <w:pPr>
        <w:widowControl/>
        <w:tabs>
          <w:tab w:val="left" w:pos="360"/>
          <w:tab w:val="left" w:pos="720"/>
          <w:tab w:val="left" w:pos="1260"/>
          <w:tab w:val="left" w:pos="1569"/>
          <w:tab w:val="left" w:pos="2520"/>
          <w:tab w:val="left" w:leader="dot" w:pos="8726"/>
        </w:tabs>
        <w:ind w:left="1260" w:hanging="540"/>
        <w:jc w:val="both"/>
        <w:rPr>
          <w:rFonts w:ascii="Arial" w:hAnsi="Arial" w:cs="Arial"/>
          <w:lang w:val="fr-FR"/>
        </w:rPr>
      </w:pPr>
    </w:p>
    <w:p w14:paraId="75230D54" w14:textId="6195E481" w:rsidR="00A15180" w:rsidRPr="00A14904" w:rsidRDefault="00A14904" w:rsidP="00A14904">
      <w:pPr>
        <w:pStyle w:val="Paragraphedeliste"/>
        <w:widowControl/>
        <w:numPr>
          <w:ilvl w:val="1"/>
          <w:numId w:val="37"/>
        </w:numPr>
        <w:tabs>
          <w:tab w:val="left" w:pos="360"/>
          <w:tab w:val="left" w:pos="720"/>
          <w:tab w:val="left" w:pos="1260"/>
          <w:tab w:val="left" w:pos="1569"/>
          <w:tab w:val="left" w:pos="2520"/>
          <w:tab w:val="left" w:leader="dot" w:pos="8726"/>
        </w:tabs>
        <w:jc w:val="both"/>
        <w:rPr>
          <w:rFonts w:ascii="Arial" w:hAnsi="Arial" w:cs="Arial"/>
          <w:lang w:val="fr-FR"/>
        </w:rPr>
      </w:pPr>
      <w:r>
        <w:rPr>
          <w:rFonts w:ascii="Arial" w:hAnsi="Arial" w:cs="Arial"/>
          <w:lang w:val="fr-FR"/>
        </w:rPr>
        <w:t xml:space="preserve"> </w:t>
      </w:r>
      <w:r w:rsidR="00606A46" w:rsidRPr="00A14904">
        <w:rPr>
          <w:rFonts w:ascii="Arial" w:hAnsi="Arial" w:cs="Arial"/>
          <w:lang w:val="fr-FR"/>
        </w:rPr>
        <w:t>S’il y a contestation le Comité d’élection peut :</w:t>
      </w:r>
    </w:p>
    <w:p w14:paraId="5CC334BF" w14:textId="77777777" w:rsidR="00606A46" w:rsidRPr="00E511AF" w:rsidRDefault="00606A46" w:rsidP="00606A46">
      <w:pPr>
        <w:widowControl/>
        <w:tabs>
          <w:tab w:val="left" w:pos="360"/>
          <w:tab w:val="left" w:pos="720"/>
          <w:tab w:val="left" w:pos="1260"/>
          <w:tab w:val="left" w:pos="1569"/>
          <w:tab w:val="left" w:pos="2520"/>
          <w:tab w:val="left" w:leader="dot" w:pos="8726"/>
        </w:tabs>
        <w:ind w:left="1260" w:hanging="540"/>
        <w:jc w:val="both"/>
        <w:rPr>
          <w:rFonts w:ascii="Arial" w:hAnsi="Arial" w:cs="Arial"/>
          <w:lang w:val="fr-FR"/>
        </w:rPr>
      </w:pPr>
    </w:p>
    <w:p w14:paraId="47CB5D13" w14:textId="37EC66F6" w:rsidR="00606A46" w:rsidRPr="000D4C23" w:rsidRDefault="00606A46" w:rsidP="000D4C23">
      <w:pPr>
        <w:pStyle w:val="Paragraphedeliste"/>
        <w:widowControl/>
        <w:numPr>
          <w:ilvl w:val="2"/>
          <w:numId w:val="42"/>
        </w:numPr>
        <w:tabs>
          <w:tab w:val="left" w:pos="360"/>
          <w:tab w:val="left" w:pos="720"/>
          <w:tab w:val="left" w:pos="1260"/>
          <w:tab w:val="left" w:pos="1569"/>
          <w:tab w:val="left" w:pos="2520"/>
          <w:tab w:val="left" w:leader="dot" w:pos="8726"/>
        </w:tabs>
        <w:rPr>
          <w:rFonts w:ascii="Arial" w:hAnsi="Arial" w:cs="Arial"/>
          <w:lang w:val="fr-FR"/>
        </w:rPr>
      </w:pPr>
      <w:r w:rsidRPr="000D4C23">
        <w:rPr>
          <w:rFonts w:ascii="Arial" w:hAnsi="Arial" w:cs="Arial"/>
          <w:lang w:val="fr-FR"/>
        </w:rPr>
        <w:t>Rejeter sommairement la contestation s’il juge que celle-ci n’est pas fondée ;</w:t>
      </w:r>
    </w:p>
    <w:p w14:paraId="5FBE8C00" w14:textId="77777777" w:rsidR="00DE4B84" w:rsidRPr="00E511AF" w:rsidRDefault="00DE4B84" w:rsidP="00A14904">
      <w:pPr>
        <w:pStyle w:val="Paragraphedeliste"/>
        <w:widowControl/>
        <w:tabs>
          <w:tab w:val="left" w:pos="360"/>
          <w:tab w:val="left" w:pos="720"/>
          <w:tab w:val="left" w:pos="1260"/>
          <w:tab w:val="left" w:pos="1569"/>
          <w:tab w:val="left" w:pos="2520"/>
          <w:tab w:val="left" w:leader="dot" w:pos="8726"/>
        </w:tabs>
        <w:ind w:left="0"/>
        <w:rPr>
          <w:rFonts w:ascii="Arial" w:hAnsi="Arial" w:cs="Arial"/>
          <w:lang w:val="fr-FR"/>
        </w:rPr>
      </w:pPr>
    </w:p>
    <w:p w14:paraId="2C0DBDA2" w14:textId="7CC8AA6D" w:rsidR="00606A46" w:rsidRPr="000D4C23" w:rsidRDefault="00606A46" w:rsidP="000D4C23">
      <w:pPr>
        <w:pStyle w:val="Paragraphedeliste"/>
        <w:widowControl/>
        <w:numPr>
          <w:ilvl w:val="2"/>
          <w:numId w:val="42"/>
        </w:numPr>
        <w:tabs>
          <w:tab w:val="left" w:pos="360"/>
          <w:tab w:val="left" w:pos="720"/>
          <w:tab w:val="left" w:pos="1260"/>
          <w:tab w:val="left" w:pos="1569"/>
          <w:tab w:val="left" w:pos="2520"/>
          <w:tab w:val="left" w:leader="dot" w:pos="8726"/>
        </w:tabs>
        <w:rPr>
          <w:rFonts w:ascii="Arial" w:hAnsi="Arial" w:cs="Arial"/>
          <w:lang w:val="fr-FR"/>
        </w:rPr>
      </w:pPr>
      <w:r w:rsidRPr="000D4C23">
        <w:rPr>
          <w:rFonts w:ascii="Arial" w:hAnsi="Arial" w:cs="Arial"/>
          <w:lang w:val="fr-FR"/>
        </w:rPr>
        <w:t>Et/ou former un comité pour évaluer la situation et lui soumettre ses recommandations ;</w:t>
      </w:r>
    </w:p>
    <w:p w14:paraId="695C8A1E" w14:textId="77777777" w:rsidR="00A14904" w:rsidRDefault="00A14904" w:rsidP="00A14904">
      <w:pPr>
        <w:widowControl/>
        <w:tabs>
          <w:tab w:val="left" w:pos="360"/>
          <w:tab w:val="left" w:pos="720"/>
          <w:tab w:val="left" w:pos="1260"/>
          <w:tab w:val="left" w:pos="1569"/>
          <w:tab w:val="left" w:pos="2520"/>
          <w:tab w:val="left" w:leader="dot" w:pos="8726"/>
        </w:tabs>
        <w:rPr>
          <w:rFonts w:ascii="Arial" w:hAnsi="Arial" w:cs="Arial"/>
          <w:lang w:val="fr-FR"/>
        </w:rPr>
      </w:pPr>
    </w:p>
    <w:p w14:paraId="36DC1250" w14:textId="61B8A3FF" w:rsidR="00606A46" w:rsidRPr="000D4C23" w:rsidRDefault="00606A46" w:rsidP="000D4C23">
      <w:pPr>
        <w:pStyle w:val="Paragraphedeliste"/>
        <w:widowControl/>
        <w:numPr>
          <w:ilvl w:val="2"/>
          <w:numId w:val="42"/>
        </w:numPr>
        <w:tabs>
          <w:tab w:val="left" w:pos="360"/>
          <w:tab w:val="left" w:pos="720"/>
          <w:tab w:val="left" w:pos="1260"/>
          <w:tab w:val="left" w:pos="1569"/>
          <w:tab w:val="left" w:pos="2520"/>
          <w:tab w:val="left" w:leader="dot" w:pos="8726"/>
        </w:tabs>
        <w:rPr>
          <w:rFonts w:ascii="Arial" w:hAnsi="Arial" w:cs="Arial"/>
          <w:lang w:val="fr-FR"/>
        </w:rPr>
      </w:pPr>
      <w:r w:rsidRPr="000D4C23">
        <w:rPr>
          <w:rFonts w:ascii="Arial" w:hAnsi="Arial" w:cs="Arial"/>
          <w:lang w:val="fr-FR"/>
        </w:rPr>
        <w:t>Et/ou nommer un enquêteur pour étudier la question de façon plus approfondie avant de rendre une décision finale.</w:t>
      </w:r>
    </w:p>
    <w:p w14:paraId="33B755E3" w14:textId="77777777" w:rsidR="00A63D2C" w:rsidRPr="00E511AF" w:rsidRDefault="00A63D2C" w:rsidP="00A63D2C">
      <w:pPr>
        <w:pStyle w:val="Paragraphedeliste"/>
        <w:widowControl/>
        <w:tabs>
          <w:tab w:val="left" w:pos="360"/>
          <w:tab w:val="left" w:pos="720"/>
          <w:tab w:val="left" w:pos="1260"/>
          <w:tab w:val="left" w:pos="1569"/>
          <w:tab w:val="left" w:pos="2520"/>
          <w:tab w:val="left" w:leader="dot" w:pos="8726"/>
        </w:tabs>
        <w:ind w:left="2655"/>
        <w:jc w:val="both"/>
        <w:rPr>
          <w:rFonts w:ascii="Arial" w:hAnsi="Arial" w:cs="Arial"/>
          <w:lang w:val="fr-FR"/>
        </w:rPr>
      </w:pPr>
    </w:p>
    <w:p w14:paraId="1B66C29A" w14:textId="77777777" w:rsidR="00A15180" w:rsidRPr="00A63D2C" w:rsidRDefault="00A15180" w:rsidP="004C0A69">
      <w:pPr>
        <w:pStyle w:val="Titre2"/>
        <w:numPr>
          <w:ilvl w:val="0"/>
          <w:numId w:val="20"/>
        </w:numPr>
        <w:tabs>
          <w:tab w:val="left" w:pos="720"/>
          <w:tab w:val="left" w:pos="1260"/>
        </w:tabs>
        <w:spacing w:before="0"/>
        <w:rPr>
          <w:rFonts w:ascii="Arial" w:hAnsi="Arial" w:cs="Arial"/>
          <w:color w:val="auto"/>
          <w:lang w:val="fr-CA"/>
        </w:rPr>
      </w:pPr>
      <w:bookmarkStart w:id="43" w:name="_Toc292455895"/>
      <w:bookmarkStart w:id="44" w:name="_Toc23753148"/>
      <w:r w:rsidRPr="00A63D2C">
        <w:rPr>
          <w:rFonts w:ascii="Arial" w:hAnsi="Arial" w:cs="Arial"/>
          <w:color w:val="auto"/>
          <w:lang w:val="fr-CA"/>
        </w:rPr>
        <w:t>COMITÉS</w:t>
      </w:r>
      <w:bookmarkEnd w:id="43"/>
      <w:bookmarkEnd w:id="44"/>
    </w:p>
    <w:p w14:paraId="50445F51" w14:textId="77777777" w:rsidR="00A15180" w:rsidRPr="00E511AF" w:rsidRDefault="00A15180" w:rsidP="0054342B">
      <w:pPr>
        <w:widowControl/>
        <w:tabs>
          <w:tab w:val="left" w:pos="360"/>
          <w:tab w:val="left" w:pos="720"/>
          <w:tab w:val="left" w:pos="1260"/>
          <w:tab w:val="left" w:pos="1569"/>
          <w:tab w:val="left" w:pos="2520"/>
          <w:tab w:val="left" w:leader="dot" w:pos="8726"/>
        </w:tabs>
        <w:ind w:left="2289" w:hanging="1569"/>
        <w:jc w:val="both"/>
        <w:rPr>
          <w:rFonts w:ascii="Arial" w:hAnsi="Arial" w:cs="Arial"/>
          <w:lang w:val="fr-FR"/>
        </w:rPr>
      </w:pPr>
      <w:r w:rsidRPr="00E511AF">
        <w:rPr>
          <w:rFonts w:ascii="Arial" w:hAnsi="Arial" w:cs="Arial"/>
          <w:lang w:val="fr-FR"/>
        </w:rPr>
        <w:t>20.1</w:t>
      </w:r>
      <w:r w:rsidRPr="00E511AF">
        <w:rPr>
          <w:rFonts w:ascii="Arial" w:hAnsi="Arial" w:cs="Arial"/>
          <w:lang w:val="fr-FR"/>
        </w:rPr>
        <w:tab/>
      </w:r>
      <w:r w:rsidRPr="00E511AF">
        <w:rPr>
          <w:rFonts w:ascii="Arial" w:hAnsi="Arial" w:cs="Arial"/>
          <w:b/>
          <w:bCs/>
          <w:u w:val="single"/>
          <w:lang w:val="fr-FR"/>
        </w:rPr>
        <w:t>Formation</w:t>
      </w:r>
    </w:p>
    <w:p w14:paraId="6A098A4E"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0B0BB10D" w14:textId="77777777" w:rsidR="00A15180" w:rsidRPr="00E511AF" w:rsidRDefault="00A15180" w:rsidP="003F2950">
      <w:pPr>
        <w:widowControl/>
        <w:tabs>
          <w:tab w:val="left" w:pos="360"/>
          <w:tab w:val="left" w:pos="720"/>
          <w:tab w:val="left" w:pos="1260"/>
          <w:tab w:val="left" w:pos="1569"/>
          <w:tab w:val="left" w:pos="2520"/>
          <w:tab w:val="left" w:leader="dot" w:pos="8726"/>
        </w:tabs>
        <w:ind w:left="1260"/>
        <w:jc w:val="both"/>
        <w:rPr>
          <w:rFonts w:ascii="Arial" w:hAnsi="Arial" w:cs="Arial"/>
          <w:lang w:val="fr-FR"/>
        </w:rPr>
      </w:pPr>
      <w:r w:rsidRPr="00E511AF">
        <w:rPr>
          <w:rFonts w:ascii="Arial" w:hAnsi="Arial" w:cs="Arial"/>
          <w:lang w:val="fr-FR"/>
        </w:rPr>
        <w:t>Afin de favoriser la participation des membres et de faciliter le fonctionnement de sa structure, le Syndicat forme des comités.  Selon leur mandat, ces comités sont prévus aux statuts ou prévus dans la convention.  Le Syndicat peut former tout comité qui lui semble nécessaire.</w:t>
      </w:r>
    </w:p>
    <w:p w14:paraId="5A93E39D" w14:textId="77777777" w:rsidR="004129D6" w:rsidRPr="00E511AF" w:rsidRDefault="004129D6" w:rsidP="003F2950">
      <w:pPr>
        <w:widowControl/>
        <w:tabs>
          <w:tab w:val="left" w:pos="360"/>
          <w:tab w:val="left" w:pos="720"/>
          <w:tab w:val="left" w:pos="1260"/>
          <w:tab w:val="left" w:pos="1569"/>
          <w:tab w:val="left" w:pos="2520"/>
          <w:tab w:val="left" w:leader="dot" w:pos="8726"/>
        </w:tabs>
        <w:ind w:left="1260"/>
        <w:jc w:val="both"/>
        <w:rPr>
          <w:rFonts w:ascii="Arial" w:hAnsi="Arial" w:cs="Arial"/>
          <w:lang w:val="fr-FR"/>
        </w:rPr>
      </w:pPr>
    </w:p>
    <w:p w14:paraId="768FD819" w14:textId="77777777" w:rsidR="004129D6" w:rsidRPr="00E511AF" w:rsidRDefault="004129D6" w:rsidP="004129D6">
      <w:pPr>
        <w:widowControl/>
        <w:tabs>
          <w:tab w:val="left" w:pos="360"/>
          <w:tab w:val="left" w:pos="720"/>
          <w:tab w:val="left" w:pos="1260"/>
          <w:tab w:val="left" w:pos="1569"/>
          <w:tab w:val="left" w:pos="2520"/>
          <w:tab w:val="left" w:leader="dot" w:pos="8726"/>
        </w:tabs>
        <w:ind w:left="1260"/>
        <w:jc w:val="both"/>
        <w:rPr>
          <w:rFonts w:ascii="Arial" w:hAnsi="Arial" w:cs="Arial"/>
          <w:lang w:val="fr-FR"/>
        </w:rPr>
      </w:pPr>
      <w:r w:rsidRPr="00E511AF">
        <w:rPr>
          <w:rFonts w:ascii="Arial" w:hAnsi="Arial" w:cs="Arial"/>
          <w:lang w:val="fr-FR"/>
        </w:rPr>
        <w:t>Le Comité exécutif a les pouvoirs nécessaires pour nommer les membres de ces comités parmi les membres disponibles et intéressés.</w:t>
      </w:r>
    </w:p>
    <w:p w14:paraId="07621DAA"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5A18A97F" w14:textId="77777777" w:rsidR="00A15180" w:rsidRPr="00E511AF" w:rsidRDefault="00A15180" w:rsidP="008A08D1">
      <w:pPr>
        <w:widowControl/>
        <w:tabs>
          <w:tab w:val="left" w:pos="360"/>
          <w:tab w:val="left" w:pos="720"/>
          <w:tab w:val="left" w:pos="1260"/>
          <w:tab w:val="left" w:pos="1569"/>
          <w:tab w:val="left" w:pos="2520"/>
          <w:tab w:val="left" w:leader="dot" w:pos="8726"/>
        </w:tabs>
        <w:ind w:left="2289" w:hanging="1569"/>
        <w:jc w:val="both"/>
        <w:rPr>
          <w:rFonts w:ascii="Arial" w:hAnsi="Arial" w:cs="Arial"/>
          <w:b/>
          <w:bCs/>
          <w:u w:val="single"/>
          <w:lang w:val="fr-FR"/>
        </w:rPr>
      </w:pPr>
      <w:r w:rsidRPr="00E511AF">
        <w:rPr>
          <w:rFonts w:ascii="Arial" w:hAnsi="Arial" w:cs="Arial"/>
          <w:lang w:val="fr-FR"/>
        </w:rPr>
        <w:t>20.2</w:t>
      </w:r>
      <w:r w:rsidRPr="00E511AF">
        <w:rPr>
          <w:rFonts w:ascii="Arial" w:hAnsi="Arial" w:cs="Arial"/>
          <w:lang w:val="fr-FR"/>
        </w:rPr>
        <w:tab/>
      </w:r>
      <w:r w:rsidRPr="00E511AF">
        <w:rPr>
          <w:rFonts w:ascii="Arial" w:hAnsi="Arial" w:cs="Arial"/>
          <w:b/>
          <w:bCs/>
          <w:u w:val="single"/>
          <w:lang w:val="fr-FR"/>
        </w:rPr>
        <w:t>Formation du comité de négociation</w:t>
      </w:r>
    </w:p>
    <w:p w14:paraId="7F2B4373"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b/>
          <w:bCs/>
          <w:u w:val="single"/>
          <w:lang w:val="fr-FR"/>
        </w:rPr>
      </w:pPr>
    </w:p>
    <w:p w14:paraId="39C79C92" w14:textId="77777777" w:rsidR="00A15180" w:rsidRDefault="00A15180" w:rsidP="008A08D1">
      <w:pPr>
        <w:widowControl/>
        <w:tabs>
          <w:tab w:val="left" w:pos="360"/>
          <w:tab w:val="left" w:pos="720"/>
          <w:tab w:val="left" w:pos="1260"/>
          <w:tab w:val="left" w:pos="1569"/>
          <w:tab w:val="left" w:pos="2520"/>
          <w:tab w:val="left" w:leader="dot" w:pos="8726"/>
        </w:tabs>
        <w:ind w:left="1260"/>
        <w:jc w:val="both"/>
        <w:rPr>
          <w:rFonts w:ascii="Arial" w:hAnsi="Arial" w:cs="Arial"/>
          <w:iCs/>
          <w:lang w:val="fr-CA"/>
        </w:rPr>
      </w:pPr>
      <w:r w:rsidRPr="00E511AF">
        <w:rPr>
          <w:rFonts w:ascii="Arial" w:hAnsi="Arial" w:cs="Arial"/>
          <w:lang w:val="fr-FR"/>
        </w:rPr>
        <w:t xml:space="preserve">Le comité de négociation </w:t>
      </w:r>
      <w:r w:rsidR="00B463C5" w:rsidRPr="00DE4B84">
        <w:rPr>
          <w:rFonts w:ascii="Arial" w:hAnsi="Arial" w:cs="Arial"/>
          <w:lang w:val="fr-FR"/>
        </w:rPr>
        <w:t>est</w:t>
      </w:r>
      <w:r w:rsidR="00B463C5">
        <w:rPr>
          <w:rFonts w:ascii="Arial" w:hAnsi="Arial" w:cs="Arial"/>
          <w:lang w:val="fr-FR"/>
        </w:rPr>
        <w:t xml:space="preserve"> </w:t>
      </w:r>
      <w:r w:rsidRPr="00E511AF">
        <w:rPr>
          <w:rFonts w:ascii="Arial" w:hAnsi="Arial" w:cs="Arial"/>
          <w:lang w:val="fr-FR"/>
        </w:rPr>
        <w:t>formé de cinq (5) membres</w:t>
      </w:r>
      <w:r w:rsidR="00FD2B38">
        <w:rPr>
          <w:rFonts w:ascii="Arial" w:hAnsi="Arial" w:cs="Arial"/>
          <w:lang w:val="fr-FR"/>
        </w:rPr>
        <w:t xml:space="preserve"> </w:t>
      </w:r>
      <w:r w:rsidR="00FD2B38" w:rsidRPr="00B21D8E">
        <w:rPr>
          <w:rFonts w:ascii="Arial" w:hAnsi="Arial" w:cs="Arial"/>
          <w:lang w:val="fr-FR"/>
        </w:rPr>
        <w:t>de l’exécutif</w:t>
      </w:r>
      <w:r w:rsidRPr="00E511AF">
        <w:rPr>
          <w:rFonts w:ascii="Arial" w:hAnsi="Arial" w:cs="Arial"/>
          <w:lang w:val="fr-FR"/>
        </w:rPr>
        <w:t>, dont le président</w:t>
      </w:r>
      <w:r w:rsidR="00FD2B38">
        <w:rPr>
          <w:rFonts w:ascii="Arial" w:hAnsi="Arial" w:cs="Arial"/>
          <w:lang w:val="fr-FR"/>
        </w:rPr>
        <w:t>.</w:t>
      </w:r>
      <w:r w:rsidRPr="00E511AF">
        <w:rPr>
          <w:rFonts w:ascii="Arial" w:hAnsi="Arial" w:cs="Arial"/>
          <w:lang w:val="fr-FR"/>
        </w:rPr>
        <w:t xml:space="preserve"> Le comité exécutif doit s’assurer de tenir compte</w:t>
      </w:r>
      <w:r w:rsidR="00A23154" w:rsidRPr="00E511AF">
        <w:rPr>
          <w:rFonts w:ascii="Arial" w:hAnsi="Arial" w:cs="Arial"/>
          <w:lang w:val="fr-FR"/>
        </w:rPr>
        <w:t xml:space="preserve"> des unités d’accréditations et</w:t>
      </w:r>
      <w:r w:rsidRPr="00E511AF">
        <w:rPr>
          <w:rFonts w:ascii="Arial" w:hAnsi="Arial" w:cs="Arial"/>
          <w:lang w:val="fr-FR"/>
        </w:rPr>
        <w:t xml:space="preserve"> de la représentativité des régions lors de la formation du comité de négociation.</w:t>
      </w:r>
      <w:r w:rsidR="002A1745">
        <w:rPr>
          <w:rFonts w:ascii="Arial" w:hAnsi="Arial" w:cs="Arial"/>
          <w:lang w:val="fr-FR"/>
        </w:rPr>
        <w:t xml:space="preserve"> </w:t>
      </w:r>
      <w:r w:rsidR="002A1745" w:rsidRPr="00DE4B84">
        <w:rPr>
          <w:rFonts w:ascii="Arial" w:hAnsi="Arial" w:cs="Arial"/>
          <w:iCs/>
          <w:lang w:val="fr-CA"/>
        </w:rPr>
        <w:t xml:space="preserve">Le conseiller syndical du SCFP affecté à la section locale fait </w:t>
      </w:r>
      <w:r w:rsidR="00FD4A19" w:rsidRPr="00DE4B84">
        <w:rPr>
          <w:rFonts w:ascii="Arial" w:hAnsi="Arial" w:cs="Arial"/>
          <w:iCs/>
          <w:lang w:val="fr-CA"/>
        </w:rPr>
        <w:t xml:space="preserve">aussi </w:t>
      </w:r>
      <w:r w:rsidR="002A1745" w:rsidRPr="00DE4B84">
        <w:rPr>
          <w:rFonts w:ascii="Arial" w:hAnsi="Arial" w:cs="Arial"/>
          <w:iCs/>
          <w:lang w:val="fr-CA"/>
        </w:rPr>
        <w:t xml:space="preserve">partie du comité, sans droit de </w:t>
      </w:r>
      <w:r w:rsidR="002A1745" w:rsidRPr="00DE4B84">
        <w:rPr>
          <w:rFonts w:ascii="Arial" w:hAnsi="Arial" w:cs="Arial"/>
          <w:iCs/>
          <w:lang w:val="fr-CA"/>
        </w:rPr>
        <w:lastRenderedPageBreak/>
        <w:t>vote, et doit être consulté à toutes les étapes, depuis la formulation des propositions jusqu'à la fin des négociations et la ratification de la convention collective par les membres.</w:t>
      </w:r>
    </w:p>
    <w:p w14:paraId="39CE6861" w14:textId="77777777" w:rsidR="00B463C5" w:rsidRDefault="00B463C5" w:rsidP="008A08D1">
      <w:pPr>
        <w:widowControl/>
        <w:tabs>
          <w:tab w:val="left" w:pos="360"/>
          <w:tab w:val="left" w:pos="720"/>
          <w:tab w:val="left" w:pos="1260"/>
          <w:tab w:val="left" w:pos="1569"/>
          <w:tab w:val="left" w:pos="2520"/>
          <w:tab w:val="left" w:leader="dot" w:pos="8726"/>
        </w:tabs>
        <w:ind w:left="1260"/>
        <w:jc w:val="both"/>
        <w:rPr>
          <w:rFonts w:ascii="Arial" w:hAnsi="Arial" w:cs="Arial"/>
          <w:iCs/>
          <w:lang w:val="fr-CA"/>
        </w:rPr>
      </w:pPr>
    </w:p>
    <w:p w14:paraId="3E8714D3" w14:textId="77777777" w:rsidR="00B463C5" w:rsidRPr="00DE4B84" w:rsidRDefault="00B463C5" w:rsidP="00B463C5">
      <w:pPr>
        <w:widowControl/>
        <w:ind w:firstLine="720"/>
        <w:rPr>
          <w:rFonts w:ascii="OfficinaSans-Bold" w:hAnsi="OfficinaSans-Bold" w:cs="OfficinaSans-Bold"/>
          <w:b/>
          <w:bCs/>
          <w:lang w:val="fr-CA"/>
        </w:rPr>
      </w:pPr>
      <w:r w:rsidRPr="00A44285">
        <w:rPr>
          <w:rFonts w:ascii="Arial" w:hAnsi="Arial" w:cs="Arial"/>
          <w:bCs/>
          <w:lang w:val="fr-CA"/>
        </w:rPr>
        <w:t>20.3</w:t>
      </w:r>
      <w:r w:rsidRPr="00DE4B84">
        <w:rPr>
          <w:rFonts w:ascii="OfficinaSans-Bold" w:hAnsi="OfficinaSans-Bold" w:cs="OfficinaSans-Bold"/>
          <w:b/>
          <w:bCs/>
          <w:lang w:val="fr-CA"/>
        </w:rPr>
        <w:t xml:space="preserve"> </w:t>
      </w:r>
      <w:r w:rsidRPr="0068579A">
        <w:rPr>
          <w:rFonts w:ascii="Arial" w:hAnsi="Arial" w:cs="Arial"/>
          <w:b/>
          <w:bCs/>
          <w:u w:val="single"/>
          <w:lang w:val="fr-CA"/>
        </w:rPr>
        <w:t>Comité des griefs</w:t>
      </w:r>
    </w:p>
    <w:p w14:paraId="5F36B658" w14:textId="77777777" w:rsidR="00B463C5" w:rsidRPr="00DE4B84" w:rsidRDefault="00B463C5" w:rsidP="00B463C5">
      <w:pPr>
        <w:widowControl/>
        <w:ind w:firstLine="720"/>
        <w:rPr>
          <w:rFonts w:ascii="OfficinaSans-Bold" w:hAnsi="OfficinaSans-Bold" w:cs="OfficinaSans-Bold"/>
          <w:b/>
          <w:bCs/>
          <w:lang w:val="fr-CA"/>
        </w:rPr>
      </w:pPr>
    </w:p>
    <w:p w14:paraId="50FE4A0D" w14:textId="77777777" w:rsidR="00B463C5" w:rsidRPr="00DE4B84" w:rsidRDefault="00B463C5" w:rsidP="00F03CCD">
      <w:pPr>
        <w:widowControl/>
        <w:ind w:left="1260"/>
        <w:rPr>
          <w:rFonts w:ascii="Arial" w:hAnsi="Arial" w:cs="Arial"/>
          <w:b/>
          <w:bCs/>
          <w:lang w:val="fr-CA"/>
        </w:rPr>
      </w:pPr>
      <w:r w:rsidRPr="00DE4B84">
        <w:rPr>
          <w:rFonts w:ascii="Arial" w:hAnsi="Arial" w:cs="Arial"/>
          <w:lang w:val="fr-CA"/>
        </w:rPr>
        <w:t>Le comité de grief</w:t>
      </w:r>
      <w:r w:rsidR="00F03CCD" w:rsidRPr="00DE4B84">
        <w:rPr>
          <w:rFonts w:ascii="Arial" w:hAnsi="Arial" w:cs="Arial"/>
          <w:lang w:val="fr-CA"/>
        </w:rPr>
        <w:t>s</w:t>
      </w:r>
      <w:r w:rsidRPr="00DE4B84">
        <w:rPr>
          <w:rFonts w:ascii="Arial" w:hAnsi="Arial" w:cs="Arial"/>
          <w:lang w:val="fr-CA"/>
        </w:rPr>
        <w:t xml:space="preserve"> est composé de </w:t>
      </w:r>
      <w:r w:rsidR="00612775" w:rsidRPr="00DE4B84">
        <w:rPr>
          <w:rFonts w:ascii="Arial" w:hAnsi="Arial" w:cs="Arial"/>
          <w:lang w:val="fr-CA"/>
        </w:rPr>
        <w:t xml:space="preserve">quatre </w:t>
      </w:r>
      <w:r w:rsidRPr="00DE4B84">
        <w:rPr>
          <w:rFonts w:ascii="Arial" w:hAnsi="Arial" w:cs="Arial"/>
          <w:lang w:val="fr-CA"/>
        </w:rPr>
        <w:t>(4) membres de l’exécutif dont le président et le directeur de griefs</w:t>
      </w:r>
      <w:r w:rsidR="00F03CCD" w:rsidRPr="00DE4B84">
        <w:rPr>
          <w:rFonts w:ascii="Arial" w:hAnsi="Arial" w:cs="Arial"/>
          <w:lang w:val="fr-CA"/>
        </w:rPr>
        <w:t xml:space="preserve">, un directeur du groupe technique ainsi qu’un directeur du </w:t>
      </w:r>
      <w:r w:rsidR="00612775" w:rsidRPr="00DE4B84">
        <w:rPr>
          <w:rFonts w:ascii="Arial" w:hAnsi="Arial" w:cs="Arial"/>
          <w:lang w:val="fr-CA"/>
        </w:rPr>
        <w:t>g</w:t>
      </w:r>
      <w:r w:rsidR="00F03CCD" w:rsidRPr="00DE4B84">
        <w:rPr>
          <w:rFonts w:ascii="Arial" w:hAnsi="Arial" w:cs="Arial"/>
          <w:lang w:val="fr-CA"/>
        </w:rPr>
        <w:t xml:space="preserve">roupe Bureau. </w:t>
      </w:r>
      <w:r w:rsidRPr="00DE4B84">
        <w:rPr>
          <w:rFonts w:ascii="Arial" w:hAnsi="Arial" w:cs="Arial"/>
          <w:lang w:val="fr-CA"/>
        </w:rPr>
        <w:t>Le conseiller syndical du SCFP affecté à la section locale est membre sans droit de vote du comité et est consulté à toutes les étapes du processus.</w:t>
      </w:r>
    </w:p>
    <w:p w14:paraId="466BA6C5" w14:textId="77777777" w:rsidR="00B463C5" w:rsidRPr="00DE4B84" w:rsidRDefault="00B463C5" w:rsidP="00B463C5">
      <w:pPr>
        <w:widowControl/>
        <w:ind w:firstLine="720"/>
        <w:rPr>
          <w:rFonts w:ascii="Arial" w:hAnsi="Arial" w:cs="Arial"/>
          <w:b/>
          <w:bCs/>
          <w:lang w:val="fr-CA"/>
        </w:rPr>
      </w:pPr>
    </w:p>
    <w:p w14:paraId="2AE9A970" w14:textId="77777777" w:rsidR="00B463C5" w:rsidRPr="00DE4B84" w:rsidRDefault="00B463C5" w:rsidP="00B463C5">
      <w:pPr>
        <w:widowControl/>
        <w:ind w:left="720" w:firstLine="720"/>
        <w:rPr>
          <w:rFonts w:ascii="Arial" w:hAnsi="Arial" w:cs="Arial"/>
          <w:lang w:val="fr-CA"/>
        </w:rPr>
      </w:pPr>
      <w:r w:rsidRPr="00DE4B84">
        <w:rPr>
          <w:rFonts w:ascii="Arial" w:hAnsi="Arial" w:cs="Arial"/>
          <w:lang w:val="fr-CA"/>
        </w:rPr>
        <w:t>Les fonctions de ce comité sont les suivantes :</w:t>
      </w:r>
    </w:p>
    <w:p w14:paraId="6115E74E" w14:textId="77777777" w:rsidR="00B463C5" w:rsidRPr="00DE4B84" w:rsidRDefault="00B463C5" w:rsidP="00B463C5">
      <w:pPr>
        <w:widowControl/>
        <w:ind w:left="720" w:firstLine="720"/>
        <w:rPr>
          <w:rFonts w:ascii="Arial" w:hAnsi="Arial" w:cs="Arial"/>
          <w:lang w:val="fr-CA"/>
        </w:rPr>
      </w:pPr>
    </w:p>
    <w:p w14:paraId="20578F54" w14:textId="77777777" w:rsidR="00B463C5" w:rsidRPr="00DE4B84" w:rsidRDefault="00B463C5" w:rsidP="004C0A69">
      <w:pPr>
        <w:pStyle w:val="Paragraphedeliste"/>
        <w:widowControl/>
        <w:numPr>
          <w:ilvl w:val="0"/>
          <w:numId w:val="8"/>
        </w:numPr>
        <w:rPr>
          <w:rFonts w:ascii="Arial" w:hAnsi="Arial" w:cs="Arial"/>
          <w:lang w:val="fr-CA"/>
        </w:rPr>
      </w:pPr>
      <w:r w:rsidRPr="00DE4B84">
        <w:rPr>
          <w:rFonts w:ascii="Arial" w:hAnsi="Arial" w:cs="Arial"/>
          <w:lang w:val="fr-CA"/>
        </w:rPr>
        <w:t>Superviser le traitement de tous les griefs de la section locale.</w:t>
      </w:r>
    </w:p>
    <w:p w14:paraId="5A2243E2" w14:textId="77777777" w:rsidR="00B463C5" w:rsidRPr="00DE4B84" w:rsidRDefault="00B463C5" w:rsidP="00B463C5">
      <w:pPr>
        <w:pStyle w:val="Paragraphedeliste"/>
        <w:widowControl/>
        <w:ind w:left="2655"/>
        <w:rPr>
          <w:rFonts w:ascii="Arial" w:hAnsi="Arial" w:cs="Arial"/>
          <w:lang w:val="fr-CA"/>
        </w:rPr>
      </w:pPr>
    </w:p>
    <w:p w14:paraId="6F93220B" w14:textId="77777777" w:rsidR="00B463C5" w:rsidRPr="00DE4B84" w:rsidRDefault="00B463C5" w:rsidP="004C0A69">
      <w:pPr>
        <w:pStyle w:val="Paragraphedeliste"/>
        <w:widowControl/>
        <w:numPr>
          <w:ilvl w:val="0"/>
          <w:numId w:val="8"/>
        </w:numPr>
        <w:rPr>
          <w:rFonts w:ascii="Arial" w:hAnsi="Arial" w:cs="Arial"/>
          <w:lang w:val="fr-CA"/>
        </w:rPr>
      </w:pPr>
      <w:r w:rsidRPr="00DE4B84">
        <w:rPr>
          <w:rFonts w:ascii="Arial" w:hAnsi="Arial" w:cs="Arial"/>
          <w:lang w:val="fr-CA"/>
        </w:rPr>
        <w:t>Recevoir des copies de tous les griefs.</w:t>
      </w:r>
    </w:p>
    <w:p w14:paraId="7A8E043E" w14:textId="77777777" w:rsidR="00B463C5" w:rsidRPr="00DE4B84" w:rsidRDefault="00B463C5" w:rsidP="00B463C5">
      <w:pPr>
        <w:widowControl/>
        <w:rPr>
          <w:rFonts w:ascii="Arial" w:hAnsi="Arial" w:cs="Arial"/>
          <w:lang w:val="fr-CA"/>
        </w:rPr>
      </w:pPr>
    </w:p>
    <w:p w14:paraId="3545AF4B" w14:textId="77777777" w:rsidR="00B463C5" w:rsidRPr="00DE4B84" w:rsidRDefault="00B463C5" w:rsidP="004C0A69">
      <w:pPr>
        <w:pStyle w:val="Paragraphedeliste"/>
        <w:widowControl/>
        <w:numPr>
          <w:ilvl w:val="0"/>
          <w:numId w:val="8"/>
        </w:numPr>
        <w:rPr>
          <w:rFonts w:ascii="Arial" w:hAnsi="Arial" w:cs="Arial"/>
          <w:lang w:val="fr-CA"/>
        </w:rPr>
      </w:pPr>
      <w:r w:rsidRPr="00DE4B84">
        <w:rPr>
          <w:rFonts w:ascii="Arial" w:hAnsi="Arial" w:cs="Arial"/>
          <w:lang w:val="fr-CA"/>
        </w:rPr>
        <w:t>Rédiger un rapport sur l’état des griefs à l’intention du conseil exécutif,</w:t>
      </w:r>
    </w:p>
    <w:p w14:paraId="4D6291F5" w14:textId="77777777" w:rsidR="00B463C5" w:rsidRPr="00DE4B84" w:rsidRDefault="00B463C5" w:rsidP="00B463C5">
      <w:pPr>
        <w:widowControl/>
        <w:ind w:left="1935" w:firstLine="720"/>
        <w:rPr>
          <w:rFonts w:ascii="Arial" w:hAnsi="Arial" w:cs="Arial"/>
          <w:lang w:val="fr-CA"/>
        </w:rPr>
      </w:pPr>
      <w:proofErr w:type="gramStart"/>
      <w:r w:rsidRPr="00DE4B84">
        <w:rPr>
          <w:rFonts w:ascii="Arial" w:hAnsi="Arial" w:cs="Arial"/>
          <w:lang w:val="fr-CA"/>
        </w:rPr>
        <w:t>du</w:t>
      </w:r>
      <w:proofErr w:type="gramEnd"/>
      <w:r w:rsidRPr="00DE4B84">
        <w:rPr>
          <w:rFonts w:ascii="Arial" w:hAnsi="Arial" w:cs="Arial"/>
          <w:lang w:val="fr-CA"/>
        </w:rPr>
        <w:t xml:space="preserve"> conseiller syndical et de l’assemblée des membres.</w:t>
      </w:r>
    </w:p>
    <w:p w14:paraId="5986494E" w14:textId="77777777" w:rsidR="00B463C5" w:rsidRPr="00DE4B84" w:rsidRDefault="00B463C5" w:rsidP="00B463C5">
      <w:pPr>
        <w:widowControl/>
        <w:ind w:left="1935" w:firstLine="720"/>
        <w:rPr>
          <w:rFonts w:ascii="Arial" w:hAnsi="Arial" w:cs="Arial"/>
          <w:lang w:val="fr-CA"/>
        </w:rPr>
      </w:pPr>
    </w:p>
    <w:p w14:paraId="0FB7255B" w14:textId="77777777" w:rsidR="00B463C5" w:rsidRPr="00DE4B84" w:rsidRDefault="00B463C5" w:rsidP="004C0A69">
      <w:pPr>
        <w:pStyle w:val="Paragraphedeliste"/>
        <w:widowControl/>
        <w:numPr>
          <w:ilvl w:val="0"/>
          <w:numId w:val="8"/>
        </w:numPr>
        <w:rPr>
          <w:rFonts w:ascii="Arial" w:hAnsi="Arial" w:cs="Arial"/>
          <w:lang w:val="fr-CA"/>
        </w:rPr>
      </w:pPr>
      <w:r w:rsidRPr="00DE4B84">
        <w:rPr>
          <w:rFonts w:ascii="Arial" w:hAnsi="Arial" w:cs="Arial"/>
          <w:lang w:val="fr-CA"/>
        </w:rPr>
        <w:t>Lorsqu’un grief ne se règle pas dans les premières étapes prévues dans la</w:t>
      </w:r>
    </w:p>
    <w:p w14:paraId="0020DCBE" w14:textId="77777777" w:rsidR="00B463C5" w:rsidRPr="00DE4B84" w:rsidRDefault="00B463C5" w:rsidP="00B463C5">
      <w:pPr>
        <w:widowControl/>
        <w:ind w:left="1935" w:firstLine="720"/>
        <w:rPr>
          <w:rFonts w:ascii="Arial" w:hAnsi="Arial" w:cs="Arial"/>
          <w:lang w:val="fr-CA"/>
        </w:rPr>
      </w:pPr>
      <w:proofErr w:type="gramStart"/>
      <w:r w:rsidRPr="00DE4B84">
        <w:rPr>
          <w:rFonts w:ascii="Arial" w:hAnsi="Arial" w:cs="Arial"/>
          <w:lang w:val="fr-CA"/>
        </w:rPr>
        <w:t>convention</w:t>
      </w:r>
      <w:proofErr w:type="gramEnd"/>
      <w:r w:rsidRPr="00DE4B84">
        <w:rPr>
          <w:rFonts w:ascii="Arial" w:hAnsi="Arial" w:cs="Arial"/>
          <w:lang w:val="fr-CA"/>
        </w:rPr>
        <w:t xml:space="preserve"> collective, ce comité décide de l’opportunité d’aller ou non</w:t>
      </w:r>
    </w:p>
    <w:p w14:paraId="07C11FD9" w14:textId="77777777" w:rsidR="00B463C5" w:rsidRPr="00B463C5" w:rsidRDefault="00B463C5" w:rsidP="00B463C5">
      <w:pPr>
        <w:widowControl/>
        <w:tabs>
          <w:tab w:val="left" w:pos="360"/>
          <w:tab w:val="left" w:pos="720"/>
          <w:tab w:val="left" w:pos="1260"/>
          <w:tab w:val="left" w:pos="1569"/>
          <w:tab w:val="left" w:pos="2520"/>
          <w:tab w:val="left" w:leader="dot" w:pos="8726"/>
        </w:tabs>
        <w:ind w:left="1260"/>
        <w:jc w:val="both"/>
        <w:rPr>
          <w:rFonts w:ascii="Arial" w:hAnsi="Arial" w:cs="Arial"/>
          <w:lang w:val="fr-CA"/>
        </w:rPr>
      </w:pPr>
      <w:r w:rsidRPr="00DE4B84">
        <w:rPr>
          <w:rFonts w:ascii="Arial" w:hAnsi="Arial" w:cs="Arial"/>
          <w:lang w:val="fr-CA"/>
        </w:rPr>
        <w:t xml:space="preserve">                     </w:t>
      </w:r>
      <w:proofErr w:type="gramStart"/>
      <w:r w:rsidRPr="00DE4B84">
        <w:rPr>
          <w:rFonts w:ascii="Arial" w:hAnsi="Arial" w:cs="Arial"/>
          <w:lang w:val="fr-CA"/>
        </w:rPr>
        <w:t>en</w:t>
      </w:r>
      <w:proofErr w:type="gramEnd"/>
      <w:r w:rsidRPr="00DE4B84">
        <w:rPr>
          <w:rFonts w:ascii="Arial" w:hAnsi="Arial" w:cs="Arial"/>
          <w:lang w:val="fr-CA"/>
        </w:rPr>
        <w:t xml:space="preserve"> arbitrage.</w:t>
      </w:r>
    </w:p>
    <w:p w14:paraId="16EF6B81" w14:textId="77777777" w:rsidR="00A15180" w:rsidRPr="00E511AF" w:rsidRDefault="00A15180" w:rsidP="004129D6">
      <w:pPr>
        <w:widowControl/>
        <w:tabs>
          <w:tab w:val="left" w:pos="360"/>
          <w:tab w:val="left" w:pos="720"/>
          <w:tab w:val="left" w:pos="1260"/>
          <w:tab w:val="left" w:pos="1569"/>
          <w:tab w:val="left" w:pos="2520"/>
          <w:tab w:val="left" w:leader="dot" w:pos="8726"/>
        </w:tabs>
        <w:jc w:val="both"/>
        <w:rPr>
          <w:rFonts w:ascii="Arial" w:hAnsi="Arial" w:cs="Arial"/>
          <w:lang w:val="fr-FR"/>
        </w:rPr>
      </w:pPr>
    </w:p>
    <w:p w14:paraId="79FBE108"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4EF4F52A" w14:textId="77777777" w:rsidR="00A15180" w:rsidRPr="00E511AF" w:rsidRDefault="004129D6" w:rsidP="008A08D1">
      <w:pPr>
        <w:widowControl/>
        <w:tabs>
          <w:tab w:val="left" w:pos="360"/>
          <w:tab w:val="left" w:pos="720"/>
          <w:tab w:val="left" w:pos="1260"/>
          <w:tab w:val="left" w:pos="1569"/>
          <w:tab w:val="left" w:pos="2520"/>
          <w:tab w:val="left" w:leader="dot" w:pos="8726"/>
        </w:tabs>
        <w:ind w:left="2289" w:hanging="1569"/>
        <w:jc w:val="both"/>
        <w:rPr>
          <w:rFonts w:ascii="Arial" w:hAnsi="Arial" w:cs="Arial"/>
          <w:u w:val="single"/>
          <w:lang w:val="fr-FR"/>
        </w:rPr>
      </w:pPr>
      <w:r w:rsidRPr="00E511AF">
        <w:rPr>
          <w:rFonts w:ascii="Arial" w:hAnsi="Arial" w:cs="Arial"/>
          <w:lang w:val="fr-FR"/>
        </w:rPr>
        <w:t>20.</w:t>
      </w:r>
      <w:r w:rsidR="00B463C5" w:rsidRPr="00DE4B84">
        <w:rPr>
          <w:rFonts w:ascii="Arial" w:hAnsi="Arial" w:cs="Arial"/>
          <w:lang w:val="fr-FR"/>
        </w:rPr>
        <w:t>4</w:t>
      </w:r>
      <w:r w:rsidR="00A15180" w:rsidRPr="00E511AF">
        <w:rPr>
          <w:rFonts w:ascii="Arial" w:hAnsi="Arial" w:cs="Arial"/>
          <w:lang w:val="fr-FR"/>
        </w:rPr>
        <w:tab/>
      </w:r>
      <w:r w:rsidR="00A15180" w:rsidRPr="00E511AF">
        <w:rPr>
          <w:rFonts w:ascii="Arial" w:hAnsi="Arial" w:cs="Arial"/>
          <w:b/>
          <w:bCs/>
          <w:u w:val="single"/>
          <w:lang w:val="fr-FR"/>
        </w:rPr>
        <w:t>Rapport</w:t>
      </w:r>
    </w:p>
    <w:p w14:paraId="266E3B3A"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u w:val="single"/>
          <w:lang w:val="fr-FR"/>
        </w:rPr>
      </w:pPr>
    </w:p>
    <w:p w14:paraId="6DE2FA48" w14:textId="77777777" w:rsidR="00A15180" w:rsidRPr="00E511AF" w:rsidRDefault="00A15180" w:rsidP="008A08D1">
      <w:pPr>
        <w:widowControl/>
        <w:tabs>
          <w:tab w:val="left" w:pos="360"/>
          <w:tab w:val="left" w:pos="720"/>
          <w:tab w:val="left" w:pos="1260"/>
          <w:tab w:val="left" w:pos="1569"/>
          <w:tab w:val="left" w:pos="2520"/>
          <w:tab w:val="left" w:leader="dot" w:pos="8726"/>
        </w:tabs>
        <w:ind w:left="1260"/>
        <w:jc w:val="both"/>
        <w:rPr>
          <w:rFonts w:ascii="Arial" w:hAnsi="Arial" w:cs="Arial"/>
          <w:lang w:val="fr-FR"/>
        </w:rPr>
      </w:pPr>
      <w:r w:rsidRPr="00E511AF">
        <w:rPr>
          <w:rFonts w:ascii="Arial" w:hAnsi="Arial" w:cs="Arial"/>
          <w:lang w:val="fr-FR"/>
        </w:rPr>
        <w:t>Les comités doivent présenter un rapport écrit au Comité exécutif lorsque le Comité exécutif le demande.</w:t>
      </w:r>
    </w:p>
    <w:p w14:paraId="37A890AC"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58C2DB58" w14:textId="77777777" w:rsidR="00A15180" w:rsidRPr="00E511AF" w:rsidRDefault="004129D6" w:rsidP="005B49FC">
      <w:pPr>
        <w:widowControl/>
        <w:tabs>
          <w:tab w:val="left" w:pos="360"/>
          <w:tab w:val="left" w:pos="720"/>
          <w:tab w:val="left" w:pos="1260"/>
          <w:tab w:val="left" w:pos="1569"/>
          <w:tab w:val="left" w:pos="2520"/>
          <w:tab w:val="left" w:leader="dot" w:pos="8726"/>
        </w:tabs>
        <w:ind w:left="2289" w:hanging="1569"/>
        <w:jc w:val="both"/>
        <w:rPr>
          <w:rFonts w:ascii="Arial" w:hAnsi="Arial" w:cs="Arial"/>
          <w:lang w:val="fr-FR"/>
        </w:rPr>
      </w:pPr>
      <w:r w:rsidRPr="00E511AF">
        <w:rPr>
          <w:rFonts w:ascii="Arial" w:hAnsi="Arial" w:cs="Arial"/>
          <w:lang w:val="fr-FR"/>
        </w:rPr>
        <w:t>20.</w:t>
      </w:r>
      <w:r w:rsidR="00B463C5" w:rsidRPr="00DE4B84">
        <w:rPr>
          <w:rFonts w:ascii="Arial" w:hAnsi="Arial" w:cs="Arial"/>
          <w:lang w:val="fr-FR"/>
        </w:rPr>
        <w:t>5</w:t>
      </w:r>
      <w:r w:rsidR="00A15180" w:rsidRPr="00E511AF">
        <w:rPr>
          <w:rFonts w:ascii="Arial" w:hAnsi="Arial" w:cs="Arial"/>
          <w:lang w:val="fr-FR"/>
        </w:rPr>
        <w:tab/>
      </w:r>
      <w:proofErr w:type="gramStart"/>
      <w:r w:rsidR="00A15180" w:rsidRPr="00E511AF">
        <w:rPr>
          <w:rFonts w:ascii="Arial" w:hAnsi="Arial" w:cs="Arial"/>
          <w:b/>
          <w:bCs/>
          <w:u w:val="single"/>
          <w:lang w:val="fr-FR"/>
        </w:rPr>
        <w:t>Vacance</w:t>
      </w:r>
      <w:proofErr w:type="gramEnd"/>
    </w:p>
    <w:p w14:paraId="46659609"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4239B3A8" w14:textId="77777777" w:rsidR="00A15180" w:rsidRPr="00E511AF" w:rsidRDefault="00A15180" w:rsidP="005B49FC">
      <w:pPr>
        <w:widowControl/>
        <w:tabs>
          <w:tab w:val="left" w:pos="360"/>
          <w:tab w:val="left" w:pos="720"/>
          <w:tab w:val="left" w:pos="1260"/>
          <w:tab w:val="left" w:pos="1569"/>
          <w:tab w:val="left" w:pos="2520"/>
          <w:tab w:val="left" w:leader="dot" w:pos="8726"/>
        </w:tabs>
        <w:ind w:left="1260"/>
        <w:jc w:val="both"/>
        <w:rPr>
          <w:rFonts w:ascii="Arial" w:hAnsi="Arial" w:cs="Arial"/>
          <w:lang w:val="fr-FR"/>
        </w:rPr>
      </w:pPr>
      <w:r w:rsidRPr="00E511AF">
        <w:rPr>
          <w:rFonts w:ascii="Arial" w:hAnsi="Arial" w:cs="Arial"/>
          <w:lang w:val="fr-FR"/>
        </w:rPr>
        <w:t xml:space="preserve">Advenant un poste vacant à un comité, le Comité exécutif a le mandat de nommer des membres par intérim pour </w:t>
      </w:r>
      <w:r w:rsidR="00DE4B84">
        <w:rPr>
          <w:rFonts w:ascii="Arial" w:hAnsi="Arial" w:cs="Arial"/>
          <w:lang w:val="fr-FR"/>
        </w:rPr>
        <w:t xml:space="preserve">en </w:t>
      </w:r>
      <w:r w:rsidRPr="00E511AF">
        <w:rPr>
          <w:rFonts w:ascii="Arial" w:hAnsi="Arial" w:cs="Arial"/>
          <w:lang w:val="fr-FR"/>
        </w:rPr>
        <w:t>assurer le fonctionnement.</w:t>
      </w:r>
    </w:p>
    <w:p w14:paraId="3AAE0C73" w14:textId="77777777" w:rsidR="00574C7C" w:rsidRPr="00E511AF" w:rsidRDefault="00574C7C" w:rsidP="005B49FC">
      <w:pPr>
        <w:widowControl/>
        <w:tabs>
          <w:tab w:val="left" w:pos="360"/>
          <w:tab w:val="left" w:pos="720"/>
          <w:tab w:val="left" w:pos="1260"/>
          <w:tab w:val="left" w:pos="1569"/>
          <w:tab w:val="left" w:pos="2520"/>
          <w:tab w:val="left" w:leader="dot" w:pos="8726"/>
        </w:tabs>
        <w:jc w:val="both"/>
        <w:rPr>
          <w:rFonts w:ascii="Arial" w:hAnsi="Arial" w:cs="Arial"/>
          <w:lang w:val="fr-FR"/>
        </w:rPr>
      </w:pPr>
    </w:p>
    <w:p w14:paraId="42205824" w14:textId="77777777" w:rsidR="00574C7C" w:rsidRPr="00E511AF" w:rsidRDefault="00574C7C" w:rsidP="005B49FC">
      <w:pPr>
        <w:widowControl/>
        <w:tabs>
          <w:tab w:val="left" w:pos="360"/>
          <w:tab w:val="left" w:pos="720"/>
          <w:tab w:val="left" w:pos="1260"/>
          <w:tab w:val="left" w:pos="1569"/>
          <w:tab w:val="left" w:pos="2520"/>
          <w:tab w:val="left" w:leader="dot" w:pos="8726"/>
        </w:tabs>
        <w:jc w:val="both"/>
        <w:rPr>
          <w:rFonts w:ascii="Arial" w:hAnsi="Arial" w:cs="Arial"/>
          <w:lang w:val="fr-FR"/>
        </w:rPr>
      </w:pPr>
    </w:p>
    <w:p w14:paraId="6DE2380A" w14:textId="77777777" w:rsidR="00A15180" w:rsidRDefault="00A15180" w:rsidP="004C0A69">
      <w:pPr>
        <w:pStyle w:val="Titre2"/>
        <w:numPr>
          <w:ilvl w:val="0"/>
          <w:numId w:val="20"/>
        </w:numPr>
        <w:tabs>
          <w:tab w:val="left" w:pos="720"/>
          <w:tab w:val="left" w:pos="1260"/>
        </w:tabs>
        <w:spacing w:before="0"/>
        <w:rPr>
          <w:rFonts w:ascii="Arial" w:hAnsi="Arial" w:cs="Arial"/>
          <w:color w:val="auto"/>
          <w:lang w:val="fr-CA"/>
        </w:rPr>
      </w:pPr>
      <w:bookmarkStart w:id="45" w:name="_Toc292455896"/>
      <w:bookmarkStart w:id="46" w:name="_Toc23753149"/>
      <w:r w:rsidRPr="00E511AF">
        <w:rPr>
          <w:rFonts w:ascii="Arial" w:hAnsi="Arial" w:cs="Arial"/>
          <w:color w:val="auto"/>
          <w:lang w:val="fr-CA"/>
        </w:rPr>
        <w:t>ASSEMBLÉE GÉNÉRALE</w:t>
      </w:r>
      <w:bookmarkEnd w:id="45"/>
      <w:bookmarkEnd w:id="46"/>
    </w:p>
    <w:p w14:paraId="1A8CC51B" w14:textId="77777777" w:rsidR="00A63D2C" w:rsidRPr="00A63D2C" w:rsidRDefault="00A63D2C" w:rsidP="00A63D2C">
      <w:pPr>
        <w:rPr>
          <w:lang w:val="fr-CA" w:eastAsia="en-US"/>
        </w:rPr>
      </w:pPr>
    </w:p>
    <w:p w14:paraId="25725ED3" w14:textId="77777777" w:rsidR="00A15180" w:rsidRPr="00E511AF" w:rsidRDefault="00A15180" w:rsidP="00D2741C">
      <w:pPr>
        <w:widowControl/>
        <w:tabs>
          <w:tab w:val="left" w:pos="360"/>
          <w:tab w:val="left" w:pos="720"/>
          <w:tab w:val="left" w:pos="1260"/>
          <w:tab w:val="left" w:pos="1569"/>
          <w:tab w:val="left" w:pos="2520"/>
          <w:tab w:val="left" w:leader="dot" w:pos="8726"/>
        </w:tabs>
        <w:ind w:left="2289" w:hanging="1569"/>
        <w:jc w:val="both"/>
        <w:rPr>
          <w:rFonts w:ascii="Arial" w:hAnsi="Arial" w:cs="Arial"/>
          <w:lang w:val="fr-FR"/>
        </w:rPr>
      </w:pPr>
      <w:r w:rsidRPr="00E511AF">
        <w:rPr>
          <w:rFonts w:ascii="Arial" w:hAnsi="Arial" w:cs="Arial"/>
          <w:lang w:val="fr-FR"/>
        </w:rPr>
        <w:t>21.1</w:t>
      </w:r>
      <w:r w:rsidRPr="00E511AF">
        <w:rPr>
          <w:rFonts w:ascii="Arial" w:hAnsi="Arial" w:cs="Arial"/>
          <w:lang w:val="fr-FR"/>
        </w:rPr>
        <w:tab/>
      </w:r>
      <w:r w:rsidRPr="00E511AF">
        <w:rPr>
          <w:rFonts w:ascii="Arial" w:hAnsi="Arial" w:cs="Arial"/>
          <w:b/>
          <w:bCs/>
          <w:u w:val="single"/>
          <w:lang w:val="fr-FR"/>
        </w:rPr>
        <w:t>Composition</w:t>
      </w:r>
    </w:p>
    <w:p w14:paraId="2FAC791A"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06AEB9FC" w14:textId="77777777" w:rsidR="00A15180" w:rsidRPr="00E511AF" w:rsidRDefault="00A15180" w:rsidP="00D2741C">
      <w:pPr>
        <w:widowControl/>
        <w:tabs>
          <w:tab w:val="left" w:pos="360"/>
          <w:tab w:val="left" w:pos="720"/>
          <w:tab w:val="left" w:pos="1260"/>
          <w:tab w:val="left" w:pos="1569"/>
          <w:tab w:val="left" w:pos="2520"/>
          <w:tab w:val="left" w:leader="dot" w:pos="8726"/>
        </w:tabs>
        <w:ind w:left="1260"/>
        <w:jc w:val="both"/>
        <w:rPr>
          <w:rFonts w:ascii="Arial" w:hAnsi="Arial" w:cs="Arial"/>
          <w:lang w:val="fr-FR"/>
        </w:rPr>
      </w:pPr>
      <w:r w:rsidRPr="00E511AF">
        <w:rPr>
          <w:rFonts w:ascii="Arial" w:hAnsi="Arial" w:cs="Arial"/>
          <w:lang w:val="fr-FR"/>
        </w:rPr>
        <w:t>L'assemblée générale se compose de tous les membres en règle du Syndicat.</w:t>
      </w:r>
    </w:p>
    <w:p w14:paraId="78219C5C" w14:textId="77777777" w:rsidR="001A528F" w:rsidRPr="00E511AF" w:rsidRDefault="001A528F"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3C786EE2" w14:textId="77777777" w:rsidR="00FF39E3" w:rsidRPr="00E511AF" w:rsidRDefault="00FF39E3" w:rsidP="00D2741C">
      <w:pPr>
        <w:widowControl/>
        <w:tabs>
          <w:tab w:val="left" w:pos="360"/>
          <w:tab w:val="left" w:pos="720"/>
          <w:tab w:val="left" w:pos="1260"/>
          <w:tab w:val="left" w:pos="1569"/>
          <w:tab w:val="left" w:pos="2520"/>
          <w:tab w:val="left" w:leader="dot" w:pos="8726"/>
        </w:tabs>
        <w:ind w:left="2289" w:hanging="1569"/>
        <w:jc w:val="both"/>
        <w:rPr>
          <w:rFonts w:ascii="Arial" w:hAnsi="Arial" w:cs="Arial"/>
          <w:lang w:val="fr-FR"/>
        </w:rPr>
      </w:pPr>
    </w:p>
    <w:p w14:paraId="73429882" w14:textId="77777777" w:rsidR="00A15180" w:rsidRPr="00E511AF" w:rsidRDefault="00A15180" w:rsidP="00D2741C">
      <w:pPr>
        <w:widowControl/>
        <w:tabs>
          <w:tab w:val="left" w:pos="360"/>
          <w:tab w:val="left" w:pos="720"/>
          <w:tab w:val="left" w:pos="1260"/>
          <w:tab w:val="left" w:pos="1569"/>
          <w:tab w:val="left" w:pos="2520"/>
          <w:tab w:val="left" w:leader="dot" w:pos="8726"/>
        </w:tabs>
        <w:ind w:left="2289" w:hanging="1569"/>
        <w:jc w:val="both"/>
        <w:rPr>
          <w:rFonts w:ascii="Arial" w:hAnsi="Arial" w:cs="Arial"/>
          <w:lang w:val="fr-FR"/>
        </w:rPr>
      </w:pPr>
      <w:r w:rsidRPr="00E511AF">
        <w:rPr>
          <w:rFonts w:ascii="Arial" w:hAnsi="Arial" w:cs="Arial"/>
          <w:lang w:val="fr-FR"/>
        </w:rPr>
        <w:t>21.2</w:t>
      </w:r>
      <w:r w:rsidRPr="00E511AF">
        <w:rPr>
          <w:rFonts w:ascii="Arial" w:hAnsi="Arial" w:cs="Arial"/>
          <w:lang w:val="fr-FR"/>
        </w:rPr>
        <w:tab/>
      </w:r>
      <w:r w:rsidRPr="00E511AF">
        <w:rPr>
          <w:rFonts w:ascii="Arial" w:hAnsi="Arial" w:cs="Arial"/>
          <w:b/>
          <w:bCs/>
          <w:u w:val="single"/>
          <w:lang w:val="fr-FR"/>
        </w:rPr>
        <w:t>Attributions</w:t>
      </w:r>
    </w:p>
    <w:p w14:paraId="5CE1AD35"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58BEBF5E" w14:textId="086280F5" w:rsidR="00A15180" w:rsidRPr="00E511AF" w:rsidRDefault="00A15180" w:rsidP="000A4AA6">
      <w:pPr>
        <w:widowControl/>
        <w:tabs>
          <w:tab w:val="left" w:pos="360"/>
          <w:tab w:val="left" w:pos="720"/>
          <w:tab w:val="left" w:pos="1260"/>
          <w:tab w:val="left" w:pos="1569"/>
          <w:tab w:val="left" w:pos="2520"/>
          <w:tab w:val="left" w:leader="dot" w:pos="8726"/>
        </w:tabs>
        <w:ind w:left="1260"/>
        <w:jc w:val="both"/>
        <w:rPr>
          <w:rFonts w:ascii="Arial" w:hAnsi="Arial" w:cs="Arial"/>
          <w:lang w:val="fr-FR"/>
        </w:rPr>
      </w:pPr>
      <w:r w:rsidRPr="00E511AF">
        <w:rPr>
          <w:rFonts w:ascii="Arial" w:hAnsi="Arial" w:cs="Arial"/>
          <w:lang w:val="fr-FR"/>
        </w:rPr>
        <w:t>L'assemblée générale constitue l'autorité s</w:t>
      </w:r>
      <w:r w:rsidR="000D3277" w:rsidRPr="00E511AF">
        <w:rPr>
          <w:rFonts w:ascii="Arial" w:hAnsi="Arial" w:cs="Arial"/>
          <w:lang w:val="fr-FR"/>
        </w:rPr>
        <w:t>uprême du Syndicat.  En particu</w:t>
      </w:r>
      <w:r w:rsidRPr="00E511AF">
        <w:rPr>
          <w:rFonts w:ascii="Arial" w:hAnsi="Arial" w:cs="Arial"/>
          <w:lang w:val="fr-FR"/>
        </w:rPr>
        <w:t xml:space="preserve">lier, les attributions de l'assemblée générale en réunions régulières ou spéciales sont les </w:t>
      </w:r>
      <w:r w:rsidR="008D0A71" w:rsidRPr="00E511AF">
        <w:rPr>
          <w:rFonts w:ascii="Arial" w:hAnsi="Arial" w:cs="Arial"/>
          <w:lang w:val="fr-FR"/>
        </w:rPr>
        <w:t>suivantes :</w:t>
      </w:r>
    </w:p>
    <w:p w14:paraId="28C04F51"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74AFABEB" w14:textId="5D4F1FE6" w:rsidR="00A15180" w:rsidRPr="00E511AF" w:rsidRDefault="008D0A71" w:rsidP="002210A3">
      <w:pPr>
        <w:widowControl/>
        <w:numPr>
          <w:ilvl w:val="0"/>
          <w:numId w:val="1"/>
        </w:numPr>
        <w:tabs>
          <w:tab w:val="left" w:pos="360"/>
          <w:tab w:val="left" w:pos="1569"/>
          <w:tab w:val="left" w:pos="2520"/>
          <w:tab w:val="left" w:leader="dot" w:pos="8726"/>
        </w:tabs>
        <w:ind w:left="1575" w:hanging="315"/>
        <w:jc w:val="both"/>
        <w:rPr>
          <w:rFonts w:ascii="Arial" w:hAnsi="Arial" w:cs="Arial"/>
          <w:lang w:val="fr-FR"/>
        </w:rPr>
      </w:pPr>
      <w:r w:rsidRPr="00E511AF">
        <w:rPr>
          <w:rFonts w:ascii="Arial" w:hAnsi="Arial" w:cs="Arial"/>
          <w:lang w:val="fr-FR"/>
        </w:rPr>
        <w:lastRenderedPageBreak/>
        <w:t>Régler</w:t>
      </w:r>
      <w:r w:rsidR="00A15180" w:rsidRPr="00E511AF">
        <w:rPr>
          <w:rFonts w:ascii="Arial" w:hAnsi="Arial" w:cs="Arial"/>
          <w:lang w:val="fr-FR"/>
        </w:rPr>
        <w:t xml:space="preserve"> tout ce qui concerne l'organisation et le fonctionnement interne du </w:t>
      </w:r>
      <w:r w:rsidRPr="00E511AF">
        <w:rPr>
          <w:rFonts w:ascii="Arial" w:hAnsi="Arial" w:cs="Arial"/>
          <w:lang w:val="fr-FR"/>
        </w:rPr>
        <w:t>Syndicat ;</w:t>
      </w:r>
    </w:p>
    <w:p w14:paraId="126339E1"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03B0289C" w14:textId="0C3818FA" w:rsidR="00A15180" w:rsidRPr="00E511AF" w:rsidRDefault="008D0A71" w:rsidP="002210A3">
      <w:pPr>
        <w:widowControl/>
        <w:numPr>
          <w:ilvl w:val="0"/>
          <w:numId w:val="1"/>
        </w:numPr>
        <w:tabs>
          <w:tab w:val="left" w:pos="360"/>
          <w:tab w:val="left" w:pos="1569"/>
          <w:tab w:val="left" w:pos="2520"/>
          <w:tab w:val="left" w:leader="dot" w:pos="8726"/>
        </w:tabs>
        <w:ind w:left="1575" w:hanging="315"/>
        <w:jc w:val="both"/>
        <w:rPr>
          <w:rFonts w:ascii="Arial" w:hAnsi="Arial" w:cs="Arial"/>
          <w:lang w:val="fr-FR"/>
        </w:rPr>
      </w:pPr>
      <w:r w:rsidRPr="00E511AF">
        <w:rPr>
          <w:rFonts w:ascii="Arial" w:hAnsi="Arial" w:cs="Arial"/>
          <w:lang w:val="fr-FR"/>
        </w:rPr>
        <w:t>Décider</w:t>
      </w:r>
      <w:r w:rsidR="00A15180" w:rsidRPr="00E511AF">
        <w:rPr>
          <w:rFonts w:ascii="Arial" w:hAnsi="Arial" w:cs="Arial"/>
          <w:lang w:val="fr-FR"/>
        </w:rPr>
        <w:t xml:space="preserve"> de la teneur des clauses générales des négociations </w:t>
      </w:r>
      <w:r w:rsidRPr="00E511AF">
        <w:rPr>
          <w:rFonts w:ascii="Arial" w:hAnsi="Arial" w:cs="Arial"/>
          <w:lang w:val="fr-FR"/>
        </w:rPr>
        <w:t>collectives ;</w:t>
      </w:r>
    </w:p>
    <w:p w14:paraId="1812A12C"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1DBDC6D0" w14:textId="1BCB02ED" w:rsidR="00A15180" w:rsidRPr="00E511AF" w:rsidRDefault="008D0A71" w:rsidP="002210A3">
      <w:pPr>
        <w:widowControl/>
        <w:numPr>
          <w:ilvl w:val="0"/>
          <w:numId w:val="1"/>
        </w:numPr>
        <w:tabs>
          <w:tab w:val="left" w:pos="360"/>
          <w:tab w:val="left" w:pos="1569"/>
          <w:tab w:val="left" w:pos="2520"/>
          <w:tab w:val="left" w:leader="dot" w:pos="8726"/>
        </w:tabs>
        <w:ind w:left="1575" w:hanging="315"/>
        <w:jc w:val="both"/>
        <w:rPr>
          <w:rFonts w:ascii="Arial" w:hAnsi="Arial" w:cs="Arial"/>
          <w:lang w:val="fr-FR"/>
        </w:rPr>
      </w:pPr>
      <w:r w:rsidRPr="00E511AF">
        <w:rPr>
          <w:rFonts w:ascii="Arial" w:hAnsi="Arial" w:cs="Arial"/>
          <w:lang w:val="fr-FR"/>
        </w:rPr>
        <w:t>Prendre</w:t>
      </w:r>
      <w:r w:rsidR="00A15180" w:rsidRPr="00E511AF">
        <w:rPr>
          <w:rFonts w:ascii="Arial" w:hAnsi="Arial" w:cs="Arial"/>
          <w:lang w:val="fr-FR"/>
        </w:rPr>
        <w:t xml:space="preserve"> toutes les décisions qu'elle juge appropriées à la bonne marche du </w:t>
      </w:r>
      <w:r w:rsidRPr="00E511AF">
        <w:rPr>
          <w:rFonts w:ascii="Arial" w:hAnsi="Arial" w:cs="Arial"/>
          <w:lang w:val="fr-FR"/>
        </w:rPr>
        <w:t>Syndicat ;</w:t>
      </w:r>
    </w:p>
    <w:p w14:paraId="1480EB63"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30D2F5EE" w14:textId="6BCF93A3" w:rsidR="00A15180" w:rsidRPr="00E511AF" w:rsidRDefault="008D0A71" w:rsidP="002210A3">
      <w:pPr>
        <w:widowControl/>
        <w:numPr>
          <w:ilvl w:val="0"/>
          <w:numId w:val="1"/>
        </w:numPr>
        <w:tabs>
          <w:tab w:val="left" w:pos="360"/>
          <w:tab w:val="left" w:pos="1569"/>
          <w:tab w:val="left" w:pos="2520"/>
          <w:tab w:val="left" w:leader="dot" w:pos="8726"/>
        </w:tabs>
        <w:ind w:left="1575" w:hanging="315"/>
        <w:jc w:val="both"/>
        <w:rPr>
          <w:rFonts w:ascii="Arial" w:hAnsi="Arial" w:cs="Arial"/>
          <w:lang w:val="fr-FR"/>
        </w:rPr>
      </w:pPr>
      <w:r w:rsidRPr="00E511AF">
        <w:rPr>
          <w:rFonts w:ascii="Arial" w:hAnsi="Arial" w:cs="Arial"/>
          <w:lang w:val="fr-FR"/>
        </w:rPr>
        <w:t>Modifier</w:t>
      </w:r>
      <w:r w:rsidR="00A15180" w:rsidRPr="00E511AF">
        <w:rPr>
          <w:rFonts w:ascii="Arial" w:hAnsi="Arial" w:cs="Arial"/>
          <w:lang w:val="fr-FR"/>
        </w:rPr>
        <w:t xml:space="preserve"> et amender le</w:t>
      </w:r>
      <w:r w:rsidR="00712C31" w:rsidRPr="00E511AF">
        <w:rPr>
          <w:rFonts w:ascii="Arial" w:hAnsi="Arial" w:cs="Arial"/>
          <w:lang w:val="fr-FR"/>
        </w:rPr>
        <w:t xml:space="preserve">s présents </w:t>
      </w:r>
      <w:r w:rsidRPr="00E511AF">
        <w:rPr>
          <w:rFonts w:ascii="Arial" w:hAnsi="Arial" w:cs="Arial"/>
          <w:lang w:val="fr-FR"/>
        </w:rPr>
        <w:t>statuts ;</w:t>
      </w:r>
    </w:p>
    <w:p w14:paraId="28317172"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0BD9EEEB" w14:textId="105F37D6" w:rsidR="00A15180" w:rsidRPr="00E511AF" w:rsidRDefault="008D0A71" w:rsidP="002210A3">
      <w:pPr>
        <w:widowControl/>
        <w:numPr>
          <w:ilvl w:val="0"/>
          <w:numId w:val="1"/>
        </w:numPr>
        <w:tabs>
          <w:tab w:val="left" w:pos="360"/>
          <w:tab w:val="left" w:pos="1569"/>
          <w:tab w:val="left" w:pos="2520"/>
          <w:tab w:val="left" w:leader="dot" w:pos="8726"/>
        </w:tabs>
        <w:ind w:left="1575" w:hanging="315"/>
        <w:jc w:val="both"/>
        <w:rPr>
          <w:rFonts w:ascii="Arial" w:hAnsi="Arial" w:cs="Arial"/>
          <w:lang w:val="fr-FR"/>
        </w:rPr>
      </w:pPr>
      <w:r w:rsidRPr="00E511AF">
        <w:rPr>
          <w:rFonts w:ascii="Arial" w:hAnsi="Arial" w:cs="Arial"/>
          <w:lang w:val="fr-FR"/>
        </w:rPr>
        <w:t>Décider</w:t>
      </w:r>
      <w:r w:rsidR="00A15180" w:rsidRPr="00E511AF">
        <w:rPr>
          <w:rFonts w:ascii="Arial" w:hAnsi="Arial" w:cs="Arial"/>
          <w:lang w:val="fr-FR"/>
        </w:rPr>
        <w:t xml:space="preserve"> de suspensions, d'expulsions et de la réintégration des </w:t>
      </w:r>
      <w:r w:rsidRPr="00E511AF">
        <w:rPr>
          <w:rFonts w:ascii="Arial" w:hAnsi="Arial" w:cs="Arial"/>
          <w:lang w:val="fr-FR"/>
        </w:rPr>
        <w:t>membres ;</w:t>
      </w:r>
    </w:p>
    <w:p w14:paraId="42AF724E"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5FC0F85F" w14:textId="78DD7729" w:rsidR="00A15180" w:rsidRPr="00E511AF" w:rsidRDefault="008D0A71" w:rsidP="002210A3">
      <w:pPr>
        <w:widowControl/>
        <w:numPr>
          <w:ilvl w:val="0"/>
          <w:numId w:val="1"/>
        </w:numPr>
        <w:tabs>
          <w:tab w:val="left" w:pos="360"/>
          <w:tab w:val="left" w:pos="1569"/>
          <w:tab w:val="left" w:pos="2520"/>
          <w:tab w:val="left" w:leader="dot" w:pos="8726"/>
        </w:tabs>
        <w:ind w:left="1575" w:hanging="315"/>
        <w:jc w:val="both"/>
        <w:rPr>
          <w:rFonts w:ascii="Arial" w:hAnsi="Arial" w:cs="Arial"/>
          <w:lang w:val="fr-FR"/>
        </w:rPr>
      </w:pPr>
      <w:r w:rsidRPr="00E511AF">
        <w:rPr>
          <w:rFonts w:ascii="Arial" w:hAnsi="Arial" w:cs="Arial"/>
          <w:lang w:val="fr-FR"/>
        </w:rPr>
        <w:t>Procéder</w:t>
      </w:r>
      <w:r w:rsidR="00A15180" w:rsidRPr="00E511AF">
        <w:rPr>
          <w:rFonts w:ascii="Arial" w:hAnsi="Arial" w:cs="Arial"/>
          <w:lang w:val="fr-FR"/>
        </w:rPr>
        <w:t xml:space="preserve"> à l'élection des syndics.</w:t>
      </w:r>
    </w:p>
    <w:p w14:paraId="09052CC8"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2693A716" w14:textId="77777777" w:rsidR="00A15180" w:rsidRPr="00E511AF" w:rsidRDefault="00A15180" w:rsidP="006A0788">
      <w:pPr>
        <w:widowControl/>
        <w:tabs>
          <w:tab w:val="left" w:pos="360"/>
          <w:tab w:val="left" w:pos="720"/>
          <w:tab w:val="left" w:pos="1260"/>
          <w:tab w:val="left" w:pos="1569"/>
          <w:tab w:val="left" w:pos="2520"/>
          <w:tab w:val="left" w:leader="dot" w:pos="8726"/>
        </w:tabs>
        <w:ind w:left="2289" w:hanging="1569"/>
        <w:jc w:val="both"/>
        <w:rPr>
          <w:rFonts w:ascii="Arial" w:hAnsi="Arial" w:cs="Arial"/>
          <w:lang w:val="fr-FR"/>
        </w:rPr>
      </w:pPr>
      <w:r w:rsidRPr="00E511AF">
        <w:rPr>
          <w:rFonts w:ascii="Arial" w:hAnsi="Arial" w:cs="Arial"/>
          <w:lang w:val="fr-FR"/>
        </w:rPr>
        <w:t>21.3</w:t>
      </w:r>
      <w:r w:rsidRPr="00E511AF">
        <w:rPr>
          <w:rFonts w:ascii="Arial" w:hAnsi="Arial" w:cs="Arial"/>
          <w:lang w:val="fr-FR"/>
        </w:rPr>
        <w:tab/>
      </w:r>
      <w:r w:rsidRPr="00E511AF">
        <w:rPr>
          <w:rFonts w:ascii="Arial" w:hAnsi="Arial" w:cs="Arial"/>
          <w:b/>
          <w:bCs/>
          <w:u w:val="single"/>
          <w:lang w:val="fr-FR"/>
        </w:rPr>
        <w:t>Réunions régulières</w:t>
      </w:r>
    </w:p>
    <w:p w14:paraId="097DB3D6"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3668DF1A" w14:textId="77777777" w:rsidR="00A15180" w:rsidRPr="00E511AF" w:rsidRDefault="00A15180" w:rsidP="005C2087">
      <w:pPr>
        <w:widowControl/>
        <w:tabs>
          <w:tab w:val="left" w:pos="360"/>
          <w:tab w:val="left" w:pos="720"/>
          <w:tab w:val="left" w:pos="1260"/>
          <w:tab w:val="left" w:pos="1569"/>
          <w:tab w:val="left" w:pos="2520"/>
          <w:tab w:val="left" w:leader="dot" w:pos="8726"/>
        </w:tabs>
        <w:ind w:left="1260"/>
        <w:jc w:val="both"/>
        <w:rPr>
          <w:rFonts w:ascii="Arial" w:hAnsi="Arial" w:cs="Arial"/>
          <w:lang w:val="fr-FR"/>
        </w:rPr>
      </w:pPr>
      <w:r w:rsidRPr="00E511AF">
        <w:rPr>
          <w:rFonts w:ascii="Arial" w:hAnsi="Arial" w:cs="Arial"/>
          <w:lang w:val="fr-FR"/>
        </w:rPr>
        <w:t>Les réunions régulières de l'assemblée générale auront lieu aussi souvent que nécessai</w:t>
      </w:r>
      <w:r w:rsidR="00C0401D" w:rsidRPr="00E511AF">
        <w:rPr>
          <w:rFonts w:ascii="Arial" w:hAnsi="Arial" w:cs="Arial"/>
          <w:lang w:val="fr-FR"/>
        </w:rPr>
        <w:t>re et au moins à tous les douze (12</w:t>
      </w:r>
      <w:r w:rsidRPr="00E511AF">
        <w:rPr>
          <w:rFonts w:ascii="Arial" w:hAnsi="Arial" w:cs="Arial"/>
          <w:lang w:val="fr-FR"/>
        </w:rPr>
        <w:t>) mois,</w:t>
      </w:r>
      <w:r w:rsidR="005C2087" w:rsidRPr="00E511AF">
        <w:rPr>
          <w:rFonts w:ascii="Arial" w:hAnsi="Arial" w:cs="Arial"/>
          <w:lang w:val="fr-FR"/>
        </w:rPr>
        <w:t xml:space="preserve"> après avis officiel de convoca</w:t>
      </w:r>
      <w:r w:rsidRPr="00E511AF">
        <w:rPr>
          <w:rFonts w:ascii="Arial" w:hAnsi="Arial" w:cs="Arial"/>
          <w:lang w:val="fr-FR"/>
        </w:rPr>
        <w:t>tion d'au moins cinq (5) jours ouvrables.</w:t>
      </w:r>
    </w:p>
    <w:p w14:paraId="7043B16C"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6FFA7949" w14:textId="3270D082" w:rsidR="00A15180" w:rsidRPr="00E511AF" w:rsidRDefault="00A15180" w:rsidP="005C2087">
      <w:pPr>
        <w:widowControl/>
        <w:tabs>
          <w:tab w:val="left" w:pos="360"/>
          <w:tab w:val="left" w:pos="720"/>
          <w:tab w:val="left" w:pos="1260"/>
          <w:tab w:val="left" w:pos="1569"/>
          <w:tab w:val="left" w:pos="2520"/>
          <w:tab w:val="left" w:leader="dot" w:pos="8726"/>
        </w:tabs>
        <w:ind w:left="1260"/>
        <w:jc w:val="both"/>
        <w:rPr>
          <w:rFonts w:ascii="Arial" w:hAnsi="Arial" w:cs="Arial"/>
          <w:lang w:val="fr-FR"/>
        </w:rPr>
      </w:pPr>
      <w:r w:rsidRPr="00E511AF">
        <w:rPr>
          <w:rFonts w:ascii="Arial" w:hAnsi="Arial" w:cs="Arial"/>
          <w:lang w:val="fr-FR"/>
        </w:rPr>
        <w:t xml:space="preserve">Ledit avis sera distribué </w:t>
      </w:r>
      <w:r w:rsidR="00B644C2" w:rsidRPr="00050174">
        <w:rPr>
          <w:rFonts w:ascii="Arial" w:hAnsi="Arial" w:cs="Arial"/>
          <w:lang w:val="fr-FR"/>
        </w:rPr>
        <w:t>par courriel</w:t>
      </w:r>
      <w:r w:rsidR="00B644C2">
        <w:rPr>
          <w:rFonts w:ascii="Arial" w:hAnsi="Arial" w:cs="Arial"/>
          <w:lang w:val="fr-FR"/>
        </w:rPr>
        <w:t xml:space="preserve"> </w:t>
      </w:r>
      <w:r w:rsidRPr="00E511AF">
        <w:rPr>
          <w:rFonts w:ascii="Arial" w:hAnsi="Arial" w:cs="Arial"/>
          <w:lang w:val="fr-FR"/>
        </w:rPr>
        <w:t>et/ou affiché sur les lieux du travail et devra indiquer le lieu, la date, l'heure et l'ordre du jour de la réunion.  Aucun sujet important concernant le fonctionnement du Syndicat ne peut être discuté s'il n'a pas été au préalable inscrit à l'ordre du jour.</w:t>
      </w:r>
    </w:p>
    <w:p w14:paraId="1F64715A" w14:textId="77777777" w:rsidR="00684C9D" w:rsidRPr="00E511AF" w:rsidRDefault="00684C9D"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6B5D4B1B" w14:textId="77777777" w:rsidR="002C05FA" w:rsidRDefault="002C05FA" w:rsidP="006A0788">
      <w:pPr>
        <w:widowControl/>
        <w:tabs>
          <w:tab w:val="left" w:pos="360"/>
          <w:tab w:val="left" w:pos="720"/>
          <w:tab w:val="left" w:pos="1260"/>
          <w:tab w:val="left" w:pos="1569"/>
          <w:tab w:val="left" w:pos="2520"/>
          <w:tab w:val="left" w:leader="dot" w:pos="8726"/>
        </w:tabs>
        <w:ind w:left="2289" w:hanging="1569"/>
        <w:jc w:val="both"/>
        <w:rPr>
          <w:rFonts w:ascii="Arial" w:hAnsi="Arial" w:cs="Arial"/>
          <w:lang w:val="fr-FR"/>
        </w:rPr>
      </w:pPr>
    </w:p>
    <w:p w14:paraId="75173A99" w14:textId="77777777" w:rsidR="00A15180" w:rsidRPr="00E511AF" w:rsidRDefault="00A15180" w:rsidP="006A0788">
      <w:pPr>
        <w:widowControl/>
        <w:tabs>
          <w:tab w:val="left" w:pos="360"/>
          <w:tab w:val="left" w:pos="720"/>
          <w:tab w:val="left" w:pos="1260"/>
          <w:tab w:val="left" w:pos="1569"/>
          <w:tab w:val="left" w:pos="2520"/>
          <w:tab w:val="left" w:leader="dot" w:pos="8726"/>
        </w:tabs>
        <w:ind w:left="2289" w:hanging="1569"/>
        <w:jc w:val="both"/>
        <w:rPr>
          <w:rFonts w:ascii="Arial" w:hAnsi="Arial" w:cs="Arial"/>
          <w:u w:val="single"/>
          <w:lang w:val="fr-FR"/>
        </w:rPr>
      </w:pPr>
      <w:r w:rsidRPr="00E511AF">
        <w:rPr>
          <w:rFonts w:ascii="Arial" w:hAnsi="Arial" w:cs="Arial"/>
          <w:lang w:val="fr-FR"/>
        </w:rPr>
        <w:t>21.4</w:t>
      </w:r>
      <w:r w:rsidRPr="00E511AF">
        <w:rPr>
          <w:rFonts w:ascii="Arial" w:hAnsi="Arial" w:cs="Arial"/>
          <w:lang w:val="fr-FR"/>
        </w:rPr>
        <w:tab/>
      </w:r>
      <w:r w:rsidRPr="00E511AF">
        <w:rPr>
          <w:rFonts w:ascii="Arial" w:hAnsi="Arial" w:cs="Arial"/>
          <w:b/>
          <w:bCs/>
          <w:u w:val="single"/>
          <w:lang w:val="fr-FR"/>
        </w:rPr>
        <w:t>Réunions spéciales</w:t>
      </w:r>
      <w:r w:rsidR="00475A5A">
        <w:rPr>
          <w:rFonts w:ascii="Arial" w:hAnsi="Arial" w:cs="Arial"/>
          <w:b/>
          <w:bCs/>
          <w:u w:val="single"/>
          <w:lang w:val="fr-FR"/>
        </w:rPr>
        <w:t xml:space="preserve"> </w:t>
      </w:r>
      <w:r w:rsidR="00475A5A" w:rsidRPr="00267C04">
        <w:rPr>
          <w:rFonts w:ascii="Arial" w:hAnsi="Arial" w:cs="Arial"/>
          <w:b/>
          <w:bCs/>
          <w:u w:val="single"/>
          <w:lang w:val="fr-FR"/>
        </w:rPr>
        <w:t>et extraordinaires</w:t>
      </w:r>
    </w:p>
    <w:p w14:paraId="17300016"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u w:val="single"/>
          <w:lang w:val="fr-FR"/>
        </w:rPr>
      </w:pPr>
    </w:p>
    <w:p w14:paraId="27801340" w14:textId="3105E1BC" w:rsidR="00A15180" w:rsidRDefault="00A15180" w:rsidP="006A0788">
      <w:pPr>
        <w:widowControl/>
        <w:tabs>
          <w:tab w:val="left" w:pos="360"/>
          <w:tab w:val="left" w:pos="720"/>
          <w:tab w:val="left" w:pos="1260"/>
          <w:tab w:val="left" w:pos="1569"/>
          <w:tab w:val="left" w:pos="2520"/>
          <w:tab w:val="left" w:leader="dot" w:pos="8726"/>
        </w:tabs>
        <w:ind w:left="1260"/>
        <w:jc w:val="both"/>
        <w:rPr>
          <w:rFonts w:ascii="Arial" w:hAnsi="Arial" w:cs="Arial"/>
          <w:lang w:val="fr-FR"/>
        </w:rPr>
      </w:pPr>
      <w:r w:rsidRPr="00E511AF">
        <w:rPr>
          <w:rFonts w:ascii="Arial" w:hAnsi="Arial" w:cs="Arial"/>
          <w:lang w:val="fr-FR"/>
        </w:rPr>
        <w:t>Les réunions spéciales de l'assemblée générale peuvent être convoquées par le Comité exécutif, après avis officiel d'au moins cinq (5) jours ouvrables. Cependant, en cas d'urgence, le Comité exécutif peut convoquer une telle réunion dans un délai raisonnable pourvu qu'une convocation soit adressée à tous les membres</w:t>
      </w:r>
      <w:r w:rsidR="0017188E">
        <w:rPr>
          <w:rFonts w:ascii="Arial" w:hAnsi="Arial" w:cs="Arial"/>
          <w:lang w:val="fr-FR"/>
        </w:rPr>
        <w:t xml:space="preserve"> </w:t>
      </w:r>
      <w:r w:rsidR="0017188E" w:rsidRPr="00050174">
        <w:rPr>
          <w:rFonts w:ascii="Arial" w:hAnsi="Arial" w:cs="Arial"/>
          <w:lang w:val="fr-FR"/>
        </w:rPr>
        <w:t>concernés</w:t>
      </w:r>
      <w:r w:rsidRPr="00E511AF">
        <w:rPr>
          <w:rFonts w:ascii="Arial" w:hAnsi="Arial" w:cs="Arial"/>
          <w:lang w:val="fr-FR"/>
        </w:rPr>
        <w:t>.</w:t>
      </w:r>
    </w:p>
    <w:p w14:paraId="776F4E1F" w14:textId="77777777" w:rsidR="00E149B5" w:rsidRDefault="00E149B5" w:rsidP="006A0788">
      <w:pPr>
        <w:widowControl/>
        <w:tabs>
          <w:tab w:val="left" w:pos="360"/>
          <w:tab w:val="left" w:pos="720"/>
          <w:tab w:val="left" w:pos="1260"/>
          <w:tab w:val="left" w:pos="1569"/>
          <w:tab w:val="left" w:pos="2520"/>
          <w:tab w:val="left" w:leader="dot" w:pos="8726"/>
        </w:tabs>
        <w:ind w:left="1260"/>
        <w:jc w:val="both"/>
        <w:rPr>
          <w:rFonts w:ascii="Arial" w:hAnsi="Arial" w:cs="Arial"/>
          <w:lang w:val="fr-FR"/>
        </w:rPr>
      </w:pPr>
    </w:p>
    <w:p w14:paraId="0414ED3B" w14:textId="77777777" w:rsidR="00E149B5" w:rsidRPr="00267C04" w:rsidRDefault="00475A5A" w:rsidP="006A0788">
      <w:pPr>
        <w:widowControl/>
        <w:tabs>
          <w:tab w:val="left" w:pos="360"/>
          <w:tab w:val="left" w:pos="720"/>
          <w:tab w:val="left" w:pos="1260"/>
          <w:tab w:val="left" w:pos="1569"/>
          <w:tab w:val="left" w:pos="2520"/>
          <w:tab w:val="left" w:leader="dot" w:pos="8726"/>
        </w:tabs>
        <w:ind w:left="1260"/>
        <w:jc w:val="both"/>
        <w:rPr>
          <w:rFonts w:ascii="Arial" w:hAnsi="Arial" w:cs="Arial"/>
          <w:iCs/>
          <w:lang w:val="fr-CA"/>
        </w:rPr>
      </w:pPr>
      <w:r w:rsidRPr="00267C04">
        <w:rPr>
          <w:rFonts w:ascii="Arial" w:hAnsi="Arial" w:cs="Arial"/>
          <w:iCs/>
          <w:lang w:val="fr-CA"/>
        </w:rPr>
        <w:t>D</w:t>
      </w:r>
      <w:r w:rsidR="00E149B5" w:rsidRPr="00267C04">
        <w:rPr>
          <w:rFonts w:ascii="Arial" w:hAnsi="Arial" w:cs="Arial"/>
          <w:iCs/>
          <w:lang w:val="fr-CA"/>
        </w:rPr>
        <w:t xml:space="preserve">es réunions </w:t>
      </w:r>
      <w:r w:rsidRPr="00267C04">
        <w:rPr>
          <w:rFonts w:ascii="Arial" w:hAnsi="Arial" w:cs="Arial"/>
          <w:iCs/>
          <w:lang w:val="fr-CA"/>
        </w:rPr>
        <w:t>extraordinaires</w:t>
      </w:r>
      <w:r w:rsidR="00E149B5" w:rsidRPr="00267C04">
        <w:rPr>
          <w:rFonts w:ascii="Arial" w:hAnsi="Arial" w:cs="Arial"/>
          <w:iCs/>
          <w:lang w:val="fr-CA"/>
        </w:rPr>
        <w:t xml:space="preserve"> peuvent également être demandées, par écrit, par au moins quinze (15) membres. Le président doit immédiatement aviser les membres lorsqu’une assemblée extraordinaire est convoquée et veiller à ce qu’ils reçoivent un préavis d’au moins vingt-quatre (24) heures qui précise les sujets à discuter. </w:t>
      </w:r>
    </w:p>
    <w:p w14:paraId="31DDAE8D" w14:textId="77777777" w:rsidR="00E149B5" w:rsidRPr="00267C04" w:rsidRDefault="00E149B5" w:rsidP="006A0788">
      <w:pPr>
        <w:widowControl/>
        <w:tabs>
          <w:tab w:val="left" w:pos="360"/>
          <w:tab w:val="left" w:pos="720"/>
          <w:tab w:val="left" w:pos="1260"/>
          <w:tab w:val="left" w:pos="1569"/>
          <w:tab w:val="left" w:pos="2520"/>
          <w:tab w:val="left" w:leader="dot" w:pos="8726"/>
        </w:tabs>
        <w:ind w:left="1260"/>
        <w:jc w:val="both"/>
        <w:rPr>
          <w:rFonts w:ascii="Arial" w:hAnsi="Arial" w:cs="Arial"/>
          <w:iCs/>
          <w:lang w:val="fr-CA"/>
        </w:rPr>
      </w:pPr>
    </w:p>
    <w:p w14:paraId="207E20F4" w14:textId="77777777" w:rsidR="00E149B5" w:rsidRPr="00E149B5" w:rsidRDefault="00E149B5" w:rsidP="006A0788">
      <w:pPr>
        <w:widowControl/>
        <w:tabs>
          <w:tab w:val="left" w:pos="360"/>
          <w:tab w:val="left" w:pos="720"/>
          <w:tab w:val="left" w:pos="1260"/>
          <w:tab w:val="left" w:pos="1569"/>
          <w:tab w:val="left" w:pos="2520"/>
          <w:tab w:val="left" w:leader="dot" w:pos="8726"/>
        </w:tabs>
        <w:ind w:left="1260"/>
        <w:jc w:val="both"/>
        <w:rPr>
          <w:rFonts w:ascii="Arial" w:hAnsi="Arial" w:cs="Arial"/>
          <w:lang w:val="fr-CA"/>
        </w:rPr>
      </w:pPr>
      <w:r w:rsidRPr="00267C04">
        <w:rPr>
          <w:rFonts w:ascii="Arial" w:hAnsi="Arial" w:cs="Arial"/>
          <w:iCs/>
          <w:lang w:val="fr-CA"/>
        </w:rPr>
        <w:t>À l’assemblée spéciale</w:t>
      </w:r>
      <w:r w:rsidR="00475A5A" w:rsidRPr="00267C04">
        <w:rPr>
          <w:rFonts w:ascii="Arial" w:hAnsi="Arial" w:cs="Arial"/>
          <w:iCs/>
          <w:lang w:val="fr-CA"/>
        </w:rPr>
        <w:t xml:space="preserve"> ou extraordinaire</w:t>
      </w:r>
      <w:r w:rsidRPr="00267C04">
        <w:rPr>
          <w:rFonts w:ascii="Arial" w:hAnsi="Arial" w:cs="Arial"/>
          <w:iCs/>
          <w:lang w:val="fr-CA"/>
        </w:rPr>
        <w:t>, les membres ne pourront discuter d’aucun autre sujet que celui ou ceux pour lesquels l’assemblée a été convoquée et l’avis a été donné.</w:t>
      </w:r>
    </w:p>
    <w:p w14:paraId="21C3004B"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50EEF3F1"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7A115551" w14:textId="77777777" w:rsidR="00A15180" w:rsidRPr="00E511AF" w:rsidRDefault="00A15180" w:rsidP="006A0788">
      <w:pPr>
        <w:widowControl/>
        <w:tabs>
          <w:tab w:val="left" w:pos="360"/>
          <w:tab w:val="left" w:pos="720"/>
          <w:tab w:val="left" w:pos="1260"/>
          <w:tab w:val="left" w:pos="1569"/>
          <w:tab w:val="left" w:pos="2520"/>
          <w:tab w:val="left" w:leader="dot" w:pos="8726"/>
        </w:tabs>
        <w:ind w:left="2289" w:hanging="1569"/>
        <w:jc w:val="both"/>
        <w:rPr>
          <w:rFonts w:ascii="Arial" w:hAnsi="Arial" w:cs="Arial"/>
          <w:u w:val="single"/>
          <w:lang w:val="fr-FR"/>
        </w:rPr>
      </w:pPr>
      <w:r w:rsidRPr="00E511AF">
        <w:rPr>
          <w:rFonts w:ascii="Arial" w:hAnsi="Arial" w:cs="Arial"/>
          <w:lang w:val="fr-FR"/>
        </w:rPr>
        <w:t>21.5</w:t>
      </w:r>
      <w:r w:rsidRPr="00E511AF">
        <w:rPr>
          <w:rFonts w:ascii="Arial" w:hAnsi="Arial" w:cs="Arial"/>
          <w:lang w:val="fr-FR"/>
        </w:rPr>
        <w:tab/>
      </w:r>
      <w:r w:rsidRPr="00E511AF">
        <w:rPr>
          <w:rFonts w:ascii="Arial" w:hAnsi="Arial" w:cs="Arial"/>
          <w:b/>
          <w:bCs/>
          <w:u w:val="single"/>
          <w:lang w:val="fr-FR"/>
        </w:rPr>
        <w:t>Quorum</w:t>
      </w:r>
    </w:p>
    <w:p w14:paraId="0602EC6E"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u w:val="single"/>
          <w:lang w:val="fr-FR"/>
        </w:rPr>
      </w:pPr>
    </w:p>
    <w:p w14:paraId="3934EFEF" w14:textId="77777777" w:rsidR="00A15180" w:rsidRDefault="00A15180" w:rsidP="00E52E75">
      <w:pPr>
        <w:widowControl/>
        <w:tabs>
          <w:tab w:val="left" w:pos="360"/>
          <w:tab w:val="left" w:pos="720"/>
          <w:tab w:val="left" w:pos="1260"/>
          <w:tab w:val="left" w:pos="1569"/>
          <w:tab w:val="left" w:pos="2520"/>
          <w:tab w:val="left" w:leader="dot" w:pos="8726"/>
        </w:tabs>
        <w:ind w:left="1260"/>
        <w:jc w:val="both"/>
        <w:rPr>
          <w:rFonts w:ascii="Arial" w:hAnsi="Arial" w:cs="Arial"/>
          <w:lang w:val="fr-FR"/>
        </w:rPr>
      </w:pPr>
      <w:r w:rsidRPr="00E511AF">
        <w:rPr>
          <w:rFonts w:ascii="Arial" w:hAnsi="Arial" w:cs="Arial"/>
          <w:lang w:val="fr-FR"/>
        </w:rPr>
        <w:t>Le</w:t>
      </w:r>
      <w:r w:rsidR="00712C31" w:rsidRPr="00E511AF">
        <w:rPr>
          <w:rFonts w:ascii="Arial" w:hAnsi="Arial" w:cs="Arial"/>
          <w:lang w:val="fr-FR"/>
        </w:rPr>
        <w:t xml:space="preserve">s </w:t>
      </w:r>
      <w:r w:rsidR="00B33351" w:rsidRPr="00E511AF">
        <w:rPr>
          <w:rFonts w:ascii="Arial" w:hAnsi="Arial" w:cs="Arial"/>
          <w:lang w:val="fr-FR"/>
        </w:rPr>
        <w:t>membres présent</w:t>
      </w:r>
      <w:r w:rsidR="00805A3A" w:rsidRPr="00E511AF">
        <w:rPr>
          <w:rFonts w:ascii="Arial" w:hAnsi="Arial" w:cs="Arial"/>
          <w:lang w:val="fr-FR"/>
        </w:rPr>
        <w:t>s</w:t>
      </w:r>
      <w:r w:rsidR="00B33351" w:rsidRPr="00E511AF">
        <w:rPr>
          <w:rFonts w:ascii="Arial" w:hAnsi="Arial" w:cs="Arial"/>
          <w:lang w:val="fr-FR"/>
        </w:rPr>
        <w:t xml:space="preserve"> à l’assemblée générale représente</w:t>
      </w:r>
      <w:r w:rsidR="00712C31" w:rsidRPr="00E511AF">
        <w:rPr>
          <w:rFonts w:ascii="Arial" w:hAnsi="Arial" w:cs="Arial"/>
          <w:lang w:val="fr-FR"/>
        </w:rPr>
        <w:t>nt</w:t>
      </w:r>
      <w:r w:rsidR="00B33351" w:rsidRPr="00E511AF">
        <w:rPr>
          <w:rFonts w:ascii="Arial" w:hAnsi="Arial" w:cs="Arial"/>
          <w:lang w:val="fr-FR"/>
        </w:rPr>
        <w:t xml:space="preserve"> le</w:t>
      </w:r>
      <w:r w:rsidRPr="00E511AF">
        <w:rPr>
          <w:rFonts w:ascii="Arial" w:hAnsi="Arial" w:cs="Arial"/>
          <w:lang w:val="fr-FR"/>
        </w:rPr>
        <w:t xml:space="preserve"> quorum</w:t>
      </w:r>
      <w:r w:rsidR="00B33351" w:rsidRPr="00E511AF">
        <w:rPr>
          <w:rFonts w:ascii="Arial" w:hAnsi="Arial" w:cs="Arial"/>
          <w:lang w:val="fr-FR"/>
        </w:rPr>
        <w:t>.</w:t>
      </w:r>
    </w:p>
    <w:p w14:paraId="3EE5719A" w14:textId="77777777" w:rsidR="001626EC" w:rsidRDefault="001626EC" w:rsidP="00E52E75">
      <w:pPr>
        <w:widowControl/>
        <w:tabs>
          <w:tab w:val="left" w:pos="360"/>
          <w:tab w:val="left" w:pos="720"/>
          <w:tab w:val="left" w:pos="1260"/>
          <w:tab w:val="left" w:pos="1569"/>
          <w:tab w:val="left" w:pos="2520"/>
          <w:tab w:val="left" w:leader="dot" w:pos="8726"/>
        </w:tabs>
        <w:ind w:left="1260"/>
        <w:jc w:val="both"/>
        <w:rPr>
          <w:rFonts w:ascii="Arial" w:hAnsi="Arial" w:cs="Arial"/>
          <w:lang w:val="fr-FR"/>
        </w:rPr>
      </w:pPr>
    </w:p>
    <w:p w14:paraId="0343E941"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5F5820F4" w14:textId="77777777" w:rsidR="00A15180" w:rsidRPr="00E511AF" w:rsidRDefault="00A15180" w:rsidP="00A531F2">
      <w:pPr>
        <w:widowControl/>
        <w:tabs>
          <w:tab w:val="left" w:pos="360"/>
          <w:tab w:val="left" w:pos="720"/>
          <w:tab w:val="left" w:pos="1260"/>
          <w:tab w:val="left" w:pos="1569"/>
          <w:tab w:val="left" w:pos="2520"/>
          <w:tab w:val="left" w:leader="dot" w:pos="8726"/>
        </w:tabs>
        <w:ind w:left="2289" w:hanging="1569"/>
        <w:jc w:val="both"/>
        <w:rPr>
          <w:rFonts w:ascii="Arial" w:hAnsi="Arial" w:cs="Arial"/>
          <w:lang w:val="fr-FR"/>
        </w:rPr>
      </w:pPr>
      <w:r w:rsidRPr="00E511AF">
        <w:rPr>
          <w:rFonts w:ascii="Arial" w:hAnsi="Arial" w:cs="Arial"/>
          <w:lang w:val="fr-FR"/>
        </w:rPr>
        <w:t>21.6</w:t>
      </w:r>
      <w:r w:rsidRPr="00E511AF">
        <w:rPr>
          <w:rFonts w:ascii="Arial" w:hAnsi="Arial" w:cs="Arial"/>
          <w:lang w:val="fr-FR"/>
        </w:rPr>
        <w:tab/>
      </w:r>
      <w:r w:rsidRPr="00E511AF">
        <w:rPr>
          <w:rFonts w:ascii="Arial" w:hAnsi="Arial" w:cs="Arial"/>
          <w:b/>
          <w:bCs/>
          <w:u w:val="single"/>
          <w:lang w:val="fr-FR"/>
        </w:rPr>
        <w:t>Règle de procédure</w:t>
      </w:r>
    </w:p>
    <w:p w14:paraId="52F50F47"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1E57F115" w14:textId="77777777" w:rsidR="00A15180" w:rsidRPr="00E511AF" w:rsidRDefault="00A15180" w:rsidP="00A531F2">
      <w:pPr>
        <w:widowControl/>
        <w:tabs>
          <w:tab w:val="left" w:pos="360"/>
          <w:tab w:val="left" w:pos="720"/>
          <w:tab w:val="left" w:pos="1260"/>
          <w:tab w:val="left" w:pos="1569"/>
          <w:tab w:val="left" w:pos="2520"/>
          <w:tab w:val="left" w:leader="dot" w:pos="8726"/>
        </w:tabs>
        <w:ind w:left="1260"/>
        <w:jc w:val="both"/>
        <w:rPr>
          <w:rFonts w:ascii="Arial" w:hAnsi="Arial" w:cs="Arial"/>
          <w:lang w:val="fr-FR"/>
        </w:rPr>
      </w:pPr>
      <w:r w:rsidRPr="00E511AF">
        <w:rPr>
          <w:rFonts w:ascii="Arial" w:hAnsi="Arial" w:cs="Arial"/>
          <w:lang w:val="fr-FR"/>
        </w:rPr>
        <w:t xml:space="preserve">Les réunions de l'assemblée générale sont présidées par le président </w:t>
      </w:r>
      <w:r w:rsidR="00B33351" w:rsidRPr="00E511AF">
        <w:rPr>
          <w:rFonts w:ascii="Arial" w:hAnsi="Arial" w:cs="Arial"/>
          <w:lang w:val="fr-FR"/>
        </w:rPr>
        <w:t xml:space="preserve">du Syndicat ou </w:t>
      </w:r>
      <w:r w:rsidR="0085621D">
        <w:rPr>
          <w:rFonts w:ascii="Arial" w:hAnsi="Arial" w:cs="Arial"/>
          <w:lang w:val="fr-FR"/>
        </w:rPr>
        <w:t xml:space="preserve">d’un </w:t>
      </w:r>
      <w:r w:rsidR="00B33351" w:rsidRPr="00E511AF">
        <w:rPr>
          <w:rFonts w:ascii="Arial" w:hAnsi="Arial" w:cs="Arial"/>
          <w:lang w:val="fr-FR"/>
        </w:rPr>
        <w:t xml:space="preserve">directeur responsable. </w:t>
      </w:r>
      <w:r w:rsidRPr="00E511AF">
        <w:rPr>
          <w:rFonts w:ascii="Arial" w:hAnsi="Arial" w:cs="Arial"/>
          <w:lang w:val="fr-FR"/>
        </w:rPr>
        <w:t>L</w:t>
      </w:r>
      <w:r w:rsidR="00A531F2" w:rsidRPr="00E511AF">
        <w:rPr>
          <w:rFonts w:ascii="Arial" w:hAnsi="Arial" w:cs="Arial"/>
          <w:lang w:val="fr-FR"/>
        </w:rPr>
        <w:t>a procédure suivie est générale</w:t>
      </w:r>
      <w:r w:rsidRPr="00E511AF">
        <w:rPr>
          <w:rFonts w:ascii="Arial" w:hAnsi="Arial" w:cs="Arial"/>
          <w:lang w:val="fr-FR"/>
        </w:rPr>
        <w:t xml:space="preserve">ment celle du code </w:t>
      </w:r>
      <w:proofErr w:type="spellStart"/>
      <w:r w:rsidRPr="00F90DF3">
        <w:rPr>
          <w:rFonts w:ascii="Arial" w:hAnsi="Arial" w:cs="Arial"/>
          <w:b/>
          <w:lang w:val="fr-FR"/>
        </w:rPr>
        <w:lastRenderedPageBreak/>
        <w:t>Bourinot</w:t>
      </w:r>
      <w:proofErr w:type="spellEnd"/>
      <w:r w:rsidRPr="00E511AF">
        <w:rPr>
          <w:rFonts w:ascii="Arial" w:hAnsi="Arial" w:cs="Arial"/>
          <w:lang w:val="fr-FR"/>
        </w:rPr>
        <w:t>.</w:t>
      </w:r>
      <w:r w:rsidR="00A57576">
        <w:rPr>
          <w:rFonts w:ascii="Arial" w:hAnsi="Arial" w:cs="Arial"/>
          <w:lang w:val="fr-FR"/>
        </w:rPr>
        <w:t xml:space="preserve"> </w:t>
      </w:r>
      <w:r w:rsidR="00EA24AD" w:rsidRPr="00A66A2B">
        <w:rPr>
          <w:rFonts w:ascii="Arial" w:hAnsi="Arial" w:cs="Arial"/>
          <w:lang w:val="fr-FR"/>
        </w:rPr>
        <w:t>(</w:t>
      </w:r>
      <w:r w:rsidR="00A57576" w:rsidRPr="00A66A2B">
        <w:rPr>
          <w:rFonts w:ascii="Arial" w:hAnsi="Arial" w:cs="Arial"/>
          <w:lang w:val="fr-FR"/>
        </w:rPr>
        <w:t>Les principales règles de procédures de ce code sont énumérées à l’annexe 1 de ces présents statuts.</w:t>
      </w:r>
      <w:r w:rsidR="00EA24AD" w:rsidRPr="00A66A2B">
        <w:rPr>
          <w:rFonts w:ascii="Arial" w:hAnsi="Arial" w:cs="Arial"/>
          <w:lang w:val="fr-FR"/>
        </w:rPr>
        <w:t>)</w:t>
      </w:r>
    </w:p>
    <w:p w14:paraId="2EC887C0"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5E0C9169" w14:textId="77777777" w:rsidR="00AC5496" w:rsidRPr="00E511AF" w:rsidRDefault="00AC5496"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23335FFC" w14:textId="77777777" w:rsidR="00A15180" w:rsidRPr="00E511AF" w:rsidRDefault="00A15180" w:rsidP="004C0A69">
      <w:pPr>
        <w:pStyle w:val="Titre2"/>
        <w:numPr>
          <w:ilvl w:val="0"/>
          <w:numId w:val="20"/>
        </w:numPr>
        <w:tabs>
          <w:tab w:val="left" w:pos="720"/>
          <w:tab w:val="left" w:pos="1260"/>
        </w:tabs>
        <w:spacing w:before="0"/>
        <w:rPr>
          <w:rFonts w:ascii="Arial" w:hAnsi="Arial" w:cs="Arial"/>
          <w:color w:val="auto"/>
          <w:lang w:val="fr-CA"/>
        </w:rPr>
      </w:pPr>
      <w:bookmarkStart w:id="47" w:name="_Toc292455897"/>
      <w:bookmarkStart w:id="48" w:name="_Toc23753150"/>
      <w:r w:rsidRPr="00E511AF">
        <w:rPr>
          <w:rFonts w:ascii="Arial" w:hAnsi="Arial" w:cs="Arial"/>
          <w:color w:val="auto"/>
          <w:lang w:val="fr-CA"/>
        </w:rPr>
        <w:t>PROCÉDURE POUR AMENDER LES STATUTS</w:t>
      </w:r>
      <w:bookmarkEnd w:id="47"/>
      <w:bookmarkEnd w:id="48"/>
    </w:p>
    <w:p w14:paraId="04F5FD2C" w14:textId="77777777" w:rsidR="00A15180" w:rsidRPr="00E511AF" w:rsidRDefault="00A15180" w:rsidP="00E531F2">
      <w:pPr>
        <w:widowControl/>
        <w:tabs>
          <w:tab w:val="left" w:pos="360"/>
          <w:tab w:val="left" w:pos="720"/>
          <w:tab w:val="left" w:pos="1260"/>
          <w:tab w:val="left" w:pos="1569"/>
          <w:tab w:val="left" w:pos="2520"/>
          <w:tab w:val="left" w:leader="dot" w:pos="8726"/>
        </w:tabs>
        <w:ind w:left="720"/>
        <w:jc w:val="both"/>
        <w:rPr>
          <w:rFonts w:ascii="Arial" w:hAnsi="Arial" w:cs="Arial"/>
          <w:lang w:val="fr-FR"/>
        </w:rPr>
      </w:pPr>
      <w:r w:rsidRPr="00E511AF">
        <w:rPr>
          <w:rFonts w:ascii="Arial" w:hAnsi="Arial" w:cs="Arial"/>
          <w:lang w:val="fr-FR"/>
        </w:rPr>
        <w:t xml:space="preserve">S'il est nécessaire de modifier les statuts, la procédure à suivre sera la </w:t>
      </w:r>
      <w:proofErr w:type="gramStart"/>
      <w:r w:rsidRPr="00E511AF">
        <w:rPr>
          <w:rFonts w:ascii="Arial" w:hAnsi="Arial" w:cs="Arial"/>
          <w:lang w:val="fr-FR"/>
        </w:rPr>
        <w:t>suivante:</w:t>
      </w:r>
      <w:proofErr w:type="gramEnd"/>
    </w:p>
    <w:p w14:paraId="6BFE446B"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1493A8FF" w14:textId="77777777" w:rsidR="00A15180" w:rsidRPr="00E511AF" w:rsidRDefault="00A15180" w:rsidP="00E531F2">
      <w:pPr>
        <w:widowControl/>
        <w:tabs>
          <w:tab w:val="left" w:pos="360"/>
          <w:tab w:val="left" w:pos="720"/>
          <w:tab w:val="left" w:pos="1260"/>
          <w:tab w:val="left" w:pos="1569"/>
          <w:tab w:val="left" w:pos="2520"/>
          <w:tab w:val="left" w:leader="dot" w:pos="8726"/>
        </w:tabs>
        <w:ind w:left="1260" w:hanging="540"/>
        <w:jc w:val="both"/>
        <w:rPr>
          <w:rFonts w:ascii="Arial" w:hAnsi="Arial" w:cs="Arial"/>
          <w:lang w:val="fr-FR"/>
        </w:rPr>
      </w:pPr>
      <w:r w:rsidRPr="00E511AF">
        <w:rPr>
          <w:rFonts w:ascii="Arial" w:hAnsi="Arial" w:cs="Arial"/>
          <w:lang w:val="fr-FR"/>
        </w:rPr>
        <w:t>-</w:t>
      </w:r>
      <w:r w:rsidRPr="00E511AF">
        <w:rPr>
          <w:rFonts w:ascii="Arial" w:hAnsi="Arial" w:cs="Arial"/>
          <w:lang w:val="fr-FR"/>
        </w:rPr>
        <w:tab/>
        <w:t>Tout amendement aux présents statuts doit se faire par avis de motion.  Toute proposition ayant pour effet de modifier les présents statuts en tout ou en partie, doit être présentée par écrit au Comité exécutif avant d'être lue en assemblée générale.  Le texte de l'avis de motion doit apparaître à l'ordre du jour de l'assemblée générale subséquent</w:t>
      </w:r>
      <w:r w:rsidR="00094859" w:rsidRPr="00E511AF">
        <w:rPr>
          <w:rFonts w:ascii="Arial" w:hAnsi="Arial" w:cs="Arial"/>
          <w:lang w:val="fr-FR"/>
        </w:rPr>
        <w:t>e.  Le Comité exécutif présente</w:t>
      </w:r>
      <w:r w:rsidRPr="00E511AF">
        <w:rPr>
          <w:rFonts w:ascii="Arial" w:hAnsi="Arial" w:cs="Arial"/>
          <w:lang w:val="fr-FR"/>
        </w:rPr>
        <w:t>ra et recommandera l'acceptation ou le rejet de cette proposition lors de cette assemblée générale.</w:t>
      </w:r>
    </w:p>
    <w:p w14:paraId="7FC6F64E"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0EE40CF8" w14:textId="77777777" w:rsidR="00A15180" w:rsidRPr="00E511AF" w:rsidRDefault="00A15180" w:rsidP="00094859">
      <w:pPr>
        <w:widowControl/>
        <w:tabs>
          <w:tab w:val="left" w:pos="360"/>
          <w:tab w:val="left" w:pos="720"/>
          <w:tab w:val="left" w:pos="1260"/>
          <w:tab w:val="left" w:pos="1569"/>
          <w:tab w:val="left" w:pos="2520"/>
          <w:tab w:val="left" w:leader="dot" w:pos="8726"/>
        </w:tabs>
        <w:ind w:left="1260" w:hanging="540"/>
        <w:jc w:val="both"/>
        <w:rPr>
          <w:rFonts w:ascii="Arial" w:hAnsi="Arial" w:cs="Arial"/>
          <w:strike/>
          <w:lang w:val="fr-FR"/>
        </w:rPr>
      </w:pPr>
      <w:r w:rsidRPr="00E511AF">
        <w:rPr>
          <w:rFonts w:ascii="Arial" w:hAnsi="Arial" w:cs="Arial"/>
          <w:lang w:val="fr-FR"/>
        </w:rPr>
        <w:t>-</w:t>
      </w:r>
      <w:r w:rsidRPr="00E511AF">
        <w:rPr>
          <w:rFonts w:ascii="Arial" w:hAnsi="Arial" w:cs="Arial"/>
          <w:lang w:val="fr-FR"/>
        </w:rPr>
        <w:tab/>
        <w:t xml:space="preserve">Tout changement apporté aux statuts entre en vigueur </w:t>
      </w:r>
      <w:r w:rsidR="00BA6704" w:rsidRPr="00A66A2B">
        <w:rPr>
          <w:rFonts w:ascii="Arial" w:hAnsi="Arial" w:cs="Arial"/>
          <w:lang w:val="fr-FR"/>
        </w:rPr>
        <w:t>seulement</w:t>
      </w:r>
      <w:r w:rsidR="00BA6704">
        <w:rPr>
          <w:rFonts w:ascii="Arial" w:hAnsi="Arial" w:cs="Arial"/>
          <w:lang w:val="fr-FR"/>
        </w:rPr>
        <w:t xml:space="preserve"> </w:t>
      </w:r>
      <w:r w:rsidRPr="00E511AF">
        <w:rPr>
          <w:rFonts w:ascii="Arial" w:hAnsi="Arial" w:cs="Arial"/>
          <w:lang w:val="fr-FR"/>
        </w:rPr>
        <w:t>après avoir été approuvé par les deux tiers d</w:t>
      </w:r>
      <w:r w:rsidR="00094859" w:rsidRPr="00E511AF">
        <w:rPr>
          <w:rFonts w:ascii="Arial" w:hAnsi="Arial" w:cs="Arial"/>
          <w:lang w:val="fr-FR"/>
        </w:rPr>
        <w:t>es membres présents à l'as</w:t>
      </w:r>
      <w:r w:rsidRPr="00E511AF">
        <w:rPr>
          <w:rFonts w:ascii="Arial" w:hAnsi="Arial" w:cs="Arial"/>
          <w:lang w:val="fr-FR"/>
        </w:rPr>
        <w:t>semblée</w:t>
      </w:r>
      <w:r w:rsidR="00B644AE">
        <w:rPr>
          <w:rFonts w:ascii="Arial" w:hAnsi="Arial" w:cs="Arial"/>
          <w:lang w:val="fr-FR"/>
        </w:rPr>
        <w:t xml:space="preserve"> </w:t>
      </w:r>
      <w:r w:rsidR="00B644AE" w:rsidRPr="00A66A2B">
        <w:rPr>
          <w:rFonts w:ascii="Arial" w:hAnsi="Arial" w:cs="Arial"/>
          <w:lang w:val="fr-FR"/>
        </w:rPr>
        <w:t xml:space="preserve">et </w:t>
      </w:r>
      <w:r w:rsidR="00BA6704" w:rsidRPr="00A66A2B">
        <w:rPr>
          <w:rFonts w:ascii="Arial" w:hAnsi="Arial" w:cs="Arial"/>
          <w:lang w:val="fr-FR"/>
        </w:rPr>
        <w:t>par le président national du SCFP</w:t>
      </w:r>
      <w:r w:rsidR="00B33351" w:rsidRPr="00A66A2B">
        <w:rPr>
          <w:rFonts w:ascii="Arial" w:hAnsi="Arial" w:cs="Arial"/>
          <w:lang w:val="fr-FR"/>
        </w:rPr>
        <w:t>.</w:t>
      </w:r>
      <w:r w:rsidRPr="00E511AF">
        <w:rPr>
          <w:rFonts w:ascii="Arial" w:hAnsi="Arial" w:cs="Arial"/>
          <w:lang w:val="fr-FR"/>
        </w:rPr>
        <w:t xml:space="preserve"> </w:t>
      </w:r>
    </w:p>
    <w:p w14:paraId="5DD238AB"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64D4E943" w14:textId="77777777" w:rsidR="00C609A4" w:rsidRPr="00E511AF" w:rsidRDefault="00C609A4"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570593D1" w14:textId="77777777" w:rsidR="00A15180" w:rsidRPr="00E511AF" w:rsidRDefault="00A15180" w:rsidP="004C0A69">
      <w:pPr>
        <w:pStyle w:val="Titre2"/>
        <w:numPr>
          <w:ilvl w:val="0"/>
          <w:numId w:val="20"/>
        </w:numPr>
        <w:tabs>
          <w:tab w:val="left" w:pos="720"/>
          <w:tab w:val="left" w:pos="1260"/>
        </w:tabs>
        <w:spacing w:before="0"/>
        <w:rPr>
          <w:rFonts w:ascii="Arial" w:hAnsi="Arial" w:cs="Arial"/>
          <w:color w:val="auto"/>
          <w:u w:val="none"/>
          <w:lang w:val="fr-CA"/>
        </w:rPr>
      </w:pPr>
      <w:bookmarkStart w:id="49" w:name="_Toc292455898"/>
      <w:bookmarkStart w:id="50" w:name="_Toc23753151"/>
      <w:r w:rsidRPr="00E511AF">
        <w:rPr>
          <w:rFonts w:ascii="Arial" w:hAnsi="Arial" w:cs="Arial"/>
          <w:color w:val="auto"/>
          <w:lang w:val="fr-CA"/>
        </w:rPr>
        <w:t>LETTRE D’ENTENTE</w:t>
      </w:r>
      <w:bookmarkEnd w:id="49"/>
      <w:bookmarkEnd w:id="50"/>
    </w:p>
    <w:p w14:paraId="0C04A906" w14:textId="77777777" w:rsidR="00A15180" w:rsidRPr="00E511AF" w:rsidRDefault="00AF5CEE" w:rsidP="00AF5CEE">
      <w:pPr>
        <w:widowControl/>
        <w:tabs>
          <w:tab w:val="left" w:pos="360"/>
          <w:tab w:val="left" w:pos="1260"/>
          <w:tab w:val="left" w:pos="1569"/>
          <w:tab w:val="left" w:pos="2520"/>
          <w:tab w:val="left" w:leader="dot" w:pos="8726"/>
        </w:tabs>
        <w:ind w:left="1260" w:hanging="540"/>
        <w:jc w:val="both"/>
        <w:rPr>
          <w:rFonts w:ascii="Arial" w:hAnsi="Arial" w:cs="Arial"/>
          <w:lang w:val="fr-FR"/>
        </w:rPr>
      </w:pPr>
      <w:r w:rsidRPr="00E511AF">
        <w:rPr>
          <w:rFonts w:ascii="Arial" w:hAnsi="Arial" w:cs="Arial"/>
          <w:lang w:val="fr-FR"/>
        </w:rPr>
        <w:t>23.1</w:t>
      </w:r>
      <w:r w:rsidRPr="00E511AF">
        <w:rPr>
          <w:rFonts w:ascii="Arial" w:hAnsi="Arial" w:cs="Arial"/>
          <w:lang w:val="fr-FR"/>
        </w:rPr>
        <w:tab/>
      </w:r>
      <w:r w:rsidR="00A15180" w:rsidRPr="00E511AF">
        <w:rPr>
          <w:rFonts w:ascii="Arial" w:hAnsi="Arial" w:cs="Arial"/>
          <w:lang w:val="fr-FR"/>
        </w:rPr>
        <w:t>Toute lettre d’entente concernant les conditions de travail</w:t>
      </w:r>
      <w:r w:rsidR="00B33351" w:rsidRPr="00E511AF">
        <w:rPr>
          <w:rFonts w:ascii="Arial" w:hAnsi="Arial" w:cs="Arial"/>
          <w:lang w:val="fr-FR"/>
        </w:rPr>
        <w:t xml:space="preserve"> prévue avec </w:t>
      </w:r>
      <w:proofErr w:type="spellStart"/>
      <w:r w:rsidR="00B33351" w:rsidRPr="00E511AF">
        <w:rPr>
          <w:rFonts w:ascii="Arial" w:hAnsi="Arial" w:cs="Arial"/>
          <w:lang w:val="fr-FR"/>
        </w:rPr>
        <w:t>Cogeco</w:t>
      </w:r>
      <w:proofErr w:type="spellEnd"/>
      <w:r w:rsidR="00B8465D">
        <w:rPr>
          <w:rFonts w:ascii="Arial" w:hAnsi="Arial" w:cs="Arial"/>
          <w:lang w:val="fr-FR"/>
        </w:rPr>
        <w:t xml:space="preserve"> </w:t>
      </w:r>
      <w:r w:rsidR="00B8465D" w:rsidRPr="001A528F">
        <w:rPr>
          <w:rFonts w:ascii="Arial" w:hAnsi="Arial" w:cs="Arial"/>
          <w:lang w:val="fr-FR"/>
        </w:rPr>
        <w:t>Connexion</w:t>
      </w:r>
      <w:r w:rsidR="00B33351" w:rsidRPr="001A528F">
        <w:rPr>
          <w:rFonts w:ascii="Arial" w:hAnsi="Arial" w:cs="Arial"/>
          <w:lang w:val="fr-FR"/>
        </w:rPr>
        <w:t xml:space="preserve"> </w:t>
      </w:r>
      <w:proofErr w:type="spellStart"/>
      <w:r w:rsidR="009F6AAB" w:rsidRPr="001A528F">
        <w:rPr>
          <w:rFonts w:ascii="Arial" w:hAnsi="Arial" w:cs="Arial"/>
          <w:lang w:val="fr-FR"/>
        </w:rPr>
        <w:t>Inc</w:t>
      </w:r>
      <w:proofErr w:type="spellEnd"/>
      <w:r w:rsidR="001A528F">
        <w:rPr>
          <w:rFonts w:ascii="Arial" w:hAnsi="Arial" w:cs="Arial"/>
          <w:lang w:val="fr-FR"/>
        </w:rPr>
        <w:t xml:space="preserve"> </w:t>
      </w:r>
      <w:r w:rsidR="00A15180" w:rsidRPr="00E511AF">
        <w:rPr>
          <w:rFonts w:ascii="Arial" w:hAnsi="Arial" w:cs="Arial"/>
          <w:lang w:val="fr-FR"/>
        </w:rPr>
        <w:t>n’est valide</w:t>
      </w:r>
      <w:r w:rsidR="001A528F">
        <w:rPr>
          <w:rFonts w:ascii="Arial" w:hAnsi="Arial" w:cs="Arial"/>
          <w:lang w:val="fr-FR"/>
        </w:rPr>
        <w:t xml:space="preserve"> que</w:t>
      </w:r>
      <w:r w:rsidR="00A15180" w:rsidRPr="00E511AF">
        <w:rPr>
          <w:rFonts w:ascii="Arial" w:hAnsi="Arial" w:cs="Arial"/>
          <w:lang w:val="fr-FR"/>
        </w:rPr>
        <w:t xml:space="preserve"> si elle comporte au moins la signature des personnes suivantes :</w:t>
      </w:r>
    </w:p>
    <w:p w14:paraId="29D4F478"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69B3564A" w14:textId="77777777" w:rsidR="00A15180" w:rsidRPr="00E511AF" w:rsidRDefault="00A15180" w:rsidP="00D327AF">
      <w:pPr>
        <w:widowControl/>
        <w:tabs>
          <w:tab w:val="left" w:pos="360"/>
          <w:tab w:val="left" w:pos="720"/>
          <w:tab w:val="left" w:pos="1260"/>
          <w:tab w:val="left" w:pos="1569"/>
          <w:tab w:val="left" w:pos="2520"/>
          <w:tab w:val="left" w:leader="dot" w:pos="8726"/>
        </w:tabs>
        <w:ind w:firstLine="1260"/>
        <w:jc w:val="both"/>
        <w:rPr>
          <w:rFonts w:ascii="Arial" w:hAnsi="Arial" w:cs="Arial"/>
          <w:lang w:val="fr-FR"/>
        </w:rPr>
      </w:pPr>
      <w:r w:rsidRPr="00E511AF">
        <w:rPr>
          <w:rFonts w:ascii="Arial" w:hAnsi="Arial" w:cs="Arial"/>
          <w:lang w:val="fr-FR"/>
        </w:rPr>
        <w:t>Le président du comité exécutif ;</w:t>
      </w:r>
    </w:p>
    <w:p w14:paraId="200245A7" w14:textId="77777777" w:rsidR="00B33351" w:rsidRPr="00E511AF" w:rsidRDefault="00B33351" w:rsidP="00D327AF">
      <w:pPr>
        <w:widowControl/>
        <w:tabs>
          <w:tab w:val="left" w:pos="360"/>
          <w:tab w:val="left" w:pos="720"/>
          <w:tab w:val="left" w:pos="1260"/>
          <w:tab w:val="left" w:pos="1569"/>
          <w:tab w:val="left" w:pos="2520"/>
          <w:tab w:val="left" w:leader="dot" w:pos="8726"/>
        </w:tabs>
        <w:ind w:firstLine="1260"/>
        <w:jc w:val="both"/>
        <w:rPr>
          <w:rFonts w:ascii="Arial" w:hAnsi="Arial" w:cs="Arial"/>
          <w:lang w:val="fr-FR"/>
        </w:rPr>
      </w:pPr>
      <w:r w:rsidRPr="00E511AF">
        <w:rPr>
          <w:rFonts w:ascii="Arial" w:hAnsi="Arial" w:cs="Arial"/>
          <w:lang w:val="fr-FR"/>
        </w:rPr>
        <w:t>Un directeur responsable.</w:t>
      </w:r>
    </w:p>
    <w:p w14:paraId="1236D94F"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5D3B63AB" w14:textId="77777777" w:rsidR="00A15180" w:rsidRPr="00E511AF" w:rsidRDefault="00A15180" w:rsidP="0026368D">
      <w:pPr>
        <w:widowControl/>
        <w:tabs>
          <w:tab w:val="left" w:pos="360"/>
          <w:tab w:val="left" w:pos="720"/>
          <w:tab w:val="left" w:pos="1260"/>
          <w:tab w:val="left" w:pos="1569"/>
          <w:tab w:val="left" w:pos="2520"/>
          <w:tab w:val="left" w:leader="dot" w:pos="8726"/>
        </w:tabs>
        <w:ind w:left="1260" w:hanging="540"/>
        <w:jc w:val="both"/>
        <w:rPr>
          <w:rFonts w:ascii="Arial" w:hAnsi="Arial" w:cs="Arial"/>
          <w:lang w:val="fr-FR"/>
        </w:rPr>
      </w:pPr>
      <w:r w:rsidRPr="00E511AF">
        <w:rPr>
          <w:rFonts w:ascii="Arial" w:hAnsi="Arial" w:cs="Arial"/>
          <w:lang w:val="fr-FR"/>
        </w:rPr>
        <w:t>23.2</w:t>
      </w:r>
      <w:r w:rsidRPr="00E511AF">
        <w:rPr>
          <w:rFonts w:ascii="Arial" w:hAnsi="Arial" w:cs="Arial"/>
          <w:lang w:val="fr-FR"/>
        </w:rPr>
        <w:tab/>
        <w:t xml:space="preserve">Telle lettre d’entente est envoyée aux membres du comité exécutif et doit être </w:t>
      </w:r>
      <w:r w:rsidR="008C112F" w:rsidRPr="00FA306A">
        <w:rPr>
          <w:rFonts w:ascii="Arial" w:hAnsi="Arial" w:cs="Arial"/>
          <w:lang w:val="fr-FR"/>
        </w:rPr>
        <w:t>présentée</w:t>
      </w:r>
      <w:r w:rsidRPr="00FA306A">
        <w:rPr>
          <w:rFonts w:ascii="Arial" w:hAnsi="Arial" w:cs="Arial"/>
          <w:lang w:val="fr-FR"/>
        </w:rPr>
        <w:t xml:space="preserve"> </w:t>
      </w:r>
      <w:r w:rsidR="008C112F" w:rsidRPr="00FA306A">
        <w:rPr>
          <w:rFonts w:ascii="Arial" w:hAnsi="Arial" w:cs="Arial"/>
          <w:lang w:val="fr-FR"/>
        </w:rPr>
        <w:t>au</w:t>
      </w:r>
      <w:r w:rsidRPr="00E511AF">
        <w:rPr>
          <w:rFonts w:ascii="Arial" w:hAnsi="Arial" w:cs="Arial"/>
          <w:lang w:val="fr-FR"/>
        </w:rPr>
        <w:t xml:space="preserve"> comité à la première réunion suivant la signature de la lettre d’entente.</w:t>
      </w:r>
    </w:p>
    <w:p w14:paraId="4A6B8B42"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1ACA51A6" w14:textId="77777777" w:rsidR="00A15180" w:rsidRPr="00E511AF" w:rsidRDefault="00A15180" w:rsidP="004C0A69">
      <w:pPr>
        <w:pStyle w:val="Titre2"/>
        <w:numPr>
          <w:ilvl w:val="0"/>
          <w:numId w:val="20"/>
        </w:numPr>
        <w:tabs>
          <w:tab w:val="left" w:pos="720"/>
          <w:tab w:val="left" w:pos="1260"/>
        </w:tabs>
        <w:spacing w:before="0"/>
        <w:rPr>
          <w:rFonts w:ascii="Arial" w:hAnsi="Arial" w:cs="Arial"/>
          <w:color w:val="auto"/>
          <w:lang w:val="fr-CA"/>
        </w:rPr>
      </w:pPr>
      <w:bookmarkStart w:id="51" w:name="_Toc292455899"/>
      <w:bookmarkStart w:id="52" w:name="_Toc23753152"/>
      <w:r w:rsidRPr="00E511AF">
        <w:rPr>
          <w:rFonts w:ascii="Arial" w:hAnsi="Arial" w:cs="Arial"/>
          <w:color w:val="auto"/>
          <w:lang w:val="fr-CA"/>
        </w:rPr>
        <w:t>CAS NON PRÉVUS</w:t>
      </w:r>
      <w:bookmarkEnd w:id="51"/>
      <w:bookmarkEnd w:id="52"/>
    </w:p>
    <w:p w14:paraId="5EAB0BA5" w14:textId="77777777" w:rsidR="00A15180" w:rsidRPr="00E511AF" w:rsidRDefault="00A15180" w:rsidP="00270C98">
      <w:pPr>
        <w:widowControl/>
        <w:tabs>
          <w:tab w:val="left" w:pos="360"/>
          <w:tab w:val="left" w:pos="720"/>
          <w:tab w:val="left" w:pos="1260"/>
          <w:tab w:val="left" w:pos="1569"/>
          <w:tab w:val="left" w:pos="2520"/>
          <w:tab w:val="left" w:leader="dot" w:pos="8726"/>
        </w:tabs>
        <w:ind w:left="720"/>
        <w:jc w:val="both"/>
        <w:rPr>
          <w:rFonts w:ascii="Arial" w:hAnsi="Arial" w:cs="Arial"/>
          <w:lang w:val="fr-FR"/>
        </w:rPr>
      </w:pPr>
      <w:r w:rsidRPr="00E511AF">
        <w:rPr>
          <w:rFonts w:ascii="Arial" w:hAnsi="Arial" w:cs="Arial"/>
          <w:lang w:val="fr-FR"/>
        </w:rPr>
        <w:t>Les cas non prévus dans les présents statuts devront être réglés en regard des statuts du S.C.F.P.</w:t>
      </w:r>
    </w:p>
    <w:p w14:paraId="62EA9793"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5CC5CC0D" w14:textId="77777777" w:rsidR="00A15180" w:rsidRPr="00E511AF" w:rsidRDefault="00A15180" w:rsidP="00270C98">
      <w:pPr>
        <w:widowControl/>
        <w:tabs>
          <w:tab w:val="left" w:pos="360"/>
          <w:tab w:val="left" w:pos="720"/>
          <w:tab w:val="left" w:pos="1260"/>
          <w:tab w:val="left" w:pos="1569"/>
          <w:tab w:val="left" w:pos="2520"/>
          <w:tab w:val="left" w:leader="dot" w:pos="8726"/>
        </w:tabs>
        <w:ind w:left="720"/>
        <w:jc w:val="both"/>
        <w:rPr>
          <w:rFonts w:ascii="Arial" w:hAnsi="Arial" w:cs="Arial"/>
          <w:lang w:val="fr-FR"/>
        </w:rPr>
      </w:pPr>
      <w:r w:rsidRPr="00E511AF">
        <w:rPr>
          <w:rFonts w:ascii="Arial" w:hAnsi="Arial" w:cs="Arial"/>
          <w:lang w:val="fr-FR"/>
        </w:rPr>
        <w:t>En cas de divergence ou d'opposition avec une disposition des statuts actuels ou amendés, il est entendu que les statuts du S.C.F.P. auront priorité sur les présents statuts.</w:t>
      </w:r>
    </w:p>
    <w:p w14:paraId="2B31ECE9"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355A667C" w14:textId="77777777" w:rsidR="00197F1A" w:rsidRPr="00E511AF" w:rsidRDefault="00197F1A"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681A7398" w14:textId="77777777" w:rsidR="00A15180" w:rsidRPr="00E511AF" w:rsidRDefault="00A15180" w:rsidP="004C0A69">
      <w:pPr>
        <w:pStyle w:val="Titre2"/>
        <w:numPr>
          <w:ilvl w:val="0"/>
          <w:numId w:val="20"/>
        </w:numPr>
        <w:tabs>
          <w:tab w:val="left" w:pos="720"/>
          <w:tab w:val="left" w:pos="1260"/>
        </w:tabs>
        <w:spacing w:before="0"/>
        <w:rPr>
          <w:rFonts w:ascii="Arial" w:hAnsi="Arial" w:cs="Arial"/>
          <w:color w:val="auto"/>
          <w:lang w:val="fr-CA"/>
        </w:rPr>
      </w:pPr>
      <w:bookmarkStart w:id="53" w:name="_Toc292455901"/>
      <w:bookmarkStart w:id="54" w:name="_Toc23753153"/>
      <w:r w:rsidRPr="00E511AF">
        <w:rPr>
          <w:rFonts w:ascii="Arial" w:hAnsi="Arial" w:cs="Arial"/>
          <w:color w:val="auto"/>
          <w:lang w:val="fr-CA"/>
        </w:rPr>
        <w:t>DÉLÉGATIONS</w:t>
      </w:r>
      <w:bookmarkEnd w:id="53"/>
      <w:bookmarkEnd w:id="54"/>
    </w:p>
    <w:p w14:paraId="59D1722C" w14:textId="77777777" w:rsidR="00A15180" w:rsidRPr="00E511AF" w:rsidRDefault="00B33351" w:rsidP="00B65902">
      <w:pPr>
        <w:widowControl/>
        <w:tabs>
          <w:tab w:val="left" w:pos="360"/>
          <w:tab w:val="left" w:pos="720"/>
          <w:tab w:val="left" w:pos="1260"/>
          <w:tab w:val="left" w:pos="1569"/>
          <w:tab w:val="left" w:pos="2520"/>
          <w:tab w:val="left" w:leader="dot" w:pos="8726"/>
        </w:tabs>
        <w:ind w:left="1260" w:hanging="540"/>
        <w:jc w:val="both"/>
        <w:rPr>
          <w:rFonts w:ascii="Arial" w:hAnsi="Arial" w:cs="Arial"/>
          <w:lang w:val="fr-FR"/>
        </w:rPr>
      </w:pPr>
      <w:r w:rsidRPr="00E511AF">
        <w:rPr>
          <w:rFonts w:ascii="Arial" w:hAnsi="Arial" w:cs="Arial"/>
          <w:lang w:val="fr-FR"/>
        </w:rPr>
        <w:t>25</w:t>
      </w:r>
      <w:r w:rsidR="00A15180" w:rsidRPr="00E511AF">
        <w:rPr>
          <w:rFonts w:ascii="Arial" w:hAnsi="Arial" w:cs="Arial"/>
          <w:lang w:val="fr-FR"/>
        </w:rPr>
        <w:t>.1</w:t>
      </w:r>
      <w:r w:rsidR="00A15180" w:rsidRPr="00E511AF">
        <w:rPr>
          <w:rFonts w:ascii="Arial" w:hAnsi="Arial" w:cs="Arial"/>
          <w:lang w:val="fr-FR"/>
        </w:rPr>
        <w:tab/>
        <w:t>Le Syndicat convient de déléguer à chacun des congrès, colloques, séminaires auxquels il est appelé à participer, le nombre de représentants auxquels il a droit, dans la mesure où ses moyens le lui permettent.</w:t>
      </w:r>
    </w:p>
    <w:p w14:paraId="5315E7A9"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0A652AE5" w14:textId="385031F9" w:rsidR="00A15180" w:rsidRPr="00E511AF" w:rsidRDefault="00B33351" w:rsidP="00B65902">
      <w:pPr>
        <w:widowControl/>
        <w:tabs>
          <w:tab w:val="left" w:pos="360"/>
          <w:tab w:val="left" w:pos="720"/>
          <w:tab w:val="left" w:pos="1260"/>
          <w:tab w:val="left" w:pos="1569"/>
          <w:tab w:val="left" w:pos="2520"/>
          <w:tab w:val="left" w:leader="dot" w:pos="8726"/>
        </w:tabs>
        <w:ind w:left="1260" w:hanging="540"/>
        <w:jc w:val="both"/>
        <w:rPr>
          <w:rFonts w:ascii="Arial" w:hAnsi="Arial" w:cs="Arial"/>
          <w:lang w:val="fr-FR"/>
        </w:rPr>
      </w:pPr>
      <w:r w:rsidRPr="00E511AF">
        <w:rPr>
          <w:rFonts w:ascii="Arial" w:hAnsi="Arial" w:cs="Arial"/>
          <w:lang w:val="fr-FR"/>
        </w:rPr>
        <w:t>25</w:t>
      </w:r>
      <w:r w:rsidR="00A15180" w:rsidRPr="00E511AF">
        <w:rPr>
          <w:rFonts w:ascii="Arial" w:hAnsi="Arial" w:cs="Arial"/>
          <w:lang w:val="fr-FR"/>
        </w:rPr>
        <w:t>.2</w:t>
      </w:r>
      <w:r w:rsidR="00A15180" w:rsidRPr="00E511AF">
        <w:rPr>
          <w:rFonts w:ascii="Arial" w:hAnsi="Arial" w:cs="Arial"/>
          <w:lang w:val="fr-FR"/>
        </w:rPr>
        <w:tab/>
      </w:r>
      <w:r w:rsidR="00816FEC">
        <w:rPr>
          <w:rFonts w:ascii="Arial" w:hAnsi="Arial" w:cs="Arial"/>
          <w:lang w:val="fr-FR"/>
        </w:rPr>
        <w:t>T</w:t>
      </w:r>
      <w:r w:rsidR="00A15180" w:rsidRPr="00E511AF">
        <w:rPr>
          <w:rFonts w:ascii="Arial" w:hAnsi="Arial" w:cs="Arial"/>
          <w:lang w:val="fr-FR"/>
        </w:rPr>
        <w:t>ous les délégués aux congrès, colloques, séminaires sont nommés au cours de réunions du Comité exécutif.</w:t>
      </w:r>
      <w:r w:rsidR="002D0171">
        <w:rPr>
          <w:rFonts w:ascii="Arial" w:hAnsi="Arial" w:cs="Arial"/>
          <w:lang w:val="fr-FR"/>
        </w:rPr>
        <w:t xml:space="preserve"> </w:t>
      </w:r>
      <w:r w:rsidR="002D0171" w:rsidRPr="001E4477">
        <w:rPr>
          <w:rFonts w:ascii="Arial" w:hAnsi="Arial" w:cs="Arial"/>
          <w:lang w:val="fr-FR"/>
        </w:rPr>
        <w:t xml:space="preserve">Lorsque la situation le demande pour cause de délais trop serrés par exemple, la nomination des délégués </w:t>
      </w:r>
      <w:r w:rsidR="007232C2" w:rsidRPr="001E4477">
        <w:rPr>
          <w:rFonts w:ascii="Arial" w:hAnsi="Arial" w:cs="Arial"/>
          <w:lang w:val="fr-FR"/>
        </w:rPr>
        <w:t>pour</w:t>
      </w:r>
      <w:r w:rsidR="002D0171" w:rsidRPr="001E4477">
        <w:rPr>
          <w:rFonts w:ascii="Arial" w:hAnsi="Arial" w:cs="Arial"/>
          <w:lang w:val="fr-FR"/>
        </w:rPr>
        <w:t xml:space="preserve"> ces évènements peut se faire par </w:t>
      </w:r>
      <w:r w:rsidR="002D0171" w:rsidRPr="001E4477">
        <w:rPr>
          <w:rFonts w:ascii="Arial" w:hAnsi="Arial" w:cs="Arial"/>
          <w:lang w:val="fr-FR"/>
        </w:rPr>
        <w:lastRenderedPageBreak/>
        <w:t>échanges de courriels ou télé</w:t>
      </w:r>
      <w:r w:rsidR="00421659" w:rsidRPr="001E4477">
        <w:rPr>
          <w:rFonts w:ascii="Arial" w:hAnsi="Arial" w:cs="Arial"/>
          <w:lang w:val="fr-FR"/>
        </w:rPr>
        <w:t>phoniques</w:t>
      </w:r>
      <w:r w:rsidR="00F2115A">
        <w:rPr>
          <w:rFonts w:ascii="Arial" w:hAnsi="Arial" w:cs="Arial"/>
          <w:lang w:val="fr-FR"/>
        </w:rPr>
        <w:t xml:space="preserve"> </w:t>
      </w:r>
      <w:r w:rsidR="00F2115A" w:rsidRPr="00050174">
        <w:rPr>
          <w:rFonts w:ascii="Arial" w:hAnsi="Arial" w:cs="Arial"/>
          <w:lang w:val="fr-FR"/>
        </w:rPr>
        <w:t>ou visioconférence</w:t>
      </w:r>
      <w:r w:rsidR="00421659" w:rsidRPr="001E4477">
        <w:rPr>
          <w:rFonts w:ascii="Arial" w:hAnsi="Arial" w:cs="Arial"/>
          <w:lang w:val="fr-FR"/>
        </w:rPr>
        <w:t xml:space="preserve"> entre les membres du C</w:t>
      </w:r>
      <w:r w:rsidR="002D0171" w:rsidRPr="001E4477">
        <w:rPr>
          <w:rFonts w:ascii="Arial" w:hAnsi="Arial" w:cs="Arial"/>
          <w:lang w:val="fr-FR"/>
        </w:rPr>
        <w:t>omité exécutif.</w:t>
      </w:r>
    </w:p>
    <w:p w14:paraId="662B4744" w14:textId="77777777" w:rsidR="00A15180" w:rsidRPr="00E511AF"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2559DEC3" w14:textId="77777777" w:rsidR="00197F1A" w:rsidRPr="00E511AF" w:rsidRDefault="00197F1A"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03C39744" w14:textId="77777777" w:rsidR="00A15180" w:rsidRPr="00E511AF" w:rsidRDefault="00A15180" w:rsidP="004C0A69">
      <w:pPr>
        <w:pStyle w:val="Titre2"/>
        <w:numPr>
          <w:ilvl w:val="0"/>
          <w:numId w:val="20"/>
        </w:numPr>
        <w:tabs>
          <w:tab w:val="left" w:pos="720"/>
          <w:tab w:val="left" w:pos="1260"/>
        </w:tabs>
        <w:spacing w:before="0"/>
        <w:rPr>
          <w:rFonts w:ascii="Arial" w:hAnsi="Arial" w:cs="Arial"/>
          <w:color w:val="auto"/>
          <w:lang w:val="fr-CA"/>
        </w:rPr>
      </w:pPr>
      <w:bookmarkStart w:id="55" w:name="_Toc292455902"/>
      <w:bookmarkStart w:id="56" w:name="_Toc23753154"/>
      <w:r w:rsidRPr="00E511AF">
        <w:rPr>
          <w:rFonts w:ascii="Arial" w:hAnsi="Arial" w:cs="Arial"/>
          <w:color w:val="auto"/>
          <w:lang w:val="fr-CA"/>
        </w:rPr>
        <w:t>RÉ</w:t>
      </w:r>
      <w:r w:rsidR="007B1D7B">
        <w:rPr>
          <w:rFonts w:ascii="Arial" w:hAnsi="Arial" w:cs="Arial"/>
          <w:color w:val="auto"/>
          <w:lang w:val="fr-CA"/>
        </w:rPr>
        <w:t>MUN</w:t>
      </w:r>
      <w:r w:rsidRPr="00E511AF">
        <w:rPr>
          <w:rFonts w:ascii="Arial" w:hAnsi="Arial" w:cs="Arial"/>
          <w:color w:val="auto"/>
          <w:lang w:val="fr-CA"/>
        </w:rPr>
        <w:t>ÉRATION</w:t>
      </w:r>
      <w:bookmarkEnd w:id="55"/>
      <w:bookmarkEnd w:id="56"/>
      <w:r w:rsidR="00F131D9">
        <w:rPr>
          <w:rFonts w:ascii="Arial" w:hAnsi="Arial" w:cs="Arial"/>
          <w:color w:val="auto"/>
          <w:lang w:val="fr-CA"/>
        </w:rPr>
        <w:t xml:space="preserve"> </w:t>
      </w:r>
      <w:r w:rsidR="00F131D9" w:rsidRPr="00A66A2B">
        <w:rPr>
          <w:rFonts w:ascii="Arial" w:hAnsi="Arial" w:cs="Arial"/>
          <w:color w:val="auto"/>
          <w:lang w:val="fr-CA"/>
        </w:rPr>
        <w:t>ET REMBOURSEMENT DES DÉPENSES</w:t>
      </w:r>
    </w:p>
    <w:p w14:paraId="60944D1C" w14:textId="4951FA80" w:rsidR="00315FD4" w:rsidRDefault="00A15180" w:rsidP="00594271">
      <w:pPr>
        <w:widowControl/>
        <w:tabs>
          <w:tab w:val="left" w:pos="360"/>
          <w:tab w:val="left" w:pos="720"/>
          <w:tab w:val="left" w:pos="1260"/>
          <w:tab w:val="left" w:pos="1569"/>
          <w:tab w:val="left" w:pos="2520"/>
          <w:tab w:val="left" w:leader="dot" w:pos="8726"/>
        </w:tabs>
        <w:ind w:left="720"/>
        <w:jc w:val="both"/>
        <w:rPr>
          <w:rFonts w:ascii="Arial" w:hAnsi="Arial" w:cs="Arial"/>
          <w:lang w:val="fr-FR"/>
        </w:rPr>
      </w:pPr>
      <w:r w:rsidRPr="00E511AF">
        <w:rPr>
          <w:rFonts w:ascii="Arial" w:hAnsi="Arial" w:cs="Arial"/>
          <w:lang w:val="fr-FR"/>
        </w:rPr>
        <w:t xml:space="preserve">Les libérations pour activités syndicales autorisées par le président ou le secrétaire-trésorier n'occasionnent aucune perte de salaire aux membres. </w:t>
      </w:r>
    </w:p>
    <w:p w14:paraId="6903D6F7" w14:textId="535AB319" w:rsidR="00315FD4" w:rsidRDefault="00315FD4" w:rsidP="00594271">
      <w:pPr>
        <w:widowControl/>
        <w:tabs>
          <w:tab w:val="left" w:pos="360"/>
          <w:tab w:val="left" w:pos="720"/>
          <w:tab w:val="left" w:pos="1260"/>
          <w:tab w:val="left" w:pos="1569"/>
          <w:tab w:val="left" w:pos="2520"/>
          <w:tab w:val="left" w:leader="dot" w:pos="8726"/>
        </w:tabs>
        <w:ind w:left="720"/>
        <w:jc w:val="both"/>
        <w:rPr>
          <w:rFonts w:ascii="Arial" w:hAnsi="Arial" w:cs="Arial"/>
          <w:lang w:val="fr-FR"/>
        </w:rPr>
      </w:pPr>
    </w:p>
    <w:p w14:paraId="5995991A" w14:textId="622C21D4" w:rsidR="00315FD4" w:rsidRPr="00050174" w:rsidRDefault="00315FD4" w:rsidP="00594271">
      <w:pPr>
        <w:widowControl/>
        <w:tabs>
          <w:tab w:val="left" w:pos="360"/>
          <w:tab w:val="left" w:pos="720"/>
          <w:tab w:val="left" w:pos="1260"/>
          <w:tab w:val="left" w:pos="1569"/>
          <w:tab w:val="left" w:pos="2520"/>
          <w:tab w:val="left" w:leader="dot" w:pos="8726"/>
        </w:tabs>
        <w:ind w:left="720"/>
        <w:jc w:val="both"/>
        <w:rPr>
          <w:rFonts w:ascii="Arial" w:hAnsi="Arial" w:cs="Arial"/>
          <w:lang w:val="fr-FR"/>
        </w:rPr>
      </w:pPr>
      <w:r w:rsidRPr="00050174">
        <w:rPr>
          <w:rFonts w:ascii="Arial" w:hAnsi="Arial" w:cs="Arial"/>
          <w:lang w:val="fr-FR"/>
        </w:rPr>
        <w:t>Les membres du Comité ont droit à une prime pour chaque journée complète de libération syndicale établie de la manière suivante</w:t>
      </w:r>
      <w:r w:rsidR="00DF0062" w:rsidRPr="00050174">
        <w:rPr>
          <w:rFonts w:ascii="Arial" w:hAnsi="Arial" w:cs="Arial"/>
          <w:lang w:val="fr-FR"/>
        </w:rPr>
        <w:t xml:space="preserve"> selon le poste occupé</w:t>
      </w:r>
      <w:r w:rsidR="00AB435A" w:rsidRPr="00050174">
        <w:rPr>
          <w:rFonts w:ascii="Arial" w:hAnsi="Arial" w:cs="Arial"/>
          <w:lang w:val="fr-FR"/>
        </w:rPr>
        <w:t xml:space="preserve"> lors de la libération syndicale</w:t>
      </w:r>
      <w:r w:rsidRPr="00050174">
        <w:rPr>
          <w:rFonts w:ascii="Arial" w:hAnsi="Arial" w:cs="Arial"/>
          <w:lang w:val="fr-FR"/>
        </w:rPr>
        <w:t> :</w:t>
      </w:r>
    </w:p>
    <w:p w14:paraId="2F78BC03" w14:textId="45D1842C" w:rsidR="00DF0062" w:rsidRPr="00050174" w:rsidRDefault="00DF0062" w:rsidP="00594271">
      <w:pPr>
        <w:widowControl/>
        <w:tabs>
          <w:tab w:val="left" w:pos="360"/>
          <w:tab w:val="left" w:pos="720"/>
          <w:tab w:val="left" w:pos="1260"/>
          <w:tab w:val="left" w:pos="1569"/>
          <w:tab w:val="left" w:pos="2520"/>
          <w:tab w:val="left" w:leader="dot" w:pos="8726"/>
        </w:tabs>
        <w:ind w:left="720"/>
        <w:jc w:val="both"/>
        <w:rPr>
          <w:rFonts w:ascii="Arial" w:hAnsi="Arial" w:cs="Arial"/>
          <w:lang w:val="fr-FR"/>
        </w:rPr>
      </w:pPr>
    </w:p>
    <w:p w14:paraId="11C877F6" w14:textId="122AF4B2" w:rsidR="00DF0062" w:rsidRPr="00050174" w:rsidRDefault="00DF0062" w:rsidP="00DF0062">
      <w:pPr>
        <w:pStyle w:val="Paragraphedeliste"/>
        <w:widowControl/>
        <w:numPr>
          <w:ilvl w:val="0"/>
          <w:numId w:val="1"/>
        </w:numPr>
        <w:tabs>
          <w:tab w:val="left" w:pos="360"/>
          <w:tab w:val="left" w:pos="720"/>
          <w:tab w:val="left" w:pos="1260"/>
          <w:tab w:val="left" w:pos="1569"/>
          <w:tab w:val="left" w:pos="2520"/>
          <w:tab w:val="left" w:leader="dot" w:pos="8726"/>
        </w:tabs>
        <w:jc w:val="both"/>
        <w:rPr>
          <w:rFonts w:ascii="Arial" w:hAnsi="Arial" w:cs="Arial"/>
          <w:lang w:val="fr-FR"/>
        </w:rPr>
      </w:pPr>
      <w:r w:rsidRPr="00050174">
        <w:rPr>
          <w:rFonts w:ascii="Arial" w:hAnsi="Arial" w:cs="Arial"/>
          <w:lang w:val="fr-FR"/>
        </w:rPr>
        <w:t xml:space="preserve">Président : </w:t>
      </w:r>
      <w:r w:rsidR="00E221BD" w:rsidRPr="00050174">
        <w:rPr>
          <w:rFonts w:ascii="Arial" w:hAnsi="Arial" w:cs="Arial"/>
          <w:lang w:val="fr-FR"/>
        </w:rPr>
        <w:t>15</w:t>
      </w:r>
      <w:r w:rsidRPr="00050174">
        <w:rPr>
          <w:rFonts w:ascii="Arial" w:hAnsi="Arial" w:cs="Arial"/>
          <w:lang w:val="fr-FR"/>
        </w:rPr>
        <w:t>% pour chacune des heures régulières rémunérées</w:t>
      </w:r>
    </w:p>
    <w:p w14:paraId="064EA685" w14:textId="02298B7F" w:rsidR="00DF0062" w:rsidRPr="00050174" w:rsidRDefault="00DF0062" w:rsidP="00DF0062">
      <w:pPr>
        <w:pStyle w:val="Paragraphedeliste"/>
        <w:widowControl/>
        <w:tabs>
          <w:tab w:val="left" w:pos="360"/>
          <w:tab w:val="left" w:pos="720"/>
          <w:tab w:val="left" w:pos="1260"/>
          <w:tab w:val="left" w:pos="1569"/>
          <w:tab w:val="left" w:pos="2520"/>
          <w:tab w:val="left" w:leader="dot" w:pos="8726"/>
        </w:tabs>
        <w:ind w:left="1080"/>
        <w:jc w:val="both"/>
        <w:rPr>
          <w:rFonts w:ascii="Arial" w:hAnsi="Arial" w:cs="Arial"/>
          <w:lang w:val="fr-FR"/>
        </w:rPr>
      </w:pPr>
    </w:p>
    <w:p w14:paraId="0224CD16" w14:textId="07E04EBE" w:rsidR="00DF0062" w:rsidRPr="00050174" w:rsidRDefault="00DF0062" w:rsidP="00DF0062">
      <w:pPr>
        <w:pStyle w:val="Paragraphedeliste"/>
        <w:widowControl/>
        <w:numPr>
          <w:ilvl w:val="0"/>
          <w:numId w:val="1"/>
        </w:numPr>
        <w:tabs>
          <w:tab w:val="left" w:pos="360"/>
          <w:tab w:val="left" w:pos="720"/>
          <w:tab w:val="left" w:pos="1260"/>
          <w:tab w:val="left" w:pos="1569"/>
          <w:tab w:val="left" w:pos="2520"/>
          <w:tab w:val="left" w:leader="dot" w:pos="8726"/>
        </w:tabs>
        <w:jc w:val="both"/>
        <w:rPr>
          <w:rFonts w:ascii="Arial" w:hAnsi="Arial" w:cs="Arial"/>
          <w:lang w:val="fr-FR"/>
        </w:rPr>
      </w:pPr>
      <w:r w:rsidRPr="00050174">
        <w:rPr>
          <w:rFonts w:ascii="Arial" w:hAnsi="Arial" w:cs="Arial"/>
          <w:lang w:val="fr-FR"/>
        </w:rPr>
        <w:t>Vice-président : 10% pour chacune des heures régulières rémunérées</w:t>
      </w:r>
    </w:p>
    <w:p w14:paraId="52841E58" w14:textId="77777777" w:rsidR="00DF0062" w:rsidRPr="00050174" w:rsidRDefault="00DF0062" w:rsidP="00DF0062">
      <w:pPr>
        <w:pStyle w:val="Paragraphedeliste"/>
        <w:rPr>
          <w:rFonts w:ascii="Arial" w:hAnsi="Arial" w:cs="Arial"/>
          <w:lang w:val="fr-FR"/>
        </w:rPr>
      </w:pPr>
    </w:p>
    <w:p w14:paraId="2C83ACAC" w14:textId="10AC3609" w:rsidR="00DF0062" w:rsidRPr="00050174" w:rsidRDefault="00DF0062" w:rsidP="00DF0062">
      <w:pPr>
        <w:pStyle w:val="Paragraphedeliste"/>
        <w:widowControl/>
        <w:numPr>
          <w:ilvl w:val="0"/>
          <w:numId w:val="1"/>
        </w:numPr>
        <w:tabs>
          <w:tab w:val="left" w:pos="360"/>
          <w:tab w:val="left" w:pos="720"/>
          <w:tab w:val="left" w:pos="1260"/>
          <w:tab w:val="left" w:pos="1569"/>
          <w:tab w:val="left" w:pos="2520"/>
          <w:tab w:val="left" w:leader="dot" w:pos="8726"/>
        </w:tabs>
        <w:jc w:val="both"/>
        <w:rPr>
          <w:rFonts w:ascii="Arial" w:hAnsi="Arial" w:cs="Arial"/>
          <w:lang w:val="fr-FR"/>
        </w:rPr>
      </w:pPr>
      <w:r w:rsidRPr="00050174">
        <w:rPr>
          <w:rFonts w:ascii="Arial" w:hAnsi="Arial" w:cs="Arial"/>
          <w:lang w:val="fr-FR"/>
        </w:rPr>
        <w:t>Secrétaire-trésorier : 10% pour chacune des heures régulières rémunérées</w:t>
      </w:r>
    </w:p>
    <w:p w14:paraId="3CBC660C" w14:textId="77777777" w:rsidR="00DF0062" w:rsidRPr="00050174" w:rsidRDefault="00DF0062" w:rsidP="00DF0062">
      <w:pPr>
        <w:pStyle w:val="Paragraphedeliste"/>
        <w:rPr>
          <w:rFonts w:ascii="Arial" w:hAnsi="Arial" w:cs="Arial"/>
          <w:lang w:val="fr-FR"/>
        </w:rPr>
      </w:pPr>
    </w:p>
    <w:p w14:paraId="45111E18" w14:textId="0D4ACE98" w:rsidR="00DF0062" w:rsidRPr="00050174" w:rsidRDefault="00DF0062" w:rsidP="00DF0062">
      <w:pPr>
        <w:pStyle w:val="Paragraphedeliste"/>
        <w:widowControl/>
        <w:numPr>
          <w:ilvl w:val="0"/>
          <w:numId w:val="1"/>
        </w:numPr>
        <w:tabs>
          <w:tab w:val="left" w:pos="360"/>
          <w:tab w:val="left" w:pos="720"/>
          <w:tab w:val="left" w:pos="1260"/>
          <w:tab w:val="left" w:pos="1569"/>
          <w:tab w:val="left" w:pos="2520"/>
          <w:tab w:val="left" w:leader="dot" w:pos="8726"/>
        </w:tabs>
        <w:jc w:val="both"/>
        <w:rPr>
          <w:rFonts w:ascii="Arial" w:hAnsi="Arial" w:cs="Arial"/>
          <w:lang w:val="fr-FR"/>
        </w:rPr>
      </w:pPr>
      <w:r w:rsidRPr="00050174">
        <w:rPr>
          <w:rFonts w:ascii="Arial" w:hAnsi="Arial" w:cs="Arial"/>
          <w:lang w:val="fr-FR"/>
        </w:rPr>
        <w:t>Secrétaire-archiviste : 10% pour chacune des heures régulières rémunérées</w:t>
      </w:r>
    </w:p>
    <w:p w14:paraId="517BF1EC" w14:textId="77777777" w:rsidR="00DF0062" w:rsidRPr="00050174" w:rsidRDefault="00DF0062" w:rsidP="00DF0062">
      <w:pPr>
        <w:pStyle w:val="Paragraphedeliste"/>
        <w:rPr>
          <w:rFonts w:ascii="Arial" w:hAnsi="Arial" w:cs="Arial"/>
          <w:lang w:val="fr-FR"/>
        </w:rPr>
      </w:pPr>
    </w:p>
    <w:p w14:paraId="5ECF4AF8" w14:textId="15382284" w:rsidR="00DF0062" w:rsidRPr="00050174" w:rsidRDefault="00DF0062" w:rsidP="00DF0062">
      <w:pPr>
        <w:pStyle w:val="Paragraphedeliste"/>
        <w:widowControl/>
        <w:numPr>
          <w:ilvl w:val="0"/>
          <w:numId w:val="1"/>
        </w:numPr>
        <w:tabs>
          <w:tab w:val="left" w:pos="360"/>
          <w:tab w:val="left" w:pos="720"/>
          <w:tab w:val="left" w:pos="1260"/>
          <w:tab w:val="left" w:pos="1569"/>
          <w:tab w:val="left" w:pos="2520"/>
          <w:tab w:val="left" w:leader="dot" w:pos="8726"/>
        </w:tabs>
        <w:jc w:val="both"/>
        <w:rPr>
          <w:rFonts w:ascii="Arial" w:hAnsi="Arial" w:cs="Arial"/>
          <w:lang w:val="fr-FR"/>
        </w:rPr>
      </w:pPr>
      <w:r w:rsidRPr="00050174">
        <w:rPr>
          <w:rFonts w:ascii="Arial" w:hAnsi="Arial" w:cs="Arial"/>
          <w:lang w:val="fr-FR"/>
        </w:rPr>
        <w:t>Directeur de griefs : 10% pour chacune des heures régulières rémunérées</w:t>
      </w:r>
    </w:p>
    <w:p w14:paraId="6565B298" w14:textId="77777777" w:rsidR="00DF0062" w:rsidRPr="00050174" w:rsidRDefault="00DF0062" w:rsidP="00DF0062">
      <w:pPr>
        <w:pStyle w:val="Paragraphedeliste"/>
        <w:rPr>
          <w:rFonts w:ascii="Arial" w:hAnsi="Arial" w:cs="Arial"/>
          <w:lang w:val="fr-FR"/>
        </w:rPr>
      </w:pPr>
    </w:p>
    <w:p w14:paraId="49E4B0F6" w14:textId="3EE2FF72" w:rsidR="00DF0062" w:rsidRPr="00050174" w:rsidRDefault="00DF0062" w:rsidP="00DF0062">
      <w:pPr>
        <w:pStyle w:val="Paragraphedeliste"/>
        <w:widowControl/>
        <w:numPr>
          <w:ilvl w:val="0"/>
          <w:numId w:val="1"/>
        </w:numPr>
        <w:tabs>
          <w:tab w:val="left" w:pos="360"/>
          <w:tab w:val="left" w:pos="720"/>
          <w:tab w:val="left" w:pos="1260"/>
          <w:tab w:val="left" w:pos="1569"/>
          <w:tab w:val="left" w:pos="2520"/>
          <w:tab w:val="left" w:leader="dot" w:pos="8726"/>
        </w:tabs>
        <w:jc w:val="both"/>
        <w:rPr>
          <w:rFonts w:ascii="Arial" w:hAnsi="Arial" w:cs="Arial"/>
          <w:lang w:val="fr-FR"/>
        </w:rPr>
      </w:pPr>
      <w:r w:rsidRPr="00050174">
        <w:rPr>
          <w:rFonts w:ascii="Arial" w:hAnsi="Arial" w:cs="Arial"/>
          <w:lang w:val="fr-FR"/>
        </w:rPr>
        <w:t>Autres membres du Comité exécutif : 5% pour chacune des heures régulières rémunérées</w:t>
      </w:r>
    </w:p>
    <w:p w14:paraId="1F9C3C32" w14:textId="77777777" w:rsidR="00DF0062" w:rsidRPr="00050174" w:rsidRDefault="00DF0062" w:rsidP="00DF0062">
      <w:pPr>
        <w:pStyle w:val="Paragraphedeliste"/>
        <w:rPr>
          <w:rFonts w:ascii="Arial" w:hAnsi="Arial" w:cs="Arial"/>
          <w:lang w:val="fr-FR"/>
        </w:rPr>
      </w:pPr>
    </w:p>
    <w:p w14:paraId="4A65CBF3" w14:textId="71F72F86" w:rsidR="000C3220" w:rsidRPr="000C3220" w:rsidRDefault="00AB435A" w:rsidP="000C3220">
      <w:pPr>
        <w:ind w:left="737"/>
        <w:rPr>
          <w:lang w:val="fr-CA"/>
        </w:rPr>
      </w:pPr>
      <w:r w:rsidRPr="00050174">
        <w:rPr>
          <w:rFonts w:ascii="Arial" w:hAnsi="Arial" w:cs="Arial"/>
          <w:lang w:val="fr-FR"/>
        </w:rPr>
        <w:t>Ces primes sont payé</w:t>
      </w:r>
      <w:r w:rsidR="00093DD0" w:rsidRPr="00050174">
        <w:rPr>
          <w:rFonts w:ascii="Arial" w:hAnsi="Arial" w:cs="Arial"/>
          <w:lang w:val="fr-FR"/>
        </w:rPr>
        <w:t>e</w:t>
      </w:r>
      <w:r w:rsidRPr="00050174">
        <w:rPr>
          <w:rFonts w:ascii="Arial" w:hAnsi="Arial" w:cs="Arial"/>
          <w:lang w:val="fr-FR"/>
        </w:rPr>
        <w:t xml:space="preserve">s à tous les </w:t>
      </w:r>
      <w:r w:rsidR="00EC79B2" w:rsidRPr="00050174">
        <w:rPr>
          <w:rFonts w:ascii="Arial" w:hAnsi="Arial" w:cs="Arial"/>
          <w:lang w:val="fr-FR"/>
        </w:rPr>
        <w:t xml:space="preserve">trois (3) </w:t>
      </w:r>
      <w:r w:rsidRPr="00050174">
        <w:rPr>
          <w:rFonts w:ascii="Arial" w:hAnsi="Arial" w:cs="Arial"/>
          <w:lang w:val="fr-FR"/>
        </w:rPr>
        <w:t>mois, dans la mesure du possible, dans les 15 j</w:t>
      </w:r>
      <w:r w:rsidR="00093DD0" w:rsidRPr="00050174">
        <w:rPr>
          <w:rFonts w:ascii="Arial" w:hAnsi="Arial" w:cs="Arial"/>
          <w:lang w:val="fr-FR"/>
        </w:rPr>
        <w:t>ours</w:t>
      </w:r>
      <w:r w:rsidR="000C3220">
        <w:rPr>
          <w:rFonts w:ascii="Arial" w:hAnsi="Arial" w:cs="Arial"/>
          <w:lang w:val="fr-FR"/>
        </w:rPr>
        <w:t xml:space="preserve"> </w:t>
      </w:r>
      <w:r w:rsidR="00093DD0" w:rsidRPr="00050174">
        <w:rPr>
          <w:rFonts w:ascii="Arial" w:hAnsi="Arial" w:cs="Arial"/>
          <w:lang w:val="fr-FR"/>
        </w:rPr>
        <w:t xml:space="preserve">ouvrables suivant la </w:t>
      </w:r>
      <w:r w:rsidR="00EC79B2" w:rsidRPr="00050174">
        <w:rPr>
          <w:rFonts w:ascii="Arial" w:hAnsi="Arial" w:cs="Arial"/>
          <w:lang w:val="fr-FR"/>
        </w:rPr>
        <w:t>réception du rapport de libérations syndicales reçu de la part de l’Employeur</w:t>
      </w:r>
      <w:r w:rsidR="00093DD0" w:rsidRPr="00050174">
        <w:rPr>
          <w:rFonts w:ascii="Arial" w:hAnsi="Arial" w:cs="Arial"/>
          <w:lang w:val="fr-FR"/>
        </w:rPr>
        <w:t>.</w:t>
      </w:r>
      <w:r w:rsidR="00C34351" w:rsidRPr="00050174">
        <w:rPr>
          <w:rFonts w:ascii="Arial" w:hAnsi="Arial" w:cs="Arial"/>
          <w:lang w:val="fr-FR"/>
        </w:rPr>
        <w:t xml:space="preserve"> Le paiement de ces primes doit se faire dans le respect des règles fiscales et être amputés des déductions </w:t>
      </w:r>
      <w:r w:rsidR="00EC79B2" w:rsidRPr="00050174">
        <w:rPr>
          <w:rFonts w:ascii="Arial" w:hAnsi="Arial" w:cs="Arial"/>
          <w:lang w:val="fr-FR"/>
        </w:rPr>
        <w:t xml:space="preserve">habituelles </w:t>
      </w:r>
      <w:r w:rsidR="00C34351" w:rsidRPr="00050174">
        <w:rPr>
          <w:rFonts w:ascii="Arial" w:hAnsi="Arial" w:cs="Arial"/>
          <w:lang w:val="fr-FR"/>
        </w:rPr>
        <w:t>à la source</w:t>
      </w:r>
      <w:r w:rsidR="000C3220">
        <w:rPr>
          <w:rFonts w:ascii="Arial" w:hAnsi="Arial" w:cs="Arial"/>
          <w:lang w:val="fr-FR"/>
        </w:rPr>
        <w:t xml:space="preserve">. </w:t>
      </w:r>
      <w:r w:rsidR="000C3220" w:rsidRPr="000C3220">
        <w:rPr>
          <w:rFonts w:ascii="Arial" w:hAnsi="Arial" w:cs="Arial"/>
          <w:lang w:val="fr-CA"/>
        </w:rPr>
        <w:t>Le Secrétaire-Trésorier fait alors appel à une firme externe pour calculer le montant net des primes à verser ainsi que pour produire les relevés trimestriels des déductions à la source ainsi que les relevés annuels fiscaux (Relevé 1 et T4). Il est entendu qu’aucun paiement de rétroaction ne s’applique sur ces primes advenant une rétroaction de salaire horaire négociée lors d’une rencontre de négociation des conventions collectives ou par lettre d’entente pendant la durée de la convention collective.</w:t>
      </w:r>
    </w:p>
    <w:p w14:paraId="70EE5922" w14:textId="77777777" w:rsidR="00315FD4" w:rsidRPr="00050174" w:rsidRDefault="00315FD4" w:rsidP="00594271">
      <w:pPr>
        <w:widowControl/>
        <w:tabs>
          <w:tab w:val="left" w:pos="360"/>
          <w:tab w:val="left" w:pos="720"/>
          <w:tab w:val="left" w:pos="1260"/>
          <w:tab w:val="left" w:pos="1569"/>
          <w:tab w:val="left" w:pos="2520"/>
          <w:tab w:val="left" w:leader="dot" w:pos="8726"/>
        </w:tabs>
        <w:ind w:left="720"/>
        <w:jc w:val="both"/>
        <w:rPr>
          <w:rFonts w:ascii="Arial" w:hAnsi="Arial" w:cs="Arial"/>
          <w:lang w:val="fr-FR"/>
        </w:rPr>
      </w:pPr>
    </w:p>
    <w:p w14:paraId="6DC14E35" w14:textId="26BB935F" w:rsidR="007B7042" w:rsidRDefault="007B7042" w:rsidP="000C3220">
      <w:pPr>
        <w:widowControl/>
        <w:tabs>
          <w:tab w:val="left" w:pos="360"/>
          <w:tab w:val="left" w:pos="720"/>
          <w:tab w:val="left" w:pos="1260"/>
          <w:tab w:val="left" w:pos="1569"/>
          <w:tab w:val="left" w:pos="2520"/>
          <w:tab w:val="left" w:leader="dot" w:pos="8726"/>
        </w:tabs>
        <w:ind w:left="720"/>
        <w:jc w:val="both"/>
        <w:rPr>
          <w:rFonts w:ascii="Arial" w:hAnsi="Arial" w:cs="Arial"/>
          <w:lang w:val="fr-FR"/>
        </w:rPr>
      </w:pPr>
      <w:r w:rsidRPr="00050174">
        <w:rPr>
          <w:rFonts w:ascii="Arial" w:hAnsi="Arial" w:cs="Arial"/>
          <w:lang w:val="fr-FR"/>
        </w:rPr>
        <w:t>De plus, lors de la vérification annuelle des livres de la section locale par les syndics, ces derniers et le Secrétaire-Trésorier évaluent la santé financière de la section locale et la capacité de celle-ci à continuer à payer ces primes pour l’année à venir</w:t>
      </w:r>
      <w:r w:rsidR="001C1305" w:rsidRPr="00050174">
        <w:rPr>
          <w:rFonts w:ascii="Arial" w:hAnsi="Arial" w:cs="Arial"/>
          <w:lang w:val="fr-FR"/>
        </w:rPr>
        <w:t>. Advenant le cas où ils établissent que la santé financière de la section locale ne le permet pas, le paiement de ces primes est suspendu jusqu’à ce que le Secrétaire-Trésorier et les syndics établissent que la santé financière de la section locale le permette à nouveau lors d’une vérification annuelle subséquente.</w:t>
      </w:r>
    </w:p>
    <w:p w14:paraId="1DC5180A" w14:textId="77777777" w:rsidR="007B7042" w:rsidRDefault="007B7042" w:rsidP="00594271">
      <w:pPr>
        <w:widowControl/>
        <w:tabs>
          <w:tab w:val="left" w:pos="360"/>
          <w:tab w:val="left" w:pos="720"/>
          <w:tab w:val="left" w:pos="1260"/>
          <w:tab w:val="left" w:pos="1569"/>
          <w:tab w:val="left" w:pos="2520"/>
          <w:tab w:val="left" w:leader="dot" w:pos="8726"/>
        </w:tabs>
        <w:ind w:left="720"/>
        <w:jc w:val="both"/>
        <w:rPr>
          <w:rFonts w:ascii="Arial" w:hAnsi="Arial" w:cs="Arial"/>
          <w:lang w:val="fr-FR"/>
        </w:rPr>
      </w:pPr>
    </w:p>
    <w:p w14:paraId="71BE0C90" w14:textId="521FCE52" w:rsidR="009448C5" w:rsidRPr="00F2161D" w:rsidRDefault="00A15180" w:rsidP="00594271">
      <w:pPr>
        <w:widowControl/>
        <w:tabs>
          <w:tab w:val="left" w:pos="360"/>
          <w:tab w:val="left" w:pos="720"/>
          <w:tab w:val="left" w:pos="1260"/>
          <w:tab w:val="left" w:pos="1569"/>
          <w:tab w:val="left" w:pos="2520"/>
          <w:tab w:val="left" w:leader="dot" w:pos="8726"/>
        </w:tabs>
        <w:ind w:left="720"/>
        <w:jc w:val="both"/>
        <w:rPr>
          <w:rFonts w:ascii="Arial" w:hAnsi="Arial" w:cs="Arial"/>
          <w:lang w:val="fr-FR"/>
        </w:rPr>
      </w:pPr>
      <w:r w:rsidRPr="00E511AF">
        <w:rPr>
          <w:rFonts w:ascii="Arial" w:hAnsi="Arial" w:cs="Arial"/>
          <w:lang w:val="fr-FR"/>
        </w:rPr>
        <w:t xml:space="preserve">Les dépenses encourues lors de ces activités </w:t>
      </w:r>
      <w:r w:rsidR="00444F2B">
        <w:rPr>
          <w:rFonts w:ascii="Arial" w:hAnsi="Arial" w:cs="Arial"/>
          <w:lang w:val="fr-FR"/>
        </w:rPr>
        <w:t xml:space="preserve">syndicales </w:t>
      </w:r>
      <w:r w:rsidRPr="00E511AF">
        <w:rPr>
          <w:rFonts w:ascii="Arial" w:hAnsi="Arial" w:cs="Arial"/>
          <w:lang w:val="fr-FR"/>
        </w:rPr>
        <w:t>sont remboursées</w:t>
      </w:r>
      <w:r w:rsidR="009448C5" w:rsidRPr="00E511AF">
        <w:rPr>
          <w:rFonts w:ascii="Arial" w:hAnsi="Arial" w:cs="Arial"/>
          <w:lang w:val="fr-FR"/>
        </w:rPr>
        <w:t>,</w:t>
      </w:r>
      <w:r w:rsidR="00B33351" w:rsidRPr="00E511AF">
        <w:rPr>
          <w:rFonts w:ascii="Arial" w:hAnsi="Arial" w:cs="Arial"/>
          <w:lang w:val="fr-FR"/>
        </w:rPr>
        <w:t xml:space="preserve"> </w:t>
      </w:r>
      <w:r w:rsidR="00EA1CF7" w:rsidRPr="00E511AF">
        <w:rPr>
          <w:rFonts w:ascii="Arial" w:hAnsi="Arial" w:cs="Arial"/>
          <w:lang w:val="fr-FR"/>
        </w:rPr>
        <w:t>conformé</w:t>
      </w:r>
      <w:r w:rsidR="009448C5" w:rsidRPr="00E511AF">
        <w:rPr>
          <w:rFonts w:ascii="Arial" w:hAnsi="Arial" w:cs="Arial"/>
          <w:lang w:val="fr-FR"/>
        </w:rPr>
        <w:t>ment</w:t>
      </w:r>
      <w:r w:rsidR="00EA1CF7" w:rsidRPr="00E511AF">
        <w:rPr>
          <w:rFonts w:ascii="Arial" w:hAnsi="Arial" w:cs="Arial"/>
          <w:lang w:val="fr-FR"/>
        </w:rPr>
        <w:t xml:space="preserve"> </w:t>
      </w:r>
      <w:r w:rsidR="00444F2B">
        <w:rPr>
          <w:rFonts w:ascii="Arial" w:hAnsi="Arial" w:cs="Arial"/>
          <w:lang w:val="fr-FR"/>
        </w:rPr>
        <w:t xml:space="preserve">  </w:t>
      </w:r>
      <w:r w:rsidR="00EA1CF7" w:rsidRPr="00E511AF">
        <w:rPr>
          <w:rFonts w:ascii="Arial" w:hAnsi="Arial" w:cs="Arial"/>
          <w:lang w:val="fr-FR"/>
        </w:rPr>
        <w:t>au</w:t>
      </w:r>
      <w:r w:rsidR="00714CDC" w:rsidRPr="00E511AF">
        <w:rPr>
          <w:rFonts w:ascii="Arial" w:hAnsi="Arial" w:cs="Arial"/>
          <w:lang w:val="fr-FR"/>
        </w:rPr>
        <w:t>x</w:t>
      </w:r>
      <w:r w:rsidR="00554C6B">
        <w:rPr>
          <w:rFonts w:ascii="Arial" w:hAnsi="Arial" w:cs="Arial"/>
          <w:lang w:val="fr-FR"/>
        </w:rPr>
        <w:t xml:space="preserve"> </w:t>
      </w:r>
      <w:r w:rsidR="00EA1CF7" w:rsidRPr="00E511AF">
        <w:rPr>
          <w:rFonts w:ascii="Arial" w:hAnsi="Arial" w:cs="Arial"/>
          <w:lang w:val="fr-FR"/>
        </w:rPr>
        <w:t>règle</w:t>
      </w:r>
      <w:r w:rsidR="00714CDC" w:rsidRPr="00E511AF">
        <w:rPr>
          <w:rFonts w:ascii="Arial" w:hAnsi="Arial" w:cs="Arial"/>
          <w:lang w:val="fr-FR"/>
        </w:rPr>
        <w:t>s</w:t>
      </w:r>
      <w:r w:rsidR="00EA1CF7" w:rsidRPr="00E511AF">
        <w:rPr>
          <w:rFonts w:ascii="Arial" w:hAnsi="Arial" w:cs="Arial"/>
          <w:lang w:val="fr-FR"/>
        </w:rPr>
        <w:t xml:space="preserve"> </w:t>
      </w:r>
      <w:r w:rsidR="00F131D9" w:rsidRPr="00A66A2B">
        <w:rPr>
          <w:rFonts w:ascii="Arial" w:hAnsi="Arial" w:cs="Arial"/>
          <w:lang w:val="fr-FR"/>
        </w:rPr>
        <w:t>qui suivent :</w:t>
      </w:r>
      <w:r w:rsidR="00F131D9" w:rsidRPr="00F131D9">
        <w:rPr>
          <w:rFonts w:ascii="Arial" w:hAnsi="Arial" w:cs="Arial"/>
          <w:lang w:val="fr-FR"/>
        </w:rPr>
        <w:t xml:space="preserve"> </w:t>
      </w:r>
    </w:p>
    <w:p w14:paraId="22F4EBA6" w14:textId="77777777" w:rsidR="00A15180" w:rsidRDefault="00A15180"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2900F22F" w14:textId="77777777" w:rsidR="00F131D9" w:rsidRPr="00A66A2B" w:rsidRDefault="00F131D9" w:rsidP="00F131D9">
      <w:pPr>
        <w:widowControl/>
        <w:tabs>
          <w:tab w:val="left" w:pos="360"/>
          <w:tab w:val="left" w:pos="720"/>
          <w:tab w:val="left" w:pos="1260"/>
          <w:tab w:val="left" w:pos="1569"/>
          <w:tab w:val="left" w:pos="2520"/>
          <w:tab w:val="left" w:leader="dot" w:pos="8726"/>
        </w:tabs>
        <w:jc w:val="both"/>
        <w:rPr>
          <w:rFonts w:ascii="Arial" w:hAnsi="Arial" w:cs="Arial"/>
          <w:lang w:val="fr-FR"/>
        </w:rPr>
      </w:pPr>
      <w:r w:rsidRPr="00F131D9">
        <w:rPr>
          <w:rFonts w:ascii="Arial" w:hAnsi="Arial" w:cs="Arial"/>
          <w:b/>
          <w:bCs/>
          <w:lang w:val="fr-FR"/>
        </w:rPr>
        <w:tab/>
      </w:r>
      <w:r w:rsidRPr="00F131D9">
        <w:rPr>
          <w:rFonts w:ascii="Arial" w:hAnsi="Arial" w:cs="Arial"/>
          <w:b/>
          <w:bCs/>
          <w:lang w:val="fr-FR"/>
        </w:rPr>
        <w:tab/>
      </w:r>
      <w:r w:rsidRPr="00F131D9">
        <w:rPr>
          <w:rFonts w:ascii="Arial" w:hAnsi="Arial" w:cs="Arial"/>
          <w:b/>
          <w:bCs/>
          <w:lang w:val="fr-FR"/>
        </w:rPr>
        <w:tab/>
      </w:r>
      <w:r w:rsidR="000D4BC8" w:rsidRPr="00A66A2B">
        <w:rPr>
          <w:rFonts w:ascii="Arial" w:hAnsi="Arial" w:cs="Arial"/>
          <w:bCs/>
          <w:lang w:val="fr-FR"/>
        </w:rPr>
        <w:t>26.1</w:t>
      </w:r>
      <w:r w:rsidR="000D4BC8" w:rsidRPr="00A66A2B">
        <w:rPr>
          <w:rFonts w:ascii="Arial" w:hAnsi="Arial" w:cs="Arial"/>
          <w:b/>
          <w:bCs/>
          <w:lang w:val="fr-FR"/>
        </w:rPr>
        <w:t xml:space="preserve"> </w:t>
      </w:r>
      <w:r w:rsidRPr="00A66A2B">
        <w:rPr>
          <w:rFonts w:ascii="Arial" w:hAnsi="Arial" w:cs="Arial"/>
          <w:b/>
          <w:bCs/>
          <w:u w:val="single"/>
          <w:lang w:val="fr-FR"/>
        </w:rPr>
        <w:t>FRAIS DE TRANSPORT</w:t>
      </w:r>
    </w:p>
    <w:p w14:paraId="2457B55D" w14:textId="77777777" w:rsidR="00F131D9" w:rsidRPr="00A66A2B" w:rsidRDefault="00F131D9" w:rsidP="00F131D9">
      <w:pPr>
        <w:widowControl/>
        <w:tabs>
          <w:tab w:val="left" w:pos="360"/>
          <w:tab w:val="left" w:pos="720"/>
          <w:tab w:val="left" w:pos="1260"/>
          <w:tab w:val="left" w:pos="1569"/>
          <w:tab w:val="left" w:pos="2520"/>
          <w:tab w:val="left" w:leader="dot" w:pos="8726"/>
        </w:tabs>
        <w:jc w:val="both"/>
        <w:rPr>
          <w:rFonts w:ascii="Arial" w:hAnsi="Arial" w:cs="Arial"/>
          <w:lang w:val="fr-FR"/>
        </w:rPr>
      </w:pPr>
    </w:p>
    <w:p w14:paraId="53D584C7" w14:textId="77777777" w:rsidR="00F131D9" w:rsidRPr="00A66A2B" w:rsidRDefault="00F131D9" w:rsidP="00F131D9">
      <w:pPr>
        <w:widowControl/>
        <w:tabs>
          <w:tab w:val="left" w:pos="360"/>
          <w:tab w:val="left" w:pos="720"/>
          <w:tab w:val="left" w:pos="1260"/>
          <w:tab w:val="left" w:pos="1569"/>
          <w:tab w:val="left" w:pos="2520"/>
          <w:tab w:val="left" w:leader="dot" w:pos="8726"/>
        </w:tabs>
        <w:ind w:left="1260" w:hanging="1260"/>
        <w:jc w:val="both"/>
        <w:rPr>
          <w:rFonts w:ascii="Arial" w:hAnsi="Arial" w:cs="Arial"/>
          <w:lang w:val="fr-FR"/>
        </w:rPr>
      </w:pPr>
      <w:r w:rsidRPr="00A66A2B">
        <w:rPr>
          <w:rFonts w:ascii="Arial" w:hAnsi="Arial" w:cs="Arial"/>
          <w:lang w:val="fr-FR"/>
        </w:rPr>
        <w:tab/>
      </w:r>
      <w:r w:rsidRPr="00A66A2B">
        <w:rPr>
          <w:rFonts w:ascii="Arial" w:hAnsi="Arial" w:cs="Arial"/>
          <w:lang w:val="fr-FR"/>
        </w:rPr>
        <w:tab/>
        <w:t>A)</w:t>
      </w:r>
      <w:r w:rsidRPr="00A66A2B">
        <w:rPr>
          <w:rFonts w:ascii="Arial" w:hAnsi="Arial" w:cs="Arial"/>
          <w:lang w:val="fr-FR"/>
        </w:rPr>
        <w:tab/>
        <w:t>Les frais réels encourus lors d'utilisation de transport en commun seront remboursés sur présentation des pièces justificatives lors d'activités syndicales.</w:t>
      </w:r>
    </w:p>
    <w:p w14:paraId="4153B7E2" w14:textId="77777777" w:rsidR="00F131D9" w:rsidRPr="00A66A2B" w:rsidRDefault="00F131D9" w:rsidP="00F131D9">
      <w:pPr>
        <w:widowControl/>
        <w:tabs>
          <w:tab w:val="left" w:pos="360"/>
          <w:tab w:val="left" w:pos="720"/>
          <w:tab w:val="left" w:pos="1260"/>
          <w:tab w:val="left" w:pos="1569"/>
          <w:tab w:val="left" w:pos="2520"/>
          <w:tab w:val="left" w:leader="dot" w:pos="8726"/>
        </w:tabs>
        <w:jc w:val="both"/>
        <w:rPr>
          <w:rFonts w:ascii="Arial" w:hAnsi="Arial" w:cs="Arial"/>
          <w:lang w:val="fr-FR"/>
        </w:rPr>
      </w:pPr>
    </w:p>
    <w:p w14:paraId="43C24107" w14:textId="77777777" w:rsidR="00F131D9" w:rsidRPr="00A66A2B" w:rsidRDefault="00F131D9" w:rsidP="00F131D9">
      <w:pPr>
        <w:widowControl/>
        <w:tabs>
          <w:tab w:val="left" w:pos="360"/>
          <w:tab w:val="left" w:pos="720"/>
          <w:tab w:val="left" w:pos="1260"/>
          <w:tab w:val="left" w:pos="1569"/>
          <w:tab w:val="left" w:pos="2520"/>
          <w:tab w:val="left" w:leader="dot" w:pos="8726"/>
        </w:tabs>
        <w:ind w:left="1260" w:hanging="1260"/>
        <w:jc w:val="both"/>
        <w:rPr>
          <w:rFonts w:ascii="Arial" w:hAnsi="Arial" w:cs="Arial"/>
          <w:lang w:val="fr-FR"/>
        </w:rPr>
      </w:pPr>
      <w:r w:rsidRPr="00A66A2B">
        <w:rPr>
          <w:rFonts w:ascii="Arial" w:hAnsi="Arial" w:cs="Arial"/>
          <w:lang w:val="fr-FR"/>
        </w:rPr>
        <w:lastRenderedPageBreak/>
        <w:tab/>
      </w:r>
      <w:r w:rsidRPr="00A66A2B">
        <w:rPr>
          <w:rFonts w:ascii="Arial" w:hAnsi="Arial" w:cs="Arial"/>
          <w:lang w:val="fr-FR"/>
        </w:rPr>
        <w:tab/>
        <w:t>B)</w:t>
      </w:r>
      <w:r w:rsidRPr="00A66A2B">
        <w:rPr>
          <w:rFonts w:ascii="Arial" w:hAnsi="Arial" w:cs="Arial"/>
          <w:lang w:val="fr-FR"/>
        </w:rPr>
        <w:tab/>
        <w:t>Un membre autorisé à utiliser son véhicule personnel recevra une compensation par Km, selon les statuts du SCFP Québec.</w:t>
      </w:r>
    </w:p>
    <w:p w14:paraId="0E4580EA" w14:textId="77777777" w:rsidR="00F131D9" w:rsidRPr="00A66A2B" w:rsidRDefault="00F131D9" w:rsidP="00F131D9">
      <w:pPr>
        <w:widowControl/>
        <w:tabs>
          <w:tab w:val="left" w:pos="360"/>
          <w:tab w:val="left" w:pos="720"/>
          <w:tab w:val="left" w:pos="1260"/>
          <w:tab w:val="left" w:pos="1569"/>
          <w:tab w:val="left" w:pos="2520"/>
          <w:tab w:val="left" w:leader="dot" w:pos="8726"/>
        </w:tabs>
        <w:jc w:val="both"/>
        <w:rPr>
          <w:rFonts w:ascii="Arial" w:hAnsi="Arial" w:cs="Arial"/>
          <w:lang w:val="fr-FR"/>
        </w:rPr>
      </w:pPr>
    </w:p>
    <w:p w14:paraId="1B6F3C8B" w14:textId="77777777" w:rsidR="00F131D9" w:rsidRPr="00A66A2B" w:rsidRDefault="00F131D9" w:rsidP="00F131D9">
      <w:pPr>
        <w:widowControl/>
        <w:tabs>
          <w:tab w:val="left" w:pos="360"/>
          <w:tab w:val="left" w:pos="720"/>
          <w:tab w:val="left" w:pos="1260"/>
          <w:tab w:val="left" w:pos="1569"/>
          <w:tab w:val="left" w:pos="2520"/>
          <w:tab w:val="left" w:leader="dot" w:pos="8726"/>
        </w:tabs>
        <w:ind w:left="1260" w:hanging="1260"/>
        <w:jc w:val="both"/>
        <w:rPr>
          <w:rFonts w:ascii="Arial" w:hAnsi="Arial" w:cs="Arial"/>
          <w:lang w:val="fr-FR"/>
        </w:rPr>
      </w:pPr>
      <w:r w:rsidRPr="00A66A2B">
        <w:rPr>
          <w:rFonts w:ascii="Arial" w:hAnsi="Arial" w:cs="Arial"/>
          <w:lang w:val="fr-FR"/>
        </w:rPr>
        <w:tab/>
      </w:r>
      <w:r w:rsidRPr="00A66A2B">
        <w:rPr>
          <w:rFonts w:ascii="Arial" w:hAnsi="Arial" w:cs="Arial"/>
          <w:lang w:val="fr-FR"/>
        </w:rPr>
        <w:tab/>
        <w:t>C)</w:t>
      </w:r>
      <w:r w:rsidRPr="00A66A2B">
        <w:rPr>
          <w:rFonts w:ascii="Arial" w:hAnsi="Arial" w:cs="Arial"/>
          <w:lang w:val="fr-FR"/>
        </w:rPr>
        <w:tab/>
        <w:t>Si l'utilisateur (personne qui n’est pas membre en règle du syndicat) de sa voiture personnelle est accompagné d'une ou plusieurs autres personnes dûment autorisées, le Syndicat remboursera le tarif prévu pour l'usage de voiture personnelle après que l'utilisateur aura obtenu l'autorisation.</w:t>
      </w:r>
    </w:p>
    <w:p w14:paraId="1572686E" w14:textId="77777777" w:rsidR="00F131D9" w:rsidRPr="00A66A2B" w:rsidRDefault="00F131D9" w:rsidP="00F131D9">
      <w:pPr>
        <w:widowControl/>
        <w:tabs>
          <w:tab w:val="left" w:pos="360"/>
          <w:tab w:val="left" w:pos="720"/>
          <w:tab w:val="left" w:pos="1260"/>
          <w:tab w:val="left" w:pos="1569"/>
          <w:tab w:val="left" w:pos="2520"/>
          <w:tab w:val="left" w:leader="dot" w:pos="8726"/>
        </w:tabs>
        <w:jc w:val="both"/>
        <w:rPr>
          <w:rFonts w:ascii="Arial" w:hAnsi="Arial" w:cs="Arial"/>
          <w:lang w:val="fr-FR"/>
        </w:rPr>
      </w:pPr>
    </w:p>
    <w:p w14:paraId="611D05D2" w14:textId="77777777" w:rsidR="00F131D9" w:rsidRPr="00A66A2B" w:rsidRDefault="00F131D9" w:rsidP="00F131D9">
      <w:pPr>
        <w:widowControl/>
        <w:tabs>
          <w:tab w:val="left" w:pos="360"/>
          <w:tab w:val="left" w:pos="720"/>
          <w:tab w:val="left" w:pos="1260"/>
          <w:tab w:val="left" w:pos="1569"/>
          <w:tab w:val="left" w:pos="2520"/>
          <w:tab w:val="left" w:leader="dot" w:pos="8726"/>
        </w:tabs>
        <w:ind w:left="1260" w:hanging="1260"/>
        <w:jc w:val="both"/>
        <w:rPr>
          <w:rFonts w:ascii="Arial" w:hAnsi="Arial" w:cs="Arial"/>
          <w:lang w:val="fr-FR"/>
        </w:rPr>
      </w:pPr>
      <w:r w:rsidRPr="00A66A2B">
        <w:rPr>
          <w:rFonts w:ascii="Arial" w:hAnsi="Arial" w:cs="Arial"/>
          <w:lang w:val="fr-FR"/>
        </w:rPr>
        <w:tab/>
      </w:r>
      <w:r w:rsidRPr="00A66A2B">
        <w:rPr>
          <w:rFonts w:ascii="Arial" w:hAnsi="Arial" w:cs="Arial"/>
          <w:lang w:val="fr-FR"/>
        </w:rPr>
        <w:tab/>
        <w:t>D)</w:t>
      </w:r>
      <w:r w:rsidRPr="00A66A2B">
        <w:rPr>
          <w:rFonts w:ascii="Arial" w:hAnsi="Arial" w:cs="Arial"/>
          <w:lang w:val="fr-FR"/>
        </w:rPr>
        <w:tab/>
        <w:t>Lorsqu'il y a déplacement de longue distance et de courte durée, le Syndicat remboursera les frais de location de voiture si cela s'avère moins coûteux que les frais d'usage de voiture personnelle, après autorisation.</w:t>
      </w:r>
    </w:p>
    <w:p w14:paraId="31753C88" w14:textId="77777777" w:rsidR="00F131D9" w:rsidRPr="00A66A2B" w:rsidRDefault="00F131D9" w:rsidP="00F131D9">
      <w:pPr>
        <w:widowControl/>
        <w:tabs>
          <w:tab w:val="left" w:pos="360"/>
          <w:tab w:val="left" w:pos="720"/>
          <w:tab w:val="left" w:pos="1260"/>
          <w:tab w:val="left" w:pos="1569"/>
          <w:tab w:val="left" w:pos="2520"/>
          <w:tab w:val="left" w:leader="dot" w:pos="8726"/>
        </w:tabs>
        <w:jc w:val="both"/>
        <w:rPr>
          <w:rFonts w:ascii="Arial" w:hAnsi="Arial" w:cs="Arial"/>
          <w:lang w:val="fr-FR"/>
        </w:rPr>
      </w:pPr>
    </w:p>
    <w:p w14:paraId="799FEED1" w14:textId="77777777" w:rsidR="00F131D9" w:rsidRPr="00A66A2B" w:rsidRDefault="00F131D9" w:rsidP="00F131D9">
      <w:pPr>
        <w:widowControl/>
        <w:tabs>
          <w:tab w:val="left" w:pos="360"/>
          <w:tab w:val="left" w:pos="720"/>
          <w:tab w:val="left" w:pos="1260"/>
          <w:tab w:val="left" w:pos="1569"/>
          <w:tab w:val="left" w:pos="2520"/>
          <w:tab w:val="left" w:leader="dot" w:pos="8726"/>
        </w:tabs>
        <w:jc w:val="both"/>
        <w:rPr>
          <w:rFonts w:ascii="Arial" w:hAnsi="Arial" w:cs="Arial"/>
          <w:lang w:val="fr-FR"/>
        </w:rPr>
      </w:pPr>
      <w:r w:rsidRPr="00A66A2B">
        <w:rPr>
          <w:rFonts w:ascii="Arial" w:hAnsi="Arial" w:cs="Arial"/>
          <w:b/>
          <w:bCs/>
          <w:lang w:val="fr-FR"/>
        </w:rPr>
        <w:tab/>
      </w:r>
      <w:r w:rsidRPr="00A66A2B">
        <w:rPr>
          <w:rFonts w:ascii="Arial" w:hAnsi="Arial" w:cs="Arial"/>
          <w:b/>
          <w:bCs/>
          <w:lang w:val="fr-FR"/>
        </w:rPr>
        <w:tab/>
      </w:r>
      <w:r w:rsidRPr="00A66A2B">
        <w:rPr>
          <w:rFonts w:ascii="Arial" w:hAnsi="Arial" w:cs="Arial"/>
          <w:b/>
          <w:bCs/>
          <w:lang w:val="fr-FR"/>
        </w:rPr>
        <w:tab/>
      </w:r>
      <w:r w:rsidR="000D4BC8" w:rsidRPr="00A66A2B">
        <w:rPr>
          <w:rFonts w:ascii="Arial" w:hAnsi="Arial" w:cs="Arial"/>
          <w:bCs/>
          <w:lang w:val="fr-FR"/>
        </w:rPr>
        <w:t>26.2</w:t>
      </w:r>
      <w:r w:rsidR="000D4BC8" w:rsidRPr="00A66A2B">
        <w:rPr>
          <w:rFonts w:ascii="Arial" w:hAnsi="Arial" w:cs="Arial"/>
          <w:b/>
          <w:bCs/>
          <w:lang w:val="fr-FR"/>
        </w:rPr>
        <w:t xml:space="preserve"> </w:t>
      </w:r>
      <w:r w:rsidRPr="00A66A2B">
        <w:rPr>
          <w:rFonts w:ascii="Arial" w:hAnsi="Arial" w:cs="Arial"/>
          <w:b/>
          <w:bCs/>
          <w:u w:val="single"/>
          <w:lang w:val="fr-FR"/>
        </w:rPr>
        <w:t>TEMPS ALLOUÉ POUR LE TRANSPORT</w:t>
      </w:r>
    </w:p>
    <w:p w14:paraId="0799B7B9" w14:textId="77777777" w:rsidR="00F131D9" w:rsidRPr="00A66A2B" w:rsidRDefault="00F131D9" w:rsidP="00F131D9">
      <w:pPr>
        <w:widowControl/>
        <w:tabs>
          <w:tab w:val="left" w:pos="360"/>
          <w:tab w:val="left" w:pos="720"/>
          <w:tab w:val="left" w:pos="1260"/>
          <w:tab w:val="left" w:pos="1569"/>
          <w:tab w:val="left" w:pos="2520"/>
          <w:tab w:val="left" w:leader="dot" w:pos="8726"/>
        </w:tabs>
        <w:jc w:val="both"/>
        <w:rPr>
          <w:rFonts w:ascii="Arial" w:hAnsi="Arial" w:cs="Arial"/>
          <w:lang w:val="fr-FR"/>
        </w:rPr>
      </w:pPr>
    </w:p>
    <w:p w14:paraId="2F29E7FC" w14:textId="77777777" w:rsidR="00F131D9" w:rsidRPr="00A66A2B" w:rsidRDefault="00F131D9" w:rsidP="00F131D9">
      <w:pPr>
        <w:widowControl/>
        <w:tabs>
          <w:tab w:val="left" w:pos="360"/>
          <w:tab w:val="left" w:pos="720"/>
          <w:tab w:val="left" w:pos="1260"/>
          <w:tab w:val="left" w:pos="1569"/>
          <w:tab w:val="left" w:pos="2520"/>
          <w:tab w:val="left" w:leader="dot" w:pos="8726"/>
        </w:tabs>
        <w:jc w:val="both"/>
        <w:rPr>
          <w:rFonts w:ascii="Arial" w:hAnsi="Arial" w:cs="Arial"/>
          <w:lang w:val="fr-FR"/>
        </w:rPr>
      </w:pPr>
      <w:r w:rsidRPr="00A66A2B">
        <w:rPr>
          <w:rFonts w:ascii="Arial" w:hAnsi="Arial" w:cs="Arial"/>
          <w:lang w:val="fr-FR"/>
        </w:rPr>
        <w:tab/>
      </w:r>
      <w:r w:rsidRPr="00A66A2B">
        <w:rPr>
          <w:rFonts w:ascii="Arial" w:hAnsi="Arial" w:cs="Arial"/>
          <w:lang w:val="fr-FR"/>
        </w:rPr>
        <w:tab/>
      </w:r>
      <w:r w:rsidRPr="00A66A2B">
        <w:rPr>
          <w:rFonts w:ascii="Arial" w:hAnsi="Arial" w:cs="Arial"/>
          <w:lang w:val="fr-FR"/>
        </w:rPr>
        <w:tab/>
        <w:t>Une heure par 90 kilomètres.</w:t>
      </w:r>
    </w:p>
    <w:p w14:paraId="75B575BA" w14:textId="77777777" w:rsidR="00F131D9" w:rsidRPr="00A66A2B" w:rsidRDefault="00F131D9" w:rsidP="00F131D9">
      <w:pPr>
        <w:widowControl/>
        <w:tabs>
          <w:tab w:val="left" w:pos="360"/>
          <w:tab w:val="left" w:pos="720"/>
          <w:tab w:val="left" w:pos="1260"/>
          <w:tab w:val="left" w:pos="1569"/>
          <w:tab w:val="left" w:pos="2520"/>
          <w:tab w:val="left" w:leader="dot" w:pos="8726"/>
        </w:tabs>
        <w:jc w:val="both"/>
        <w:rPr>
          <w:rFonts w:ascii="Arial" w:hAnsi="Arial" w:cs="Arial"/>
          <w:lang w:val="fr-FR"/>
        </w:rPr>
      </w:pPr>
    </w:p>
    <w:p w14:paraId="4D724FD7" w14:textId="77777777" w:rsidR="00F131D9" w:rsidRPr="00A66A2B" w:rsidRDefault="00F131D9" w:rsidP="00F131D9">
      <w:pPr>
        <w:widowControl/>
        <w:tabs>
          <w:tab w:val="left" w:pos="360"/>
          <w:tab w:val="left" w:pos="720"/>
          <w:tab w:val="left" w:pos="1260"/>
          <w:tab w:val="left" w:pos="1569"/>
          <w:tab w:val="left" w:pos="2520"/>
          <w:tab w:val="left" w:leader="dot" w:pos="8726"/>
        </w:tabs>
        <w:jc w:val="both"/>
        <w:rPr>
          <w:rFonts w:ascii="Arial" w:hAnsi="Arial" w:cs="Arial"/>
          <w:lang w:val="fr-FR"/>
        </w:rPr>
      </w:pPr>
      <w:r w:rsidRPr="00A66A2B">
        <w:rPr>
          <w:rFonts w:ascii="Arial" w:hAnsi="Arial" w:cs="Arial"/>
          <w:b/>
          <w:bCs/>
          <w:lang w:val="fr-FR"/>
        </w:rPr>
        <w:tab/>
      </w:r>
      <w:r w:rsidRPr="00A66A2B">
        <w:rPr>
          <w:rFonts w:ascii="Arial" w:hAnsi="Arial" w:cs="Arial"/>
          <w:b/>
          <w:bCs/>
          <w:lang w:val="fr-FR"/>
        </w:rPr>
        <w:tab/>
      </w:r>
      <w:r w:rsidRPr="00A66A2B">
        <w:rPr>
          <w:rFonts w:ascii="Arial" w:hAnsi="Arial" w:cs="Arial"/>
          <w:b/>
          <w:bCs/>
          <w:lang w:val="fr-FR"/>
        </w:rPr>
        <w:tab/>
      </w:r>
      <w:r w:rsidR="000D4BC8" w:rsidRPr="00A66A2B">
        <w:rPr>
          <w:rFonts w:ascii="Arial" w:hAnsi="Arial" w:cs="Arial"/>
          <w:bCs/>
          <w:lang w:val="fr-FR"/>
        </w:rPr>
        <w:t>26.3</w:t>
      </w:r>
      <w:r w:rsidR="000D4BC8" w:rsidRPr="00A66A2B">
        <w:rPr>
          <w:rFonts w:ascii="Arial" w:hAnsi="Arial" w:cs="Arial"/>
          <w:b/>
          <w:bCs/>
          <w:lang w:val="fr-FR"/>
        </w:rPr>
        <w:t xml:space="preserve"> </w:t>
      </w:r>
      <w:r w:rsidRPr="00A66A2B">
        <w:rPr>
          <w:rFonts w:ascii="Arial" w:hAnsi="Arial" w:cs="Arial"/>
          <w:b/>
          <w:bCs/>
          <w:u w:val="single"/>
          <w:lang w:val="fr-FR"/>
        </w:rPr>
        <w:t>ALLOCATION DE COUCHER</w:t>
      </w:r>
    </w:p>
    <w:p w14:paraId="356DBAE8" w14:textId="77777777" w:rsidR="00F131D9" w:rsidRPr="00A66A2B" w:rsidRDefault="00F131D9" w:rsidP="00F131D9">
      <w:pPr>
        <w:widowControl/>
        <w:tabs>
          <w:tab w:val="left" w:pos="360"/>
          <w:tab w:val="left" w:pos="720"/>
          <w:tab w:val="left" w:pos="1260"/>
          <w:tab w:val="left" w:pos="1569"/>
          <w:tab w:val="left" w:pos="2520"/>
          <w:tab w:val="left" w:leader="dot" w:pos="8726"/>
        </w:tabs>
        <w:jc w:val="both"/>
        <w:rPr>
          <w:rFonts w:ascii="Arial" w:hAnsi="Arial" w:cs="Arial"/>
          <w:lang w:val="fr-FR"/>
        </w:rPr>
      </w:pPr>
    </w:p>
    <w:p w14:paraId="4DA81AEA" w14:textId="77777777" w:rsidR="00F131D9" w:rsidRPr="00A66A2B" w:rsidRDefault="00F131D9" w:rsidP="00F131D9">
      <w:pPr>
        <w:widowControl/>
        <w:tabs>
          <w:tab w:val="left" w:pos="360"/>
          <w:tab w:val="left" w:pos="720"/>
          <w:tab w:val="left" w:pos="1260"/>
          <w:tab w:val="left" w:pos="1569"/>
          <w:tab w:val="left" w:pos="2520"/>
          <w:tab w:val="left" w:leader="dot" w:pos="8726"/>
        </w:tabs>
        <w:jc w:val="both"/>
        <w:rPr>
          <w:rFonts w:ascii="Arial" w:hAnsi="Arial" w:cs="Arial"/>
          <w:b/>
          <w:bCs/>
          <w:u w:val="single"/>
          <w:lang w:val="fr-FR"/>
        </w:rPr>
      </w:pPr>
      <w:r w:rsidRPr="00A66A2B">
        <w:rPr>
          <w:rFonts w:ascii="Arial" w:hAnsi="Arial" w:cs="Arial"/>
          <w:lang w:val="fr-FR"/>
        </w:rPr>
        <w:tab/>
      </w:r>
      <w:r w:rsidRPr="00A66A2B">
        <w:rPr>
          <w:rFonts w:ascii="Arial" w:hAnsi="Arial" w:cs="Arial"/>
          <w:lang w:val="fr-FR"/>
        </w:rPr>
        <w:tab/>
      </w:r>
      <w:r w:rsidRPr="00A66A2B">
        <w:rPr>
          <w:rFonts w:ascii="Arial" w:hAnsi="Arial" w:cs="Arial"/>
          <w:lang w:val="fr-FR"/>
        </w:rPr>
        <w:tab/>
        <w:t>Le prix de la chambre, sur présentation de pièces justificatives.</w:t>
      </w:r>
    </w:p>
    <w:p w14:paraId="451D6B88" w14:textId="77777777" w:rsidR="00F131D9" w:rsidRPr="00A66A2B" w:rsidRDefault="00F131D9" w:rsidP="00F131D9">
      <w:pPr>
        <w:widowControl/>
        <w:tabs>
          <w:tab w:val="left" w:pos="360"/>
          <w:tab w:val="left" w:pos="720"/>
          <w:tab w:val="left" w:pos="1260"/>
          <w:tab w:val="left" w:pos="1569"/>
          <w:tab w:val="left" w:pos="2520"/>
          <w:tab w:val="left" w:leader="dot" w:pos="8726"/>
        </w:tabs>
        <w:jc w:val="both"/>
        <w:rPr>
          <w:rFonts w:ascii="Arial" w:hAnsi="Arial" w:cs="Arial"/>
          <w:b/>
          <w:bCs/>
          <w:u w:val="single"/>
          <w:lang w:val="fr-FR"/>
        </w:rPr>
      </w:pPr>
    </w:p>
    <w:p w14:paraId="14B32929" w14:textId="77777777" w:rsidR="00F131D9" w:rsidRPr="00A66A2B" w:rsidRDefault="00F131D9" w:rsidP="00F131D9">
      <w:pPr>
        <w:widowControl/>
        <w:tabs>
          <w:tab w:val="left" w:pos="360"/>
          <w:tab w:val="left" w:pos="720"/>
          <w:tab w:val="left" w:pos="1260"/>
          <w:tab w:val="left" w:pos="1569"/>
          <w:tab w:val="left" w:pos="2520"/>
          <w:tab w:val="left" w:leader="dot" w:pos="8726"/>
        </w:tabs>
        <w:jc w:val="both"/>
        <w:rPr>
          <w:rFonts w:ascii="Arial" w:hAnsi="Arial" w:cs="Arial"/>
          <w:lang w:val="fr-FR"/>
        </w:rPr>
      </w:pPr>
      <w:r w:rsidRPr="00A66A2B">
        <w:rPr>
          <w:rFonts w:ascii="Arial" w:hAnsi="Arial" w:cs="Arial"/>
          <w:b/>
          <w:bCs/>
          <w:lang w:val="fr-FR"/>
        </w:rPr>
        <w:tab/>
      </w:r>
      <w:r w:rsidRPr="00A66A2B">
        <w:rPr>
          <w:rFonts w:ascii="Arial" w:hAnsi="Arial" w:cs="Arial"/>
          <w:b/>
          <w:bCs/>
          <w:lang w:val="fr-FR"/>
        </w:rPr>
        <w:tab/>
      </w:r>
      <w:r w:rsidRPr="00A66A2B">
        <w:rPr>
          <w:rFonts w:ascii="Arial" w:hAnsi="Arial" w:cs="Arial"/>
          <w:b/>
          <w:bCs/>
          <w:lang w:val="fr-FR"/>
        </w:rPr>
        <w:tab/>
      </w:r>
      <w:r w:rsidR="000D4BC8" w:rsidRPr="00A66A2B">
        <w:rPr>
          <w:rFonts w:ascii="Arial" w:hAnsi="Arial" w:cs="Arial"/>
          <w:bCs/>
          <w:lang w:val="fr-FR"/>
        </w:rPr>
        <w:t>26.4</w:t>
      </w:r>
      <w:r w:rsidR="000D4BC8" w:rsidRPr="00A66A2B">
        <w:rPr>
          <w:rFonts w:ascii="Arial" w:hAnsi="Arial" w:cs="Arial"/>
          <w:b/>
          <w:bCs/>
          <w:u w:val="single"/>
          <w:lang w:val="fr-FR"/>
        </w:rPr>
        <w:t xml:space="preserve"> </w:t>
      </w:r>
      <w:r w:rsidRPr="00A66A2B">
        <w:rPr>
          <w:rFonts w:ascii="Arial" w:hAnsi="Arial" w:cs="Arial"/>
          <w:b/>
          <w:bCs/>
          <w:u w:val="single"/>
          <w:lang w:val="fr-FR"/>
        </w:rPr>
        <w:t>MODALITÉS</w:t>
      </w:r>
    </w:p>
    <w:p w14:paraId="383EBAD3" w14:textId="77777777" w:rsidR="00F131D9" w:rsidRPr="00A66A2B" w:rsidRDefault="00F131D9" w:rsidP="00F131D9">
      <w:pPr>
        <w:widowControl/>
        <w:tabs>
          <w:tab w:val="left" w:pos="360"/>
          <w:tab w:val="left" w:pos="720"/>
          <w:tab w:val="left" w:pos="1260"/>
          <w:tab w:val="left" w:pos="1569"/>
          <w:tab w:val="left" w:pos="2520"/>
          <w:tab w:val="left" w:leader="dot" w:pos="8726"/>
        </w:tabs>
        <w:jc w:val="both"/>
        <w:rPr>
          <w:rFonts w:ascii="Arial" w:hAnsi="Arial" w:cs="Arial"/>
          <w:lang w:val="fr-FR"/>
        </w:rPr>
      </w:pPr>
    </w:p>
    <w:p w14:paraId="5991FB94" w14:textId="77777777" w:rsidR="00F131D9" w:rsidRPr="00A66A2B" w:rsidRDefault="00F131D9" w:rsidP="00F131D9">
      <w:pPr>
        <w:widowControl/>
        <w:tabs>
          <w:tab w:val="left" w:pos="360"/>
          <w:tab w:val="left" w:pos="720"/>
          <w:tab w:val="left" w:pos="1260"/>
          <w:tab w:val="left" w:pos="1569"/>
          <w:tab w:val="left" w:pos="2520"/>
          <w:tab w:val="left" w:leader="dot" w:pos="8726"/>
        </w:tabs>
        <w:ind w:left="1260" w:hanging="1260"/>
        <w:jc w:val="both"/>
        <w:rPr>
          <w:rFonts w:ascii="Arial" w:hAnsi="Arial" w:cs="Arial"/>
          <w:lang w:val="fr-FR"/>
        </w:rPr>
      </w:pPr>
      <w:r w:rsidRPr="00A66A2B">
        <w:rPr>
          <w:rFonts w:ascii="Arial" w:hAnsi="Arial" w:cs="Arial"/>
          <w:lang w:val="fr-FR"/>
        </w:rPr>
        <w:tab/>
      </w:r>
      <w:r w:rsidRPr="00A66A2B">
        <w:rPr>
          <w:rFonts w:ascii="Arial" w:hAnsi="Arial" w:cs="Arial"/>
          <w:lang w:val="fr-FR"/>
        </w:rPr>
        <w:tab/>
        <w:t>A)</w:t>
      </w:r>
      <w:r w:rsidRPr="00A66A2B">
        <w:rPr>
          <w:rFonts w:ascii="Arial" w:hAnsi="Arial" w:cs="Arial"/>
          <w:lang w:val="fr-FR"/>
        </w:rPr>
        <w:tab/>
        <w:t>Avant l'activité syndicale à l'extérieur de sa région, un remboursement de coucher est prévu si le départ du lieu de la résidence doit s'effectuer avant 7 h compte tenu du temps alloué pour le transport.</w:t>
      </w:r>
    </w:p>
    <w:p w14:paraId="506D4F2E" w14:textId="77777777" w:rsidR="00F131D9" w:rsidRPr="00A66A2B" w:rsidRDefault="00F131D9" w:rsidP="00F131D9">
      <w:pPr>
        <w:widowControl/>
        <w:tabs>
          <w:tab w:val="left" w:pos="360"/>
          <w:tab w:val="left" w:pos="720"/>
          <w:tab w:val="left" w:pos="1260"/>
          <w:tab w:val="left" w:pos="1569"/>
          <w:tab w:val="left" w:pos="2520"/>
          <w:tab w:val="left" w:leader="dot" w:pos="8726"/>
        </w:tabs>
        <w:ind w:left="360" w:hanging="360"/>
        <w:jc w:val="both"/>
        <w:rPr>
          <w:rFonts w:ascii="Arial" w:hAnsi="Arial" w:cs="Arial"/>
          <w:lang w:val="fr-FR"/>
        </w:rPr>
      </w:pPr>
    </w:p>
    <w:p w14:paraId="0C837F91" w14:textId="4E8305EE" w:rsidR="00F131D9" w:rsidRDefault="00F131D9" w:rsidP="00F131D9">
      <w:pPr>
        <w:widowControl/>
        <w:tabs>
          <w:tab w:val="left" w:pos="360"/>
          <w:tab w:val="left" w:pos="720"/>
          <w:tab w:val="left" w:pos="1260"/>
          <w:tab w:val="left" w:pos="1569"/>
          <w:tab w:val="left" w:pos="2520"/>
          <w:tab w:val="left" w:leader="dot" w:pos="8726"/>
        </w:tabs>
        <w:ind w:left="1260" w:hanging="1260"/>
        <w:jc w:val="both"/>
        <w:rPr>
          <w:rFonts w:ascii="Arial" w:hAnsi="Arial" w:cs="Arial"/>
          <w:lang w:val="fr-FR"/>
        </w:rPr>
      </w:pPr>
      <w:r w:rsidRPr="00A66A2B">
        <w:rPr>
          <w:rFonts w:ascii="Arial" w:hAnsi="Arial" w:cs="Arial"/>
          <w:lang w:val="fr-FR"/>
        </w:rPr>
        <w:tab/>
      </w:r>
      <w:r w:rsidRPr="00A66A2B">
        <w:rPr>
          <w:rFonts w:ascii="Arial" w:hAnsi="Arial" w:cs="Arial"/>
          <w:lang w:val="fr-FR"/>
        </w:rPr>
        <w:tab/>
        <w:t>B)</w:t>
      </w:r>
      <w:r w:rsidRPr="00A66A2B">
        <w:rPr>
          <w:rFonts w:ascii="Arial" w:hAnsi="Arial" w:cs="Arial"/>
          <w:lang w:val="fr-FR"/>
        </w:rPr>
        <w:tab/>
        <w:t>Après l'activité syndicale à l'extérieur de sa région, un remboursement de coucher est prévu si l'arrivée à la résidence s'effectue après 22 h, compte tenu du temps alloué pour le transport.</w:t>
      </w:r>
    </w:p>
    <w:p w14:paraId="7D137C66" w14:textId="77777777" w:rsidR="00D936CA" w:rsidRDefault="00D936CA" w:rsidP="00F131D9">
      <w:pPr>
        <w:widowControl/>
        <w:tabs>
          <w:tab w:val="left" w:pos="360"/>
          <w:tab w:val="left" w:pos="720"/>
          <w:tab w:val="left" w:pos="1260"/>
          <w:tab w:val="left" w:pos="1569"/>
          <w:tab w:val="left" w:pos="2520"/>
          <w:tab w:val="left" w:leader="dot" w:pos="8726"/>
        </w:tabs>
        <w:ind w:left="1260" w:hanging="1260"/>
        <w:jc w:val="both"/>
        <w:rPr>
          <w:rFonts w:ascii="Arial" w:hAnsi="Arial" w:cs="Arial"/>
          <w:lang w:val="fr-FR"/>
        </w:rPr>
      </w:pPr>
    </w:p>
    <w:p w14:paraId="2BC187B6" w14:textId="77777777" w:rsidR="00F131D9" w:rsidRPr="00A66A2B" w:rsidRDefault="00F131D9" w:rsidP="00F131D9">
      <w:pPr>
        <w:widowControl/>
        <w:tabs>
          <w:tab w:val="left" w:pos="360"/>
          <w:tab w:val="left" w:pos="720"/>
          <w:tab w:val="left" w:pos="1260"/>
          <w:tab w:val="left" w:pos="1569"/>
          <w:tab w:val="left" w:pos="2520"/>
          <w:tab w:val="left" w:leader="dot" w:pos="8726"/>
        </w:tabs>
        <w:jc w:val="both"/>
        <w:rPr>
          <w:rFonts w:ascii="Arial" w:hAnsi="Arial" w:cs="Arial"/>
          <w:lang w:val="fr-FR"/>
        </w:rPr>
      </w:pPr>
    </w:p>
    <w:p w14:paraId="3A802723" w14:textId="77777777" w:rsidR="00F131D9" w:rsidRPr="00A66A2B" w:rsidRDefault="00F131D9" w:rsidP="00F131D9">
      <w:pPr>
        <w:widowControl/>
        <w:tabs>
          <w:tab w:val="left" w:pos="360"/>
          <w:tab w:val="left" w:pos="720"/>
          <w:tab w:val="left" w:pos="1260"/>
          <w:tab w:val="left" w:pos="1569"/>
          <w:tab w:val="left" w:pos="2520"/>
          <w:tab w:val="left" w:leader="dot" w:pos="8726"/>
        </w:tabs>
        <w:jc w:val="both"/>
        <w:rPr>
          <w:rFonts w:ascii="Arial" w:hAnsi="Arial" w:cs="Arial"/>
          <w:lang w:val="fr-FR"/>
        </w:rPr>
      </w:pPr>
      <w:r w:rsidRPr="00A66A2B">
        <w:rPr>
          <w:rFonts w:ascii="Arial" w:hAnsi="Arial" w:cs="Arial"/>
          <w:b/>
          <w:bCs/>
          <w:lang w:val="fr-FR"/>
        </w:rPr>
        <w:tab/>
      </w:r>
      <w:r w:rsidRPr="00A66A2B">
        <w:rPr>
          <w:rFonts w:ascii="Arial" w:hAnsi="Arial" w:cs="Arial"/>
          <w:b/>
          <w:bCs/>
          <w:lang w:val="fr-FR"/>
        </w:rPr>
        <w:tab/>
      </w:r>
      <w:r w:rsidRPr="00A66A2B">
        <w:rPr>
          <w:rFonts w:ascii="Arial" w:hAnsi="Arial" w:cs="Arial"/>
          <w:b/>
          <w:bCs/>
          <w:lang w:val="fr-FR"/>
        </w:rPr>
        <w:tab/>
      </w:r>
      <w:r w:rsidR="000D4BC8" w:rsidRPr="00A66A2B">
        <w:rPr>
          <w:rFonts w:ascii="Arial" w:hAnsi="Arial" w:cs="Arial"/>
          <w:bCs/>
          <w:lang w:val="fr-FR"/>
        </w:rPr>
        <w:t>26.5</w:t>
      </w:r>
      <w:r w:rsidR="000D4BC8" w:rsidRPr="00A66A2B">
        <w:rPr>
          <w:rFonts w:ascii="Arial" w:hAnsi="Arial" w:cs="Arial"/>
          <w:b/>
          <w:bCs/>
          <w:lang w:val="fr-FR"/>
        </w:rPr>
        <w:t xml:space="preserve"> </w:t>
      </w:r>
      <w:r w:rsidRPr="00A66A2B">
        <w:rPr>
          <w:rFonts w:ascii="Arial" w:hAnsi="Arial" w:cs="Arial"/>
          <w:b/>
          <w:bCs/>
          <w:u w:val="single"/>
          <w:lang w:val="fr-FR"/>
        </w:rPr>
        <w:t>FRAIS DE REPAS</w:t>
      </w:r>
    </w:p>
    <w:p w14:paraId="616A3145" w14:textId="77777777" w:rsidR="00F131D9" w:rsidRPr="00A66A2B" w:rsidRDefault="00F131D9" w:rsidP="00F131D9">
      <w:pPr>
        <w:widowControl/>
        <w:tabs>
          <w:tab w:val="left" w:pos="360"/>
          <w:tab w:val="left" w:pos="720"/>
          <w:tab w:val="left" w:pos="1260"/>
          <w:tab w:val="left" w:pos="1569"/>
          <w:tab w:val="left" w:pos="2520"/>
          <w:tab w:val="left" w:leader="dot" w:pos="8726"/>
        </w:tabs>
        <w:jc w:val="both"/>
        <w:rPr>
          <w:rFonts w:ascii="Arial" w:hAnsi="Arial" w:cs="Arial"/>
          <w:lang w:val="fr-FR"/>
        </w:rPr>
      </w:pPr>
    </w:p>
    <w:p w14:paraId="41F10FD0" w14:textId="390BF006" w:rsidR="00F131D9" w:rsidRPr="00900743" w:rsidRDefault="00F131D9" w:rsidP="00594429">
      <w:pPr>
        <w:widowControl/>
        <w:tabs>
          <w:tab w:val="left" w:pos="360"/>
          <w:tab w:val="left" w:pos="720"/>
          <w:tab w:val="left" w:pos="1260"/>
          <w:tab w:val="left" w:pos="1569"/>
          <w:tab w:val="left" w:pos="2520"/>
          <w:tab w:val="left" w:leader="dot" w:pos="8726"/>
        </w:tabs>
        <w:ind w:left="1260"/>
        <w:jc w:val="both"/>
        <w:rPr>
          <w:rFonts w:ascii="Arial" w:hAnsi="Arial" w:cs="Arial"/>
          <w:lang w:val="fr-FR"/>
        </w:rPr>
      </w:pPr>
      <w:r w:rsidRPr="00900743">
        <w:rPr>
          <w:rFonts w:ascii="Arial" w:hAnsi="Arial" w:cs="Arial"/>
          <w:lang w:val="fr-FR"/>
        </w:rPr>
        <w:t>Lorsque durant une activité syndicale un coucher est requis, tout membre autorisé par l'exécutif reçoit pour activité syndicale une indemnité</w:t>
      </w:r>
      <w:r w:rsidR="00D20F8D" w:rsidRPr="00900743">
        <w:rPr>
          <w:rFonts w:ascii="Arial" w:hAnsi="Arial" w:cs="Arial"/>
          <w:lang w:val="fr-FR"/>
        </w:rPr>
        <w:t xml:space="preserve"> journalière</w:t>
      </w:r>
      <w:r w:rsidRPr="00900743">
        <w:rPr>
          <w:rFonts w:ascii="Arial" w:hAnsi="Arial" w:cs="Arial"/>
          <w:lang w:val="fr-FR"/>
        </w:rPr>
        <w:t xml:space="preserve"> </w:t>
      </w:r>
      <w:r w:rsidR="00D20F8D" w:rsidRPr="00900743">
        <w:rPr>
          <w:rFonts w:ascii="Arial" w:hAnsi="Arial" w:cs="Arial"/>
          <w:lang w:val="fr-FR"/>
        </w:rPr>
        <w:t xml:space="preserve">équivalente à celle en vigueur au SCFP Québec </w:t>
      </w:r>
      <w:r w:rsidRPr="00900743">
        <w:rPr>
          <w:rFonts w:ascii="Arial" w:hAnsi="Arial" w:cs="Arial"/>
          <w:lang w:val="fr-FR"/>
        </w:rPr>
        <w:t>par nuitée.</w:t>
      </w:r>
    </w:p>
    <w:p w14:paraId="57F8800B" w14:textId="77777777" w:rsidR="00F131D9" w:rsidRPr="00900743" w:rsidRDefault="00F131D9" w:rsidP="00F131D9">
      <w:pPr>
        <w:widowControl/>
        <w:tabs>
          <w:tab w:val="left" w:pos="360"/>
          <w:tab w:val="left" w:pos="720"/>
          <w:tab w:val="left" w:pos="1260"/>
          <w:tab w:val="left" w:pos="1569"/>
          <w:tab w:val="left" w:pos="2520"/>
          <w:tab w:val="left" w:leader="dot" w:pos="8726"/>
        </w:tabs>
        <w:jc w:val="both"/>
        <w:rPr>
          <w:rFonts w:ascii="Arial" w:hAnsi="Arial" w:cs="Arial"/>
          <w:lang w:val="fr-FR"/>
        </w:rPr>
      </w:pPr>
    </w:p>
    <w:p w14:paraId="73550BE5" w14:textId="70E06439" w:rsidR="00F131D9" w:rsidRPr="00A66A2B" w:rsidRDefault="00F131D9" w:rsidP="00594429">
      <w:pPr>
        <w:widowControl/>
        <w:tabs>
          <w:tab w:val="left" w:pos="360"/>
          <w:tab w:val="left" w:pos="720"/>
          <w:tab w:val="left" w:pos="1260"/>
          <w:tab w:val="left" w:pos="1569"/>
          <w:tab w:val="left" w:pos="2520"/>
          <w:tab w:val="left" w:leader="dot" w:pos="8726"/>
        </w:tabs>
        <w:ind w:left="1260"/>
        <w:jc w:val="both"/>
        <w:rPr>
          <w:rFonts w:ascii="Arial" w:hAnsi="Arial" w:cs="Arial"/>
          <w:lang w:val="fr-FR"/>
        </w:rPr>
      </w:pPr>
      <w:r w:rsidRPr="00900743">
        <w:rPr>
          <w:rFonts w:ascii="Arial" w:hAnsi="Arial" w:cs="Arial"/>
          <w:lang w:val="fr-FR"/>
        </w:rPr>
        <w:t>Lorsqu‘il n’y a pas de coucher requis, tout membre autorisé par l’exécutif se fait rembourser les repas qui surviennent pendant l’activité syndicale</w:t>
      </w:r>
      <w:r w:rsidR="00900743" w:rsidRPr="00900743">
        <w:rPr>
          <w:rFonts w:ascii="Arial" w:hAnsi="Arial" w:cs="Arial"/>
          <w:lang w:val="fr-FR"/>
        </w:rPr>
        <w:t xml:space="preserve"> </w:t>
      </w:r>
      <w:r w:rsidRPr="00900743">
        <w:rPr>
          <w:rFonts w:ascii="Arial" w:hAnsi="Arial" w:cs="Arial"/>
          <w:lang w:val="fr-FR"/>
        </w:rPr>
        <w:t xml:space="preserve">sur présentation de facture(s) </w:t>
      </w:r>
      <w:r w:rsidR="00D20F8D" w:rsidRPr="00900743">
        <w:rPr>
          <w:rFonts w:ascii="Arial" w:hAnsi="Arial" w:cs="Arial"/>
          <w:lang w:val="fr-FR"/>
        </w:rPr>
        <w:t>jusqu’à concurrence des montants en vigueur au SCFP Québec</w:t>
      </w:r>
      <w:r w:rsidRPr="00900743">
        <w:rPr>
          <w:rFonts w:ascii="Arial" w:hAnsi="Arial" w:cs="Arial"/>
          <w:lang w:val="fr-FR"/>
        </w:rPr>
        <w:t xml:space="preserve">. L’indemnité </w:t>
      </w:r>
      <w:r w:rsidR="00D936CA" w:rsidRPr="00900743">
        <w:rPr>
          <w:rFonts w:ascii="Arial" w:hAnsi="Arial" w:cs="Arial"/>
          <w:lang w:val="fr-FR"/>
        </w:rPr>
        <w:t xml:space="preserve">journalière </w:t>
      </w:r>
      <w:r w:rsidRPr="00900743">
        <w:rPr>
          <w:rFonts w:ascii="Arial" w:hAnsi="Arial" w:cs="Arial"/>
          <w:lang w:val="fr-FR"/>
        </w:rPr>
        <w:t>ne s’applique donc pas dans ce cas.</w:t>
      </w:r>
    </w:p>
    <w:p w14:paraId="20B65198" w14:textId="77777777" w:rsidR="00F131D9" w:rsidRPr="00A66A2B" w:rsidRDefault="00F131D9" w:rsidP="00F131D9">
      <w:pPr>
        <w:widowControl/>
        <w:tabs>
          <w:tab w:val="left" w:pos="360"/>
          <w:tab w:val="left" w:pos="720"/>
          <w:tab w:val="left" w:pos="1260"/>
          <w:tab w:val="left" w:pos="1569"/>
          <w:tab w:val="left" w:pos="2520"/>
          <w:tab w:val="left" w:leader="dot" w:pos="8726"/>
        </w:tabs>
        <w:jc w:val="both"/>
        <w:rPr>
          <w:rFonts w:ascii="Arial" w:hAnsi="Arial" w:cs="Arial"/>
          <w:lang w:val="fr-FR"/>
        </w:rPr>
      </w:pPr>
    </w:p>
    <w:p w14:paraId="0D65025F" w14:textId="77777777" w:rsidR="00F131D9" w:rsidRPr="00A66A2B" w:rsidRDefault="00594429" w:rsidP="00F131D9">
      <w:pPr>
        <w:widowControl/>
        <w:tabs>
          <w:tab w:val="left" w:pos="360"/>
          <w:tab w:val="left" w:pos="720"/>
          <w:tab w:val="left" w:pos="1260"/>
          <w:tab w:val="left" w:pos="1569"/>
          <w:tab w:val="left" w:pos="2520"/>
          <w:tab w:val="left" w:leader="dot" w:pos="8726"/>
        </w:tabs>
        <w:jc w:val="both"/>
        <w:rPr>
          <w:rFonts w:ascii="Arial" w:hAnsi="Arial" w:cs="Arial"/>
          <w:lang w:val="fr-FR"/>
        </w:rPr>
      </w:pPr>
      <w:r w:rsidRPr="00A66A2B">
        <w:rPr>
          <w:rFonts w:ascii="Arial" w:hAnsi="Arial" w:cs="Arial"/>
          <w:b/>
          <w:bCs/>
          <w:lang w:val="fr-FR"/>
        </w:rPr>
        <w:tab/>
      </w:r>
      <w:r w:rsidRPr="00A66A2B">
        <w:rPr>
          <w:rFonts w:ascii="Arial" w:hAnsi="Arial" w:cs="Arial"/>
          <w:b/>
          <w:bCs/>
          <w:lang w:val="fr-FR"/>
        </w:rPr>
        <w:tab/>
      </w:r>
      <w:r w:rsidRPr="00A66A2B">
        <w:rPr>
          <w:rFonts w:ascii="Arial" w:hAnsi="Arial" w:cs="Arial"/>
          <w:b/>
          <w:bCs/>
          <w:lang w:val="fr-FR"/>
        </w:rPr>
        <w:tab/>
      </w:r>
      <w:r w:rsidR="000D4BC8" w:rsidRPr="00A66A2B">
        <w:rPr>
          <w:rFonts w:ascii="Arial" w:hAnsi="Arial" w:cs="Arial"/>
          <w:bCs/>
          <w:lang w:val="fr-FR"/>
        </w:rPr>
        <w:t>26.6</w:t>
      </w:r>
      <w:r w:rsidR="000D4BC8" w:rsidRPr="00A66A2B">
        <w:rPr>
          <w:rFonts w:ascii="Arial" w:hAnsi="Arial" w:cs="Arial"/>
          <w:b/>
          <w:bCs/>
          <w:lang w:val="fr-FR"/>
        </w:rPr>
        <w:t xml:space="preserve"> </w:t>
      </w:r>
      <w:r w:rsidR="00F131D9" w:rsidRPr="00A66A2B">
        <w:rPr>
          <w:rFonts w:ascii="Arial" w:hAnsi="Arial" w:cs="Arial"/>
          <w:b/>
          <w:bCs/>
          <w:u w:val="single"/>
          <w:lang w:val="fr-FR"/>
        </w:rPr>
        <w:t>CONGRÈS OU ACTIVITÉS DE MÊME NATURE</w:t>
      </w:r>
    </w:p>
    <w:p w14:paraId="7718BB4B" w14:textId="77777777" w:rsidR="00F131D9" w:rsidRPr="00A66A2B" w:rsidRDefault="00F131D9" w:rsidP="00F131D9">
      <w:pPr>
        <w:widowControl/>
        <w:tabs>
          <w:tab w:val="left" w:pos="360"/>
          <w:tab w:val="left" w:pos="720"/>
          <w:tab w:val="left" w:pos="1260"/>
          <w:tab w:val="left" w:pos="1569"/>
          <w:tab w:val="left" w:pos="2520"/>
          <w:tab w:val="left" w:leader="dot" w:pos="8726"/>
        </w:tabs>
        <w:jc w:val="both"/>
        <w:rPr>
          <w:rFonts w:ascii="Arial" w:hAnsi="Arial" w:cs="Arial"/>
          <w:lang w:val="fr-FR"/>
        </w:rPr>
      </w:pPr>
    </w:p>
    <w:p w14:paraId="0AD622B6" w14:textId="77777777" w:rsidR="00F131D9" w:rsidRPr="00A66A2B" w:rsidRDefault="00F131D9" w:rsidP="00594429">
      <w:pPr>
        <w:widowControl/>
        <w:tabs>
          <w:tab w:val="left" w:pos="360"/>
          <w:tab w:val="left" w:pos="720"/>
          <w:tab w:val="left" w:pos="1260"/>
          <w:tab w:val="left" w:pos="1569"/>
          <w:tab w:val="left" w:pos="2520"/>
          <w:tab w:val="left" w:leader="dot" w:pos="8726"/>
        </w:tabs>
        <w:ind w:left="1260"/>
        <w:jc w:val="both"/>
        <w:rPr>
          <w:rFonts w:ascii="Arial" w:hAnsi="Arial" w:cs="Arial"/>
          <w:lang w:val="fr-FR"/>
        </w:rPr>
      </w:pPr>
      <w:r w:rsidRPr="00A66A2B">
        <w:rPr>
          <w:rFonts w:ascii="Arial" w:hAnsi="Arial" w:cs="Arial"/>
          <w:lang w:val="fr-FR"/>
        </w:rPr>
        <w:t>Un membre qui assiste à un congrès, un colloque, un conseil ou un séminaire reçoit une indemnité supplémentaire de 15,00 $ par jour.</w:t>
      </w:r>
    </w:p>
    <w:p w14:paraId="53FE5A56" w14:textId="77777777" w:rsidR="00F131D9" w:rsidRPr="00A66A2B" w:rsidRDefault="00F131D9" w:rsidP="00F131D9">
      <w:pPr>
        <w:widowControl/>
        <w:tabs>
          <w:tab w:val="left" w:pos="360"/>
          <w:tab w:val="left" w:pos="720"/>
          <w:tab w:val="left" w:pos="1260"/>
          <w:tab w:val="left" w:pos="1569"/>
          <w:tab w:val="left" w:pos="2520"/>
          <w:tab w:val="left" w:leader="dot" w:pos="8726"/>
        </w:tabs>
        <w:jc w:val="both"/>
        <w:rPr>
          <w:rFonts w:ascii="Arial" w:hAnsi="Arial" w:cs="Arial"/>
          <w:lang w:val="fr-FR"/>
        </w:rPr>
      </w:pPr>
    </w:p>
    <w:p w14:paraId="78329A69" w14:textId="77777777" w:rsidR="006379E4" w:rsidRDefault="00594429" w:rsidP="00F131D9">
      <w:pPr>
        <w:widowControl/>
        <w:tabs>
          <w:tab w:val="left" w:pos="360"/>
          <w:tab w:val="left" w:pos="720"/>
          <w:tab w:val="left" w:pos="1260"/>
          <w:tab w:val="left" w:pos="1569"/>
          <w:tab w:val="left" w:pos="2520"/>
          <w:tab w:val="left" w:leader="dot" w:pos="8726"/>
        </w:tabs>
        <w:jc w:val="both"/>
        <w:rPr>
          <w:rFonts w:ascii="Arial" w:hAnsi="Arial" w:cs="Arial"/>
          <w:b/>
          <w:bCs/>
          <w:lang w:val="fr-FR"/>
        </w:rPr>
      </w:pPr>
      <w:r w:rsidRPr="00A66A2B">
        <w:rPr>
          <w:rFonts w:ascii="Arial" w:hAnsi="Arial" w:cs="Arial"/>
          <w:b/>
          <w:bCs/>
          <w:lang w:val="fr-FR"/>
        </w:rPr>
        <w:tab/>
      </w:r>
      <w:r w:rsidRPr="00A66A2B">
        <w:rPr>
          <w:rFonts w:ascii="Arial" w:hAnsi="Arial" w:cs="Arial"/>
          <w:b/>
          <w:bCs/>
          <w:lang w:val="fr-FR"/>
        </w:rPr>
        <w:tab/>
      </w:r>
      <w:r w:rsidRPr="00A66A2B">
        <w:rPr>
          <w:rFonts w:ascii="Arial" w:hAnsi="Arial" w:cs="Arial"/>
          <w:b/>
          <w:bCs/>
          <w:lang w:val="fr-FR"/>
        </w:rPr>
        <w:tab/>
      </w:r>
    </w:p>
    <w:p w14:paraId="59A020EC" w14:textId="77777777" w:rsidR="006379E4" w:rsidRDefault="006379E4" w:rsidP="00F131D9">
      <w:pPr>
        <w:widowControl/>
        <w:tabs>
          <w:tab w:val="left" w:pos="360"/>
          <w:tab w:val="left" w:pos="720"/>
          <w:tab w:val="left" w:pos="1260"/>
          <w:tab w:val="left" w:pos="1569"/>
          <w:tab w:val="left" w:pos="2520"/>
          <w:tab w:val="left" w:leader="dot" w:pos="8726"/>
        </w:tabs>
        <w:jc w:val="both"/>
        <w:rPr>
          <w:rFonts w:ascii="Arial" w:hAnsi="Arial" w:cs="Arial"/>
          <w:b/>
          <w:bCs/>
          <w:lang w:val="fr-FR"/>
        </w:rPr>
      </w:pPr>
    </w:p>
    <w:p w14:paraId="1D3AB0C5" w14:textId="77777777" w:rsidR="006379E4" w:rsidRDefault="006379E4" w:rsidP="00F131D9">
      <w:pPr>
        <w:widowControl/>
        <w:tabs>
          <w:tab w:val="left" w:pos="360"/>
          <w:tab w:val="left" w:pos="720"/>
          <w:tab w:val="left" w:pos="1260"/>
          <w:tab w:val="left" w:pos="1569"/>
          <w:tab w:val="left" w:pos="2520"/>
          <w:tab w:val="left" w:leader="dot" w:pos="8726"/>
        </w:tabs>
        <w:jc w:val="both"/>
        <w:rPr>
          <w:rFonts w:ascii="Arial" w:hAnsi="Arial" w:cs="Arial"/>
          <w:b/>
          <w:bCs/>
          <w:lang w:val="fr-FR"/>
        </w:rPr>
      </w:pPr>
    </w:p>
    <w:p w14:paraId="5FDC7440" w14:textId="1B67E4E0" w:rsidR="00F131D9" w:rsidRPr="00A66A2B" w:rsidRDefault="006379E4" w:rsidP="00F131D9">
      <w:pPr>
        <w:widowControl/>
        <w:tabs>
          <w:tab w:val="left" w:pos="360"/>
          <w:tab w:val="left" w:pos="720"/>
          <w:tab w:val="left" w:pos="1260"/>
          <w:tab w:val="left" w:pos="1569"/>
          <w:tab w:val="left" w:pos="2520"/>
          <w:tab w:val="left" w:leader="dot" w:pos="8726"/>
        </w:tabs>
        <w:jc w:val="both"/>
        <w:rPr>
          <w:rFonts w:ascii="Arial" w:hAnsi="Arial" w:cs="Arial"/>
          <w:lang w:val="fr-FR"/>
        </w:rPr>
      </w:pPr>
      <w:r>
        <w:rPr>
          <w:rFonts w:ascii="Arial" w:hAnsi="Arial" w:cs="Arial"/>
          <w:b/>
          <w:bCs/>
          <w:lang w:val="fr-FR"/>
        </w:rPr>
        <w:lastRenderedPageBreak/>
        <w:t xml:space="preserve">                  </w:t>
      </w:r>
      <w:r w:rsidR="000D4BC8" w:rsidRPr="00A66A2B">
        <w:rPr>
          <w:rFonts w:ascii="Arial" w:hAnsi="Arial" w:cs="Arial"/>
          <w:bCs/>
          <w:lang w:val="fr-FR"/>
        </w:rPr>
        <w:t>26.7</w:t>
      </w:r>
      <w:r w:rsidR="000D4BC8" w:rsidRPr="00A66A2B">
        <w:rPr>
          <w:rFonts w:ascii="Arial" w:hAnsi="Arial" w:cs="Arial"/>
          <w:b/>
          <w:bCs/>
          <w:lang w:val="fr-FR"/>
        </w:rPr>
        <w:t xml:space="preserve"> </w:t>
      </w:r>
      <w:r w:rsidR="00F131D9" w:rsidRPr="00A66A2B">
        <w:rPr>
          <w:rFonts w:ascii="Arial" w:hAnsi="Arial" w:cs="Arial"/>
          <w:b/>
          <w:bCs/>
          <w:u w:val="single"/>
          <w:lang w:val="fr-FR"/>
        </w:rPr>
        <w:t>REMBOURSEMENT DE SALAIRE</w:t>
      </w:r>
    </w:p>
    <w:p w14:paraId="2764A161" w14:textId="77777777" w:rsidR="00F131D9" w:rsidRPr="00A66A2B" w:rsidRDefault="00F131D9" w:rsidP="00F131D9">
      <w:pPr>
        <w:widowControl/>
        <w:tabs>
          <w:tab w:val="left" w:pos="360"/>
          <w:tab w:val="left" w:pos="720"/>
          <w:tab w:val="left" w:pos="1260"/>
          <w:tab w:val="left" w:pos="1569"/>
          <w:tab w:val="left" w:pos="2520"/>
          <w:tab w:val="left" w:leader="dot" w:pos="8726"/>
        </w:tabs>
        <w:jc w:val="both"/>
        <w:rPr>
          <w:rFonts w:ascii="Arial" w:hAnsi="Arial" w:cs="Arial"/>
          <w:lang w:val="fr-FR"/>
        </w:rPr>
      </w:pPr>
    </w:p>
    <w:p w14:paraId="5A8FCFD1" w14:textId="376FF79A" w:rsidR="00F131D9" w:rsidRDefault="00F131D9" w:rsidP="00594429">
      <w:pPr>
        <w:widowControl/>
        <w:tabs>
          <w:tab w:val="left" w:pos="360"/>
          <w:tab w:val="left" w:pos="720"/>
          <w:tab w:val="left" w:pos="1260"/>
          <w:tab w:val="left" w:pos="1569"/>
          <w:tab w:val="left" w:pos="2520"/>
          <w:tab w:val="left" w:leader="dot" w:pos="8726"/>
        </w:tabs>
        <w:ind w:left="1260"/>
        <w:jc w:val="both"/>
        <w:rPr>
          <w:rFonts w:ascii="Arial" w:hAnsi="Arial" w:cs="Arial"/>
          <w:lang w:val="fr-FR"/>
        </w:rPr>
      </w:pPr>
      <w:r w:rsidRPr="00A66A2B">
        <w:rPr>
          <w:rFonts w:ascii="Arial" w:hAnsi="Arial" w:cs="Arial"/>
          <w:lang w:val="fr-FR"/>
        </w:rPr>
        <w:t>Lorsqu'une réunion officielle du Syndicat est tenue un jour normalement</w:t>
      </w:r>
      <w:r w:rsidR="000F6A10">
        <w:rPr>
          <w:rFonts w:ascii="Arial" w:hAnsi="Arial" w:cs="Arial"/>
          <w:lang w:val="fr-FR"/>
        </w:rPr>
        <w:t xml:space="preserve"> </w:t>
      </w:r>
      <w:proofErr w:type="gramStart"/>
      <w:r w:rsidRPr="00A66A2B">
        <w:rPr>
          <w:rFonts w:ascii="Arial" w:hAnsi="Arial" w:cs="Arial"/>
          <w:lang w:val="fr-FR"/>
        </w:rPr>
        <w:t>cédulé</w:t>
      </w:r>
      <w:proofErr w:type="gramEnd"/>
      <w:r w:rsidR="00B177F6">
        <w:rPr>
          <w:rFonts w:ascii="Arial" w:hAnsi="Arial" w:cs="Arial"/>
          <w:lang w:val="fr-FR"/>
        </w:rPr>
        <w:t xml:space="preserve"> </w:t>
      </w:r>
      <w:r w:rsidRPr="00A66A2B">
        <w:rPr>
          <w:rFonts w:ascii="Arial" w:hAnsi="Arial" w:cs="Arial"/>
          <w:lang w:val="fr-FR"/>
        </w:rPr>
        <w:t>pour travailler, un membre qui doit normalement être au travail et qui subit une perte de salaire reçoit l'équivalent de son taux horaire normal multiplié par le nombre d'heures normalement accomplies dans cette journée.</w:t>
      </w:r>
    </w:p>
    <w:p w14:paraId="1254FD93" w14:textId="61909E2F" w:rsidR="002B36E3" w:rsidRDefault="002B36E3" w:rsidP="00594429">
      <w:pPr>
        <w:widowControl/>
        <w:tabs>
          <w:tab w:val="left" w:pos="360"/>
          <w:tab w:val="left" w:pos="720"/>
          <w:tab w:val="left" w:pos="1260"/>
          <w:tab w:val="left" w:pos="1569"/>
          <w:tab w:val="left" w:pos="2520"/>
          <w:tab w:val="left" w:leader="dot" w:pos="8726"/>
        </w:tabs>
        <w:ind w:left="1260"/>
        <w:jc w:val="both"/>
        <w:rPr>
          <w:rFonts w:ascii="Arial" w:hAnsi="Arial" w:cs="Arial"/>
          <w:lang w:val="fr-FR"/>
        </w:rPr>
      </w:pPr>
    </w:p>
    <w:p w14:paraId="04114A3E" w14:textId="4CF24CAC" w:rsidR="002B36E3" w:rsidRPr="00900743" w:rsidRDefault="002B36E3" w:rsidP="00594429">
      <w:pPr>
        <w:widowControl/>
        <w:tabs>
          <w:tab w:val="left" w:pos="360"/>
          <w:tab w:val="left" w:pos="720"/>
          <w:tab w:val="left" w:pos="1260"/>
          <w:tab w:val="left" w:pos="1569"/>
          <w:tab w:val="left" w:pos="2520"/>
          <w:tab w:val="left" w:leader="dot" w:pos="8726"/>
        </w:tabs>
        <w:ind w:left="1260"/>
        <w:jc w:val="both"/>
        <w:rPr>
          <w:rFonts w:ascii="Arial" w:hAnsi="Arial" w:cs="Arial"/>
          <w:b/>
          <w:bCs/>
          <w:u w:val="single"/>
          <w:lang w:val="fr-FR"/>
        </w:rPr>
      </w:pPr>
      <w:r w:rsidRPr="00900743">
        <w:rPr>
          <w:rFonts w:ascii="Arial" w:hAnsi="Arial" w:cs="Arial"/>
          <w:lang w:val="fr-FR"/>
        </w:rPr>
        <w:t xml:space="preserve">26.8 </w:t>
      </w:r>
      <w:r w:rsidRPr="00900743">
        <w:rPr>
          <w:rFonts w:ascii="Arial" w:hAnsi="Arial" w:cs="Arial"/>
          <w:b/>
          <w:bCs/>
          <w:u w:val="single"/>
          <w:lang w:val="fr-FR"/>
        </w:rPr>
        <w:t>REMBOURSEMENT FRAIS DE TÉLÉPHONIE CELLULAIRE</w:t>
      </w:r>
    </w:p>
    <w:p w14:paraId="06743343" w14:textId="32DF3D79" w:rsidR="002B36E3" w:rsidRPr="00900743" w:rsidRDefault="002B36E3" w:rsidP="00594429">
      <w:pPr>
        <w:widowControl/>
        <w:tabs>
          <w:tab w:val="left" w:pos="360"/>
          <w:tab w:val="left" w:pos="720"/>
          <w:tab w:val="left" w:pos="1260"/>
          <w:tab w:val="left" w:pos="1569"/>
          <w:tab w:val="left" w:pos="2520"/>
          <w:tab w:val="left" w:leader="dot" w:pos="8726"/>
        </w:tabs>
        <w:ind w:left="1260"/>
        <w:jc w:val="both"/>
        <w:rPr>
          <w:rFonts w:ascii="Arial" w:hAnsi="Arial" w:cs="Arial"/>
          <w:b/>
          <w:bCs/>
          <w:sz w:val="28"/>
          <w:szCs w:val="28"/>
          <w:u w:val="single"/>
          <w:lang w:val="fr-FR"/>
        </w:rPr>
      </w:pPr>
    </w:p>
    <w:p w14:paraId="39462446" w14:textId="0E6E5E31" w:rsidR="002B36E3" w:rsidRPr="002B36E3" w:rsidRDefault="002B36E3" w:rsidP="00594429">
      <w:pPr>
        <w:widowControl/>
        <w:tabs>
          <w:tab w:val="left" w:pos="360"/>
          <w:tab w:val="left" w:pos="720"/>
          <w:tab w:val="left" w:pos="1260"/>
          <w:tab w:val="left" w:pos="1569"/>
          <w:tab w:val="left" w:pos="2520"/>
          <w:tab w:val="left" w:leader="dot" w:pos="8726"/>
        </w:tabs>
        <w:ind w:left="1260"/>
        <w:jc w:val="both"/>
        <w:rPr>
          <w:rFonts w:ascii="Arial" w:hAnsi="Arial" w:cs="Arial"/>
          <w:lang w:val="fr-FR"/>
        </w:rPr>
      </w:pPr>
      <w:r w:rsidRPr="00900743">
        <w:rPr>
          <w:rFonts w:ascii="Arial" w:hAnsi="Arial" w:cs="Arial"/>
          <w:lang w:val="fr-FR"/>
        </w:rPr>
        <w:t>Les membres du Comité restreint (Président, Vice-Président, Secrétaire-Trésorier, Secrétaire-Archiviste et Directeur de griefs) se voient rembourser leur facture mensuelle de téléphonie cellulaire sur présentation d’une facture</w:t>
      </w:r>
      <w:r w:rsidR="00A73F08" w:rsidRPr="00900743">
        <w:rPr>
          <w:rFonts w:ascii="Arial" w:hAnsi="Arial" w:cs="Arial"/>
          <w:lang w:val="fr-FR"/>
        </w:rPr>
        <w:t xml:space="preserve">. </w:t>
      </w:r>
      <w:r w:rsidR="000C0664" w:rsidRPr="00900743">
        <w:rPr>
          <w:rFonts w:ascii="Arial" w:hAnsi="Arial" w:cs="Arial"/>
          <w:lang w:val="fr-FR"/>
        </w:rPr>
        <w:t>Les frais d’activation lors d’un changement d’appareil ou de l’activation initiale d’un service cellulaire sont aussi remboursés sur présentation d’une facture.</w:t>
      </w:r>
    </w:p>
    <w:p w14:paraId="5A246D00" w14:textId="77777777" w:rsidR="00F131D9" w:rsidRPr="002B36E3" w:rsidRDefault="00F131D9" w:rsidP="00F131D9">
      <w:pPr>
        <w:rPr>
          <w:b/>
          <w:bCs/>
          <w:sz w:val="28"/>
          <w:szCs w:val="28"/>
          <w:u w:val="single"/>
          <w:lang w:val="fr-FR"/>
        </w:rPr>
      </w:pPr>
    </w:p>
    <w:p w14:paraId="42767E4E" w14:textId="77777777" w:rsidR="008F4C79" w:rsidRDefault="008F4C79"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56D83FFD" w14:textId="77777777" w:rsidR="0024255D" w:rsidRDefault="0024255D" w:rsidP="004B6C15">
      <w:pPr>
        <w:widowControl/>
        <w:tabs>
          <w:tab w:val="left" w:pos="360"/>
          <w:tab w:val="left" w:pos="720"/>
          <w:tab w:val="left" w:pos="1260"/>
          <w:tab w:val="left" w:pos="1569"/>
          <w:tab w:val="left" w:pos="2520"/>
          <w:tab w:val="left" w:leader="dot" w:pos="8726"/>
        </w:tabs>
        <w:jc w:val="both"/>
        <w:rPr>
          <w:rFonts w:ascii="Arial" w:hAnsi="Arial" w:cs="Arial"/>
          <w:lang w:val="fr-FR"/>
        </w:rPr>
      </w:pPr>
    </w:p>
    <w:p w14:paraId="411BBBF4" w14:textId="0227910F" w:rsidR="0024255D" w:rsidRPr="0041030C" w:rsidRDefault="0024255D" w:rsidP="004B6C15">
      <w:pPr>
        <w:widowControl/>
        <w:tabs>
          <w:tab w:val="left" w:pos="360"/>
          <w:tab w:val="left" w:pos="720"/>
          <w:tab w:val="left" w:pos="1260"/>
          <w:tab w:val="left" w:pos="1569"/>
          <w:tab w:val="left" w:pos="2520"/>
          <w:tab w:val="left" w:leader="dot" w:pos="8726"/>
        </w:tabs>
        <w:jc w:val="both"/>
        <w:rPr>
          <w:rFonts w:ascii="Arial" w:hAnsi="Arial" w:cs="Arial"/>
          <w:u w:val="single"/>
          <w:lang w:val="fr-FR"/>
        </w:rPr>
        <w:sectPr w:rsidR="0024255D" w:rsidRPr="0041030C" w:rsidSect="002110B9">
          <w:pgSz w:w="12240" w:h="15840"/>
          <w:pgMar w:top="720" w:right="720" w:bottom="720" w:left="720" w:header="1440" w:footer="885" w:gutter="0"/>
          <w:cols w:space="720"/>
          <w:noEndnote/>
          <w:docGrid w:linePitch="326"/>
        </w:sectPr>
      </w:pPr>
      <w:r w:rsidRPr="00A66A2B">
        <w:rPr>
          <w:rFonts w:ascii="Arial" w:hAnsi="Arial" w:cs="Arial"/>
          <w:lang w:val="fr-FR"/>
        </w:rPr>
        <w:t>*Mises-à-jour précédentes : Octobre 2011, Juillet 2016, Novembre 2017, Octobre 2019</w:t>
      </w:r>
      <w:r w:rsidR="00145B8F" w:rsidRPr="00900743">
        <w:rPr>
          <w:rFonts w:ascii="Arial" w:hAnsi="Arial" w:cs="Arial"/>
          <w:lang w:val="fr-FR"/>
        </w:rPr>
        <w:t xml:space="preserve">, </w:t>
      </w:r>
      <w:r w:rsidR="001F09BA" w:rsidRPr="00900743">
        <w:rPr>
          <w:rFonts w:ascii="Arial" w:hAnsi="Arial" w:cs="Arial"/>
          <w:lang w:val="fr-FR"/>
        </w:rPr>
        <w:t>Septembre</w:t>
      </w:r>
      <w:r w:rsidR="00145B8F" w:rsidRPr="00900743">
        <w:rPr>
          <w:rFonts w:ascii="Arial" w:hAnsi="Arial" w:cs="Arial"/>
          <w:lang w:val="fr-FR"/>
        </w:rPr>
        <w:t xml:space="preserve"> 202</w:t>
      </w:r>
      <w:r w:rsidR="00F642D9" w:rsidRPr="00900743">
        <w:rPr>
          <w:rFonts w:ascii="Arial" w:hAnsi="Arial" w:cs="Arial"/>
          <w:lang w:val="fr-FR"/>
        </w:rPr>
        <w:t>3</w:t>
      </w:r>
    </w:p>
    <w:p w14:paraId="600660D2" w14:textId="77777777" w:rsidR="00BA7D10" w:rsidRPr="00A66A2B" w:rsidRDefault="00BA7D10" w:rsidP="00BA7D10">
      <w:pPr>
        <w:rPr>
          <w:b/>
          <w:sz w:val="40"/>
          <w:szCs w:val="40"/>
          <w:u w:val="single"/>
          <w:lang w:val="fr-CA"/>
        </w:rPr>
      </w:pPr>
      <w:r w:rsidRPr="00A66A2B">
        <w:rPr>
          <w:b/>
          <w:sz w:val="40"/>
          <w:szCs w:val="40"/>
          <w:u w:val="single"/>
          <w:lang w:val="fr-CA"/>
        </w:rPr>
        <w:lastRenderedPageBreak/>
        <w:t>Annexe 1</w:t>
      </w:r>
    </w:p>
    <w:p w14:paraId="6FBD48AE" w14:textId="77777777" w:rsidR="00BA7D10" w:rsidRPr="00A66A2B" w:rsidRDefault="00BA7D10" w:rsidP="00BA7D10">
      <w:pPr>
        <w:rPr>
          <w:b/>
          <w:sz w:val="48"/>
          <w:szCs w:val="48"/>
          <w:u w:val="single"/>
          <w:lang w:val="fr-CA"/>
        </w:rPr>
      </w:pPr>
    </w:p>
    <w:p w14:paraId="4B9A26BC" w14:textId="77777777" w:rsidR="00BA7D10" w:rsidRPr="00A66A2B" w:rsidRDefault="00BA7D10" w:rsidP="00BA7D10">
      <w:pPr>
        <w:rPr>
          <w:b/>
          <w:sz w:val="36"/>
          <w:szCs w:val="36"/>
          <w:u w:val="single"/>
          <w:lang w:val="fr-CA"/>
        </w:rPr>
      </w:pPr>
      <w:r w:rsidRPr="00A66A2B">
        <w:rPr>
          <w:b/>
          <w:sz w:val="36"/>
          <w:szCs w:val="36"/>
          <w:u w:val="single"/>
          <w:lang w:val="fr-CA"/>
        </w:rPr>
        <w:t>Procédures d’assemblées générales</w:t>
      </w:r>
    </w:p>
    <w:p w14:paraId="73CCC6F2" w14:textId="77777777" w:rsidR="00BA7D10" w:rsidRPr="00A66A2B" w:rsidRDefault="00BA7D10" w:rsidP="00BA7D10">
      <w:pPr>
        <w:jc w:val="center"/>
        <w:rPr>
          <w:b/>
          <w:sz w:val="36"/>
          <w:szCs w:val="36"/>
          <w:u w:val="single"/>
          <w:lang w:val="fr-CA"/>
        </w:rPr>
      </w:pPr>
    </w:p>
    <w:p w14:paraId="11F92B27" w14:textId="77777777" w:rsidR="00BA7D10" w:rsidRPr="00A66A2B" w:rsidRDefault="00BA7D10" w:rsidP="00BA7D10">
      <w:pPr>
        <w:pStyle w:val="NormalWeb"/>
        <w:shd w:val="clear" w:color="auto" w:fill="FFFFFF"/>
        <w:spacing w:before="0" w:beforeAutospacing="0" w:after="0" w:afterAutospacing="0"/>
        <w:textAlignment w:val="baseline"/>
        <w:rPr>
          <w:rFonts w:ascii="Georgia" w:hAnsi="Georgia"/>
        </w:rPr>
      </w:pPr>
      <w:r w:rsidRPr="00A66A2B">
        <w:rPr>
          <w:rStyle w:val="Accentuation"/>
          <w:rFonts w:ascii="Georgia" w:hAnsi="Georgia"/>
          <w:bdr w:val="none" w:sz="0" w:space="0" w:color="auto" w:frame="1"/>
        </w:rPr>
        <w:t>… le Code Morin</w:t>
      </w:r>
      <w:r w:rsidRPr="00A66A2B">
        <w:rPr>
          <w:rFonts w:ascii="Georgia" w:hAnsi="Georgia"/>
        </w:rPr>
        <w:t>  et le </w:t>
      </w:r>
      <w:r w:rsidRPr="00A66A2B">
        <w:rPr>
          <w:rStyle w:val="Accentuation"/>
          <w:rFonts w:ascii="Georgia" w:hAnsi="Georgia"/>
          <w:bdr w:val="none" w:sz="0" w:space="0" w:color="auto" w:frame="1"/>
        </w:rPr>
        <w:t xml:space="preserve">Code </w:t>
      </w:r>
      <w:proofErr w:type="spellStart"/>
      <w:r w:rsidRPr="00A66A2B">
        <w:rPr>
          <w:rStyle w:val="Accentuation"/>
          <w:rFonts w:ascii="Georgia" w:hAnsi="Georgia"/>
          <w:bdr w:val="none" w:sz="0" w:space="0" w:color="auto" w:frame="1"/>
        </w:rPr>
        <w:t>Bourinot</w:t>
      </w:r>
      <w:proofErr w:type="spellEnd"/>
      <w:r w:rsidRPr="00A66A2B">
        <w:rPr>
          <w:rFonts w:ascii="Georgia" w:hAnsi="Georgia"/>
        </w:rPr>
        <w:t> sont les principaux recueils de </w:t>
      </w:r>
      <w:hyperlink r:id="rId10" w:tooltip="Procédure" w:history="1">
        <w:r w:rsidRPr="00A66A2B">
          <w:rPr>
            <w:rStyle w:val="Lienhypertexte"/>
            <w:rFonts w:ascii="Georgia" w:hAnsi="Georgia"/>
            <w:color w:val="auto"/>
            <w:u w:val="none"/>
            <w:bdr w:val="none" w:sz="0" w:space="0" w:color="auto" w:frame="1"/>
          </w:rPr>
          <w:t>procédures</w:t>
        </w:r>
      </w:hyperlink>
      <w:r w:rsidRPr="00A66A2B">
        <w:rPr>
          <w:rFonts w:ascii="Georgia" w:hAnsi="Georgia"/>
        </w:rPr>
        <w:t> utilisés au Québec qui permettent de tenir des </w:t>
      </w:r>
      <w:hyperlink r:id="rId11" w:tooltip="Assemblée générale" w:history="1">
        <w:r w:rsidRPr="00A66A2B">
          <w:rPr>
            <w:rStyle w:val="Lienhypertexte"/>
            <w:rFonts w:ascii="Georgia" w:hAnsi="Georgia"/>
            <w:color w:val="auto"/>
            <w:u w:val="none"/>
            <w:bdr w:val="none" w:sz="0" w:space="0" w:color="auto" w:frame="1"/>
          </w:rPr>
          <w:t>assemblées générales</w:t>
        </w:r>
      </w:hyperlink>
      <w:r w:rsidRPr="00A66A2B">
        <w:rPr>
          <w:rFonts w:ascii="Georgia" w:hAnsi="Georgia"/>
        </w:rPr>
        <w:t> démocratiques et ordonnées.</w:t>
      </w:r>
      <w:r w:rsidR="00ED5E97" w:rsidRPr="00A66A2B">
        <w:rPr>
          <w:rFonts w:ascii="Georgia" w:hAnsi="Georgia"/>
        </w:rPr>
        <w:t xml:space="preserve"> Le code </w:t>
      </w:r>
      <w:proofErr w:type="spellStart"/>
      <w:r w:rsidR="00ED5E97" w:rsidRPr="00A66A2B">
        <w:rPr>
          <w:rFonts w:ascii="Georgia" w:hAnsi="Georgia"/>
          <w:b/>
        </w:rPr>
        <w:t>Bourinot</w:t>
      </w:r>
      <w:proofErr w:type="spellEnd"/>
      <w:r w:rsidR="00ED5E97" w:rsidRPr="00A66A2B">
        <w:rPr>
          <w:rFonts w:ascii="Georgia" w:hAnsi="Georgia"/>
        </w:rPr>
        <w:t xml:space="preserve"> est toutefois celui qui régit nos procédures d’assemblée.</w:t>
      </w:r>
    </w:p>
    <w:p w14:paraId="1EF926C0" w14:textId="77777777" w:rsidR="00BA7D10" w:rsidRPr="00A66A2B" w:rsidRDefault="00BA7D10" w:rsidP="00BA7D10">
      <w:pPr>
        <w:pStyle w:val="NormalWeb"/>
        <w:shd w:val="clear" w:color="auto" w:fill="FFFFFF"/>
        <w:spacing w:before="0" w:beforeAutospacing="0" w:after="0" w:afterAutospacing="0"/>
        <w:textAlignment w:val="baseline"/>
        <w:rPr>
          <w:rFonts w:ascii="Georgia" w:hAnsi="Georgia"/>
        </w:rPr>
      </w:pPr>
    </w:p>
    <w:p w14:paraId="57505456" w14:textId="77777777" w:rsidR="00BA7D10" w:rsidRPr="00A66A2B" w:rsidRDefault="00BA7D10" w:rsidP="00BA7D10">
      <w:pPr>
        <w:pStyle w:val="NormalWeb"/>
        <w:shd w:val="clear" w:color="auto" w:fill="FFFFFF"/>
        <w:spacing w:before="0" w:beforeAutospacing="0" w:after="0" w:afterAutospacing="0"/>
        <w:textAlignment w:val="baseline"/>
        <w:rPr>
          <w:rStyle w:val="Accentuation"/>
          <w:rFonts w:ascii="Georgia" w:hAnsi="Georgia"/>
          <w:bdr w:val="none" w:sz="0" w:space="0" w:color="auto" w:frame="1"/>
        </w:rPr>
      </w:pPr>
      <w:r w:rsidRPr="00A66A2B">
        <w:rPr>
          <w:rStyle w:val="lev"/>
          <w:rFonts w:ascii="Georgia" w:hAnsi="Georgia"/>
          <w:i/>
          <w:iCs/>
          <w:bdr w:val="none" w:sz="0" w:space="0" w:color="auto" w:frame="1"/>
        </w:rPr>
        <w:t>… </w:t>
      </w:r>
      <w:r w:rsidRPr="00A66A2B">
        <w:rPr>
          <w:rStyle w:val="Accentuation"/>
          <w:rFonts w:ascii="Georgia" w:hAnsi="Georgia"/>
          <w:bdr w:val="none" w:sz="0" w:space="0" w:color="auto" w:frame="1"/>
        </w:rPr>
        <w:t>le (la) président(e) du Syndicat ou son représentant est responsable de présider l’assemblée.</w:t>
      </w:r>
    </w:p>
    <w:p w14:paraId="3FC0571C" w14:textId="77777777" w:rsidR="00BA7D10" w:rsidRPr="00A66A2B" w:rsidRDefault="00BA7D10" w:rsidP="00BA7D10">
      <w:pPr>
        <w:pStyle w:val="NormalWeb"/>
        <w:shd w:val="clear" w:color="auto" w:fill="FFFFFF"/>
        <w:spacing w:before="0" w:beforeAutospacing="0" w:after="0" w:afterAutospacing="0"/>
        <w:textAlignment w:val="baseline"/>
        <w:rPr>
          <w:rFonts w:ascii="Georgia" w:hAnsi="Georgia"/>
        </w:rPr>
      </w:pPr>
    </w:p>
    <w:p w14:paraId="50DAAE47" w14:textId="47B340DA" w:rsidR="00BA7D10" w:rsidRDefault="00BA7D10" w:rsidP="00BA7D10">
      <w:pPr>
        <w:pStyle w:val="NormalWeb"/>
        <w:shd w:val="clear" w:color="auto" w:fill="FFFFFF"/>
        <w:spacing w:before="0" w:beforeAutospacing="0" w:after="0" w:afterAutospacing="0"/>
        <w:textAlignment w:val="baseline"/>
        <w:rPr>
          <w:rStyle w:val="Accentuation"/>
          <w:rFonts w:ascii="Georgia" w:hAnsi="Georgia"/>
          <w:bdr w:val="none" w:sz="0" w:space="0" w:color="auto" w:frame="1"/>
        </w:rPr>
      </w:pPr>
      <w:r w:rsidRPr="00A66A2B">
        <w:rPr>
          <w:rStyle w:val="lev"/>
          <w:rFonts w:ascii="Georgia" w:hAnsi="Georgia"/>
          <w:i/>
          <w:iCs/>
          <w:bdr w:val="none" w:sz="0" w:space="0" w:color="auto" w:frame="1"/>
        </w:rPr>
        <w:t>… </w:t>
      </w:r>
      <w:r w:rsidRPr="00A66A2B">
        <w:rPr>
          <w:rStyle w:val="Accentuation"/>
          <w:rFonts w:ascii="Georgia" w:hAnsi="Georgia"/>
          <w:bdr w:val="none" w:sz="0" w:space="0" w:color="auto" w:frame="1"/>
        </w:rPr>
        <w:t>l’assemblée générale constitue l’autorité suprême du Syndicat.</w:t>
      </w:r>
    </w:p>
    <w:p w14:paraId="42CBBA8B" w14:textId="1CC04E0D" w:rsidR="00516DAC" w:rsidRDefault="00516DAC" w:rsidP="00BA7D10">
      <w:pPr>
        <w:pStyle w:val="NormalWeb"/>
        <w:shd w:val="clear" w:color="auto" w:fill="FFFFFF"/>
        <w:spacing w:before="0" w:beforeAutospacing="0" w:after="0" w:afterAutospacing="0"/>
        <w:textAlignment w:val="baseline"/>
        <w:rPr>
          <w:rStyle w:val="Accentuation"/>
          <w:rFonts w:ascii="Georgia" w:hAnsi="Georgia"/>
          <w:bdr w:val="none" w:sz="0" w:space="0" w:color="auto" w:frame="1"/>
        </w:rPr>
      </w:pPr>
    </w:p>
    <w:p w14:paraId="31BA04A0" w14:textId="77777777" w:rsidR="00BA7D10" w:rsidRPr="00A66A2B" w:rsidRDefault="00BA7D10" w:rsidP="00BA7D10">
      <w:pPr>
        <w:pStyle w:val="NormalWeb"/>
        <w:shd w:val="clear" w:color="auto" w:fill="FFFFFF"/>
        <w:spacing w:before="0" w:beforeAutospacing="0" w:after="0" w:afterAutospacing="0"/>
        <w:textAlignment w:val="baseline"/>
        <w:rPr>
          <w:rStyle w:val="Accentuation"/>
          <w:rFonts w:ascii="Georgia" w:hAnsi="Georgia"/>
          <w:bdr w:val="none" w:sz="0" w:space="0" w:color="auto" w:frame="1"/>
        </w:rPr>
      </w:pPr>
      <w:r w:rsidRPr="00A66A2B">
        <w:rPr>
          <w:rStyle w:val="Accentuation"/>
          <w:rFonts w:ascii="Georgia" w:hAnsi="Georgia"/>
          <w:bdr w:val="none" w:sz="0" w:space="0" w:color="auto" w:frame="1"/>
        </w:rPr>
        <w:t>…lors de l’assemblée, le vote se fait à main levée; toutefois un membre présent peut exiger un scrutin secret.</w:t>
      </w:r>
    </w:p>
    <w:p w14:paraId="48503A7A" w14:textId="77777777" w:rsidR="00BA7D10" w:rsidRPr="00A66A2B" w:rsidRDefault="00BA7D10" w:rsidP="00BA7D10">
      <w:pPr>
        <w:pStyle w:val="NormalWeb"/>
        <w:shd w:val="clear" w:color="auto" w:fill="FFFFFF"/>
        <w:spacing w:before="0" w:beforeAutospacing="0" w:after="0" w:afterAutospacing="0"/>
        <w:textAlignment w:val="baseline"/>
        <w:rPr>
          <w:rFonts w:ascii="Georgia" w:hAnsi="Georgia"/>
        </w:rPr>
      </w:pPr>
    </w:p>
    <w:p w14:paraId="48E037AE" w14:textId="77777777" w:rsidR="00BA7D10" w:rsidRPr="00A66A2B" w:rsidRDefault="00BA7D10" w:rsidP="00BA7D10">
      <w:pPr>
        <w:pStyle w:val="NormalWeb"/>
        <w:shd w:val="clear" w:color="auto" w:fill="FFFFFF"/>
        <w:spacing w:before="0" w:beforeAutospacing="0" w:after="0" w:afterAutospacing="0"/>
        <w:textAlignment w:val="baseline"/>
        <w:rPr>
          <w:rStyle w:val="Accentuation"/>
          <w:rFonts w:ascii="Georgia" w:hAnsi="Georgia"/>
          <w:bdr w:val="none" w:sz="0" w:space="0" w:color="auto" w:frame="1"/>
        </w:rPr>
      </w:pPr>
      <w:r w:rsidRPr="00A66A2B">
        <w:rPr>
          <w:rStyle w:val="Accentuation"/>
          <w:rFonts w:ascii="Georgia" w:hAnsi="Georgia"/>
          <w:bdr w:val="none" w:sz="0" w:space="0" w:color="auto" w:frame="1"/>
        </w:rPr>
        <w:t>… un membre ne peut parler plus d’une fois sur le même sujet tant que tous ceux qui désirent s’exprimer sur le même sujet aient eu l’occasion de le faire.</w:t>
      </w:r>
    </w:p>
    <w:p w14:paraId="5CC4F47D" w14:textId="77777777" w:rsidR="00BA7D10" w:rsidRPr="00A66A2B" w:rsidRDefault="00BA7D10" w:rsidP="00BA7D10">
      <w:pPr>
        <w:pStyle w:val="NormalWeb"/>
        <w:shd w:val="clear" w:color="auto" w:fill="FFFFFF"/>
        <w:spacing w:before="0" w:beforeAutospacing="0" w:after="0" w:afterAutospacing="0"/>
        <w:textAlignment w:val="baseline"/>
        <w:rPr>
          <w:rFonts w:ascii="Georgia" w:hAnsi="Georgia"/>
        </w:rPr>
      </w:pPr>
    </w:p>
    <w:p w14:paraId="0AE436EE" w14:textId="77777777" w:rsidR="00BA7D10" w:rsidRPr="00A66A2B" w:rsidRDefault="00BA7D10" w:rsidP="00BA7D10">
      <w:pPr>
        <w:pStyle w:val="NormalWeb"/>
        <w:shd w:val="clear" w:color="auto" w:fill="FFFFFF"/>
        <w:spacing w:before="0" w:beforeAutospacing="0" w:after="0" w:afterAutospacing="0"/>
        <w:textAlignment w:val="baseline"/>
        <w:rPr>
          <w:rStyle w:val="Accentuation"/>
          <w:rFonts w:ascii="Georgia" w:hAnsi="Georgia"/>
          <w:bdr w:val="none" w:sz="0" w:space="0" w:color="auto" w:frame="1"/>
        </w:rPr>
      </w:pPr>
      <w:r w:rsidRPr="00A66A2B">
        <w:rPr>
          <w:rStyle w:val="Accentuation"/>
          <w:rFonts w:ascii="Georgia" w:hAnsi="Georgia"/>
          <w:bdr w:val="none" w:sz="0" w:space="0" w:color="auto" w:frame="1"/>
        </w:rPr>
        <w:t>…un membre peut s’exprimer pour un temps raisonnable à moins qu’il ne s’écarte de la question, qu’il emploie des expressions blessantes ou introduise des questions politiques dans le débat. </w:t>
      </w:r>
    </w:p>
    <w:p w14:paraId="701C01EE" w14:textId="77777777" w:rsidR="00BA7D10" w:rsidRPr="00A66A2B" w:rsidRDefault="00BA7D10" w:rsidP="00BA7D10">
      <w:pPr>
        <w:pStyle w:val="NormalWeb"/>
        <w:shd w:val="clear" w:color="auto" w:fill="FFFFFF"/>
        <w:spacing w:before="0" w:beforeAutospacing="0" w:after="0" w:afterAutospacing="0"/>
        <w:textAlignment w:val="baseline"/>
        <w:rPr>
          <w:rStyle w:val="Accentuation"/>
          <w:rFonts w:ascii="Georgia" w:hAnsi="Georgia"/>
          <w:bdr w:val="none" w:sz="0" w:space="0" w:color="auto" w:frame="1"/>
        </w:rPr>
      </w:pPr>
    </w:p>
    <w:p w14:paraId="7D82ED83" w14:textId="77777777" w:rsidR="00BA7D10" w:rsidRPr="00A66A2B" w:rsidRDefault="00BA7D10" w:rsidP="00BA7D10">
      <w:pPr>
        <w:pStyle w:val="NormalWeb"/>
        <w:shd w:val="clear" w:color="auto" w:fill="FFFFFF"/>
        <w:spacing w:before="0" w:beforeAutospacing="0" w:after="0" w:afterAutospacing="0"/>
        <w:textAlignment w:val="baseline"/>
        <w:rPr>
          <w:rFonts w:ascii="Georgia" w:hAnsi="Georgia"/>
        </w:rPr>
      </w:pPr>
      <w:r w:rsidRPr="00A66A2B">
        <w:rPr>
          <w:rFonts w:ascii="Georgia" w:hAnsi="Georgia"/>
        </w:rPr>
        <w:t> </w:t>
      </w:r>
      <w:r w:rsidRPr="00A66A2B">
        <w:rPr>
          <w:rStyle w:val="lev"/>
          <w:rFonts w:ascii="Georgia" w:hAnsi="Georgia"/>
          <w:bdr w:val="none" w:sz="0" w:space="0" w:color="auto" w:frame="1"/>
        </w:rPr>
        <w:t>Quelques termes à connaître lors d’une assemblée</w:t>
      </w:r>
      <w:r w:rsidRPr="00A66A2B">
        <w:rPr>
          <w:rFonts w:ascii="Georgia" w:hAnsi="Georgia"/>
        </w:rPr>
        <w:t> </w:t>
      </w:r>
    </w:p>
    <w:p w14:paraId="22DEA3B7" w14:textId="77777777" w:rsidR="00BA7D10" w:rsidRPr="00A66A2B" w:rsidRDefault="00BA7D10" w:rsidP="00BA7D10">
      <w:pPr>
        <w:rPr>
          <w:lang w:val="fr-CA"/>
        </w:rPr>
      </w:pPr>
    </w:p>
    <w:tbl>
      <w:tblPr>
        <w:tblW w:w="7485"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2373"/>
        <w:gridCol w:w="5112"/>
      </w:tblGrid>
      <w:tr w:rsidR="00BA7D10" w:rsidRPr="00A66A2B" w14:paraId="763C6500" w14:textId="77777777" w:rsidTr="00FF6F7B">
        <w:tc>
          <w:tcPr>
            <w:tcW w:w="2373" w:type="dxa"/>
            <w:tcBorders>
              <w:top w:val="nil"/>
              <w:left w:val="nil"/>
              <w:bottom w:val="nil"/>
              <w:right w:val="nil"/>
            </w:tcBorders>
            <w:shd w:val="clear" w:color="auto" w:fill="FFFFFF"/>
            <w:tcMar>
              <w:top w:w="150" w:type="dxa"/>
              <w:left w:w="150" w:type="dxa"/>
              <w:bottom w:w="150" w:type="dxa"/>
              <w:right w:w="150" w:type="dxa"/>
            </w:tcMar>
            <w:vAlign w:val="center"/>
            <w:hideMark/>
          </w:tcPr>
          <w:p w14:paraId="523B7753" w14:textId="77777777" w:rsidR="00BA7D10" w:rsidRPr="00A66A2B" w:rsidRDefault="00BA7D10" w:rsidP="00FF6F7B">
            <w:pPr>
              <w:rPr>
                <w:rFonts w:ascii="Georgia" w:hAnsi="Georgia"/>
                <w:lang w:eastAsia="fr-CA"/>
              </w:rPr>
            </w:pPr>
            <w:r w:rsidRPr="00A66A2B">
              <w:rPr>
                <w:rFonts w:ascii="Georgia" w:hAnsi="Georgia"/>
                <w:b/>
                <w:bCs/>
                <w:i/>
                <w:iCs/>
                <w:bdr w:val="none" w:sz="0" w:space="0" w:color="auto" w:frame="1"/>
                <w:lang w:eastAsia="fr-CA"/>
              </w:rPr>
              <w:t xml:space="preserve">Question </w:t>
            </w:r>
            <w:proofErr w:type="spellStart"/>
            <w:r w:rsidRPr="00A66A2B">
              <w:rPr>
                <w:rFonts w:ascii="Georgia" w:hAnsi="Georgia"/>
                <w:b/>
                <w:bCs/>
                <w:i/>
                <w:iCs/>
                <w:bdr w:val="none" w:sz="0" w:space="0" w:color="auto" w:frame="1"/>
                <w:lang w:eastAsia="fr-CA"/>
              </w:rPr>
              <w:t>préalable</w:t>
            </w:r>
            <w:proofErr w:type="spellEnd"/>
          </w:p>
        </w:tc>
        <w:tc>
          <w:tcPr>
            <w:tcW w:w="5112" w:type="dxa"/>
            <w:tcBorders>
              <w:top w:val="nil"/>
              <w:left w:val="nil"/>
              <w:bottom w:val="nil"/>
              <w:right w:val="nil"/>
            </w:tcBorders>
            <w:shd w:val="clear" w:color="auto" w:fill="FFFFFF"/>
            <w:tcMar>
              <w:top w:w="150" w:type="dxa"/>
              <w:left w:w="150" w:type="dxa"/>
              <w:bottom w:w="150" w:type="dxa"/>
              <w:right w:w="150" w:type="dxa"/>
            </w:tcMar>
            <w:vAlign w:val="center"/>
            <w:hideMark/>
          </w:tcPr>
          <w:p w14:paraId="4E5D8ECE" w14:textId="77777777" w:rsidR="00BA7D10" w:rsidRPr="00A66A2B" w:rsidRDefault="00BA7D10" w:rsidP="00FF6F7B">
            <w:pPr>
              <w:rPr>
                <w:rFonts w:ascii="Georgia" w:hAnsi="Georgia"/>
                <w:lang w:eastAsia="fr-CA"/>
              </w:rPr>
            </w:pPr>
            <w:r w:rsidRPr="00A66A2B">
              <w:rPr>
                <w:rFonts w:ascii="Georgia" w:hAnsi="Georgia"/>
                <w:lang w:val="fr-CA" w:eastAsia="fr-CA"/>
              </w:rPr>
              <w:t>La question préalable peut être posée seulement par une personne qui n’a pas encore pris part au débat. Cette dernière a pour but d’obliger l’assemblée à tenir un vote immédiatement sur la question en discussion. Lorsqu’elle est posée, aucune autre discussion et aucun autre amendement n’est permis. On doit alors voter pour savoir si on accepte à la majorité de mettre un terme aux discussions ou si on permet la poursuite de celles-ci.</w:t>
            </w:r>
            <w:r w:rsidRPr="00A66A2B">
              <w:rPr>
                <w:rFonts w:ascii="Georgia" w:hAnsi="Georgia"/>
                <w:bCs/>
                <w:bdr w:val="none" w:sz="0" w:space="0" w:color="auto" w:frame="1"/>
                <w:lang w:val="fr-CA" w:eastAsia="fr-CA"/>
              </w:rPr>
              <w:t> </w:t>
            </w:r>
            <w:r w:rsidRPr="00A66A2B">
              <w:rPr>
                <w:rFonts w:ascii="Georgia" w:hAnsi="Georgia"/>
                <w:bCs/>
                <w:bdr w:val="none" w:sz="0" w:space="0" w:color="auto" w:frame="1"/>
                <w:lang w:eastAsia="fr-CA"/>
              </w:rPr>
              <w:t xml:space="preserve">Elle doit </w:t>
            </w:r>
            <w:proofErr w:type="spellStart"/>
            <w:r w:rsidRPr="00A66A2B">
              <w:rPr>
                <w:rFonts w:ascii="Georgia" w:hAnsi="Georgia"/>
                <w:bCs/>
                <w:bdr w:val="none" w:sz="0" w:space="0" w:color="auto" w:frame="1"/>
                <w:lang w:eastAsia="fr-CA"/>
              </w:rPr>
              <w:t>être</w:t>
            </w:r>
            <w:proofErr w:type="spellEnd"/>
            <w:r w:rsidRPr="00A66A2B">
              <w:rPr>
                <w:rFonts w:ascii="Georgia" w:hAnsi="Georgia"/>
                <w:bCs/>
                <w:bdr w:val="none" w:sz="0" w:space="0" w:color="auto" w:frame="1"/>
                <w:lang w:eastAsia="fr-CA"/>
              </w:rPr>
              <w:t xml:space="preserve"> </w:t>
            </w:r>
            <w:proofErr w:type="spellStart"/>
            <w:r w:rsidRPr="00A66A2B">
              <w:rPr>
                <w:rFonts w:ascii="Georgia" w:hAnsi="Georgia"/>
                <w:bCs/>
                <w:bdr w:val="none" w:sz="0" w:space="0" w:color="auto" w:frame="1"/>
                <w:lang w:eastAsia="fr-CA"/>
              </w:rPr>
              <w:t>appuyée</w:t>
            </w:r>
            <w:proofErr w:type="spellEnd"/>
            <w:r w:rsidRPr="00A66A2B">
              <w:rPr>
                <w:rFonts w:ascii="Georgia" w:hAnsi="Georgia"/>
                <w:bCs/>
                <w:bdr w:val="none" w:sz="0" w:space="0" w:color="auto" w:frame="1"/>
                <w:lang w:eastAsia="fr-CA"/>
              </w:rPr>
              <w:t xml:space="preserve"> par un </w:t>
            </w:r>
            <w:proofErr w:type="spellStart"/>
            <w:r w:rsidRPr="00A66A2B">
              <w:rPr>
                <w:rFonts w:ascii="Georgia" w:hAnsi="Georgia"/>
                <w:bCs/>
                <w:bdr w:val="none" w:sz="0" w:space="0" w:color="auto" w:frame="1"/>
                <w:lang w:eastAsia="fr-CA"/>
              </w:rPr>
              <w:t>autre</w:t>
            </w:r>
            <w:proofErr w:type="spellEnd"/>
            <w:r w:rsidRPr="00A66A2B">
              <w:rPr>
                <w:rFonts w:ascii="Georgia" w:hAnsi="Georgia"/>
                <w:bCs/>
                <w:bdr w:val="none" w:sz="0" w:space="0" w:color="auto" w:frame="1"/>
                <w:lang w:eastAsia="fr-CA"/>
              </w:rPr>
              <w:t xml:space="preserve"> </w:t>
            </w:r>
            <w:proofErr w:type="spellStart"/>
            <w:r w:rsidRPr="00A66A2B">
              <w:rPr>
                <w:rFonts w:ascii="Georgia" w:hAnsi="Georgia"/>
                <w:bCs/>
                <w:bdr w:val="none" w:sz="0" w:space="0" w:color="auto" w:frame="1"/>
                <w:lang w:eastAsia="fr-CA"/>
              </w:rPr>
              <w:t>membre</w:t>
            </w:r>
            <w:proofErr w:type="spellEnd"/>
            <w:r w:rsidRPr="00A66A2B">
              <w:rPr>
                <w:rFonts w:ascii="Georgia" w:hAnsi="Georgia"/>
                <w:bCs/>
                <w:bdr w:val="none" w:sz="0" w:space="0" w:color="auto" w:frame="1"/>
                <w:lang w:eastAsia="fr-CA"/>
              </w:rPr>
              <w:t>.</w:t>
            </w:r>
          </w:p>
        </w:tc>
      </w:tr>
      <w:tr w:rsidR="00BA7D10" w:rsidRPr="007A0221" w14:paraId="0692D8E7" w14:textId="77777777" w:rsidTr="00FF6F7B">
        <w:tc>
          <w:tcPr>
            <w:tcW w:w="2373" w:type="dxa"/>
            <w:tcBorders>
              <w:top w:val="nil"/>
              <w:left w:val="nil"/>
              <w:bottom w:val="nil"/>
              <w:right w:val="nil"/>
            </w:tcBorders>
            <w:shd w:val="clear" w:color="auto" w:fill="FFFFFF"/>
            <w:tcMar>
              <w:top w:w="150" w:type="dxa"/>
              <w:left w:w="150" w:type="dxa"/>
              <w:bottom w:w="150" w:type="dxa"/>
              <w:right w:w="150" w:type="dxa"/>
            </w:tcMar>
            <w:vAlign w:val="center"/>
            <w:hideMark/>
          </w:tcPr>
          <w:p w14:paraId="05FBADFC" w14:textId="77777777" w:rsidR="00BA7D10" w:rsidRPr="00A66A2B" w:rsidRDefault="00BA7D10" w:rsidP="00FF6F7B">
            <w:pPr>
              <w:rPr>
                <w:rFonts w:ascii="Georgia" w:hAnsi="Georgia"/>
                <w:b/>
                <w:bCs/>
                <w:i/>
                <w:iCs/>
                <w:bdr w:val="none" w:sz="0" w:space="0" w:color="auto" w:frame="1"/>
                <w:lang w:eastAsia="fr-CA"/>
              </w:rPr>
            </w:pPr>
            <w:r w:rsidRPr="00A66A2B">
              <w:rPr>
                <w:rFonts w:ascii="Georgia" w:hAnsi="Georgia"/>
                <w:b/>
                <w:bCs/>
                <w:i/>
                <w:iCs/>
                <w:bdr w:val="none" w:sz="0" w:space="0" w:color="auto" w:frame="1"/>
                <w:lang w:eastAsia="fr-CA"/>
              </w:rPr>
              <w:t xml:space="preserve">Question </w:t>
            </w:r>
            <w:proofErr w:type="spellStart"/>
            <w:r w:rsidRPr="00A66A2B">
              <w:rPr>
                <w:rFonts w:ascii="Georgia" w:hAnsi="Georgia"/>
                <w:b/>
                <w:bCs/>
                <w:i/>
                <w:iCs/>
                <w:bdr w:val="none" w:sz="0" w:space="0" w:color="auto" w:frame="1"/>
                <w:lang w:eastAsia="fr-CA"/>
              </w:rPr>
              <w:t>privilège</w:t>
            </w:r>
            <w:proofErr w:type="spellEnd"/>
          </w:p>
        </w:tc>
        <w:tc>
          <w:tcPr>
            <w:tcW w:w="5112" w:type="dxa"/>
            <w:tcBorders>
              <w:top w:val="nil"/>
              <w:left w:val="nil"/>
              <w:bottom w:val="nil"/>
              <w:right w:val="nil"/>
            </w:tcBorders>
            <w:shd w:val="clear" w:color="auto" w:fill="FFFFFF"/>
            <w:tcMar>
              <w:top w:w="150" w:type="dxa"/>
              <w:left w:w="150" w:type="dxa"/>
              <w:bottom w:w="150" w:type="dxa"/>
              <w:right w:w="150" w:type="dxa"/>
            </w:tcMar>
            <w:vAlign w:val="center"/>
            <w:hideMark/>
          </w:tcPr>
          <w:p w14:paraId="234E4F20" w14:textId="77777777" w:rsidR="00BA7D10" w:rsidRPr="00A66A2B" w:rsidRDefault="00BA7D10" w:rsidP="00FF6F7B">
            <w:pPr>
              <w:rPr>
                <w:rFonts w:ascii="Georgia" w:hAnsi="Georgia"/>
                <w:lang w:val="fr-CA" w:eastAsia="fr-CA"/>
              </w:rPr>
            </w:pPr>
            <w:r w:rsidRPr="00A66A2B">
              <w:rPr>
                <w:rFonts w:ascii="Georgia" w:hAnsi="Georgia"/>
                <w:lang w:val="fr-CA" w:eastAsia="fr-CA"/>
              </w:rPr>
              <w:t>La question de privilège permet à un membre de saisir l’assemblée s’il croit que son honneur est atteint ou s’il estime que les droits, les privilèges et les prérogatives de l’assemblée sont lésés. </w:t>
            </w:r>
          </w:p>
          <w:p w14:paraId="0E3E4968" w14:textId="77777777" w:rsidR="00BA7D10" w:rsidRPr="00A66A2B" w:rsidRDefault="00BA7D10" w:rsidP="00FF6F7B">
            <w:pPr>
              <w:rPr>
                <w:rFonts w:ascii="Georgia" w:hAnsi="Georgia"/>
                <w:lang w:val="fr-CA" w:eastAsia="fr-CA"/>
              </w:rPr>
            </w:pPr>
          </w:p>
        </w:tc>
      </w:tr>
      <w:tr w:rsidR="00BA7D10" w:rsidRPr="007A0221" w14:paraId="55A2B6FA" w14:textId="77777777" w:rsidTr="00FF6F7B">
        <w:tc>
          <w:tcPr>
            <w:tcW w:w="2373" w:type="dxa"/>
            <w:tcBorders>
              <w:top w:val="nil"/>
              <w:left w:val="nil"/>
              <w:bottom w:val="nil"/>
              <w:right w:val="nil"/>
            </w:tcBorders>
            <w:shd w:val="clear" w:color="auto" w:fill="FFFFFF"/>
            <w:tcMar>
              <w:top w:w="150" w:type="dxa"/>
              <w:left w:w="150" w:type="dxa"/>
              <w:bottom w:w="150" w:type="dxa"/>
              <w:right w:w="150" w:type="dxa"/>
            </w:tcMar>
            <w:vAlign w:val="center"/>
            <w:hideMark/>
          </w:tcPr>
          <w:p w14:paraId="4A97B949" w14:textId="77777777" w:rsidR="00BA7D10" w:rsidRPr="00A66A2B" w:rsidRDefault="00BA7D10" w:rsidP="00FF6F7B">
            <w:pPr>
              <w:rPr>
                <w:rFonts w:ascii="Georgia" w:hAnsi="Georgia"/>
                <w:b/>
                <w:bCs/>
                <w:i/>
                <w:iCs/>
                <w:bdr w:val="none" w:sz="0" w:space="0" w:color="auto" w:frame="1"/>
                <w:lang w:eastAsia="fr-CA"/>
              </w:rPr>
            </w:pPr>
            <w:r w:rsidRPr="00A66A2B">
              <w:rPr>
                <w:rFonts w:ascii="Georgia" w:hAnsi="Georgia"/>
                <w:b/>
                <w:bCs/>
                <w:i/>
                <w:iCs/>
                <w:bdr w:val="none" w:sz="0" w:space="0" w:color="auto" w:frame="1"/>
                <w:lang w:eastAsia="fr-CA"/>
              </w:rPr>
              <w:lastRenderedPageBreak/>
              <w:t xml:space="preserve">Point </w:t>
            </w:r>
            <w:proofErr w:type="spellStart"/>
            <w:r w:rsidRPr="00A66A2B">
              <w:rPr>
                <w:rFonts w:ascii="Georgia" w:hAnsi="Georgia"/>
                <w:b/>
                <w:bCs/>
                <w:i/>
                <w:iCs/>
                <w:bdr w:val="none" w:sz="0" w:space="0" w:color="auto" w:frame="1"/>
                <w:lang w:eastAsia="fr-CA"/>
              </w:rPr>
              <w:t>d’ordre</w:t>
            </w:r>
            <w:proofErr w:type="spellEnd"/>
          </w:p>
        </w:tc>
        <w:tc>
          <w:tcPr>
            <w:tcW w:w="5112" w:type="dxa"/>
            <w:tcBorders>
              <w:top w:val="nil"/>
              <w:left w:val="nil"/>
              <w:bottom w:val="nil"/>
              <w:right w:val="nil"/>
            </w:tcBorders>
            <w:shd w:val="clear" w:color="auto" w:fill="FFFFFF"/>
            <w:tcMar>
              <w:top w:w="150" w:type="dxa"/>
              <w:left w:w="150" w:type="dxa"/>
              <w:bottom w:w="150" w:type="dxa"/>
              <w:right w:w="150" w:type="dxa"/>
            </w:tcMar>
            <w:vAlign w:val="center"/>
            <w:hideMark/>
          </w:tcPr>
          <w:p w14:paraId="39ABF52B" w14:textId="77777777" w:rsidR="00BA7D10" w:rsidRPr="00A66A2B" w:rsidRDefault="00BA7D10" w:rsidP="00FF6F7B">
            <w:pPr>
              <w:rPr>
                <w:rFonts w:ascii="Georgia" w:hAnsi="Georgia"/>
                <w:lang w:val="fr-CA" w:eastAsia="fr-CA"/>
              </w:rPr>
            </w:pPr>
            <w:r w:rsidRPr="00A66A2B">
              <w:rPr>
                <w:rFonts w:ascii="Georgia" w:hAnsi="Georgia"/>
                <w:lang w:val="fr-CA" w:eastAsia="fr-CA"/>
              </w:rPr>
              <w:t>Un membre qui désire connaître une règle de procédure ou qui veut attirer l’attention du (de la) président (e) sur l’application qu’elle fait ou devrait faire des règles et procédures évoquera un point d’ordre à l’assemblée.  </w:t>
            </w:r>
          </w:p>
          <w:p w14:paraId="14E94FAF" w14:textId="77777777" w:rsidR="00BA7D10" w:rsidRPr="00A66A2B" w:rsidRDefault="00BA7D10" w:rsidP="00FF6F7B">
            <w:pPr>
              <w:rPr>
                <w:rFonts w:ascii="Georgia" w:hAnsi="Georgia"/>
                <w:lang w:val="fr-CA" w:eastAsia="fr-CA"/>
              </w:rPr>
            </w:pPr>
          </w:p>
        </w:tc>
      </w:tr>
    </w:tbl>
    <w:p w14:paraId="5E527CD2" w14:textId="77777777" w:rsidR="00BA7D10" w:rsidRPr="00A66A2B" w:rsidRDefault="00BA7D10" w:rsidP="00F720F6">
      <w:pPr>
        <w:pStyle w:val="Paragraphedeliste"/>
        <w:numPr>
          <w:ilvl w:val="0"/>
          <w:numId w:val="24"/>
        </w:numPr>
        <w:rPr>
          <w:b/>
          <w:lang w:val="fr-CA"/>
        </w:rPr>
      </w:pPr>
      <w:r w:rsidRPr="00A66A2B">
        <w:rPr>
          <w:b/>
          <w:lang w:val="fr-CA"/>
        </w:rPr>
        <w:t xml:space="preserve">Aucun sujet de nature confessionnelle n’est débattu. </w:t>
      </w:r>
    </w:p>
    <w:p w14:paraId="1D8B62A0" w14:textId="77777777" w:rsidR="00BA7D10" w:rsidRPr="00A66A2B" w:rsidRDefault="00BA7D10" w:rsidP="00BA7D10">
      <w:pPr>
        <w:rPr>
          <w:b/>
          <w:lang w:val="fr-CA"/>
        </w:rPr>
      </w:pPr>
    </w:p>
    <w:p w14:paraId="075361E8" w14:textId="77777777" w:rsidR="00BA7D10" w:rsidRPr="00A66A2B" w:rsidRDefault="00BA7D10" w:rsidP="00F720F6">
      <w:pPr>
        <w:pStyle w:val="Paragraphedeliste"/>
        <w:numPr>
          <w:ilvl w:val="0"/>
          <w:numId w:val="23"/>
        </w:numPr>
        <w:rPr>
          <w:b/>
          <w:lang w:val="fr-CA"/>
        </w:rPr>
      </w:pPr>
      <w:r w:rsidRPr="00A66A2B">
        <w:rPr>
          <w:b/>
          <w:lang w:val="fr-CA"/>
        </w:rPr>
        <w:t xml:space="preserve">Le président peut modifier l’application des règles de </w:t>
      </w:r>
    </w:p>
    <w:p w14:paraId="24DFA33A" w14:textId="77777777" w:rsidR="00BA7D10" w:rsidRPr="00A66A2B" w:rsidRDefault="00BA7D10" w:rsidP="00F720F6">
      <w:pPr>
        <w:ind w:left="720"/>
        <w:rPr>
          <w:b/>
          <w:lang w:val="fr-CA"/>
        </w:rPr>
      </w:pPr>
      <w:r w:rsidRPr="00A66A2B">
        <w:rPr>
          <w:b/>
          <w:lang w:val="fr-CA"/>
        </w:rPr>
        <w:t xml:space="preserve">Procédure afin de permettre à tout </w:t>
      </w:r>
      <w:r w:rsidR="003A7EA4" w:rsidRPr="00A66A2B">
        <w:rPr>
          <w:b/>
          <w:lang w:val="fr-CA"/>
        </w:rPr>
        <w:t>membre</w:t>
      </w:r>
      <w:r w:rsidRPr="00A66A2B">
        <w:rPr>
          <w:b/>
          <w:lang w:val="fr-CA"/>
        </w:rPr>
        <w:t xml:space="preserve"> ayant un handicap de participer pleinement aux travaux d</w:t>
      </w:r>
      <w:r w:rsidR="00DB628E" w:rsidRPr="00A66A2B">
        <w:rPr>
          <w:b/>
          <w:lang w:val="fr-CA"/>
        </w:rPr>
        <w:t>e l’assemblée</w:t>
      </w:r>
      <w:r w:rsidRPr="00A66A2B">
        <w:rPr>
          <w:b/>
          <w:lang w:val="fr-CA"/>
        </w:rPr>
        <w:t xml:space="preserve">. </w:t>
      </w:r>
    </w:p>
    <w:p w14:paraId="3285A669" w14:textId="77777777" w:rsidR="00BA7D10" w:rsidRPr="00A66A2B" w:rsidRDefault="00BA7D10" w:rsidP="00BA7D10">
      <w:pPr>
        <w:rPr>
          <w:b/>
          <w:lang w:val="fr-CA"/>
        </w:rPr>
      </w:pPr>
    </w:p>
    <w:p w14:paraId="4C4DE8C7" w14:textId="77777777" w:rsidR="00BA7D10" w:rsidRPr="00A66A2B" w:rsidRDefault="00BA7D10" w:rsidP="00F720F6">
      <w:pPr>
        <w:pStyle w:val="Paragraphedeliste"/>
        <w:numPr>
          <w:ilvl w:val="0"/>
          <w:numId w:val="23"/>
        </w:numPr>
        <w:rPr>
          <w:b/>
          <w:lang w:val="fr-CA"/>
        </w:rPr>
      </w:pPr>
      <w:r w:rsidRPr="00A66A2B">
        <w:rPr>
          <w:b/>
          <w:lang w:val="fr-CA"/>
        </w:rPr>
        <w:t xml:space="preserve">Un </w:t>
      </w:r>
      <w:r w:rsidR="00D84B33" w:rsidRPr="00A66A2B">
        <w:rPr>
          <w:b/>
          <w:lang w:val="fr-CA"/>
        </w:rPr>
        <w:t>membre</w:t>
      </w:r>
      <w:r w:rsidRPr="00A66A2B">
        <w:rPr>
          <w:b/>
          <w:lang w:val="fr-CA"/>
        </w:rPr>
        <w:t xml:space="preserve"> doit se rendre à un microphone pour prendre la       parole. Le délégué doit donner son nom et le nom de l’organisme qu’il représente après avoir obtenu le droit de parole du président. Le </w:t>
      </w:r>
      <w:r w:rsidR="00D84B33" w:rsidRPr="00A66A2B">
        <w:rPr>
          <w:b/>
          <w:lang w:val="fr-CA"/>
        </w:rPr>
        <w:t>membre</w:t>
      </w:r>
      <w:r w:rsidRPr="00A66A2B">
        <w:rPr>
          <w:b/>
          <w:lang w:val="fr-CA"/>
        </w:rPr>
        <w:t xml:space="preserve"> ne peut parler que du sujet débattu. </w:t>
      </w:r>
    </w:p>
    <w:p w14:paraId="63E803F1" w14:textId="77777777" w:rsidR="00BA7D10" w:rsidRPr="00A66A2B" w:rsidRDefault="00BA7D10" w:rsidP="00BA7D10">
      <w:pPr>
        <w:ind w:left="735"/>
        <w:rPr>
          <w:b/>
          <w:lang w:val="fr-CA"/>
        </w:rPr>
      </w:pPr>
    </w:p>
    <w:p w14:paraId="56EC12BC" w14:textId="77777777" w:rsidR="00BA7D10" w:rsidRPr="00A66A2B" w:rsidRDefault="00BA7D10" w:rsidP="00F720F6">
      <w:pPr>
        <w:pStyle w:val="Paragraphedeliste"/>
        <w:numPr>
          <w:ilvl w:val="0"/>
          <w:numId w:val="23"/>
        </w:numPr>
        <w:rPr>
          <w:b/>
          <w:lang w:val="fr-CA"/>
        </w:rPr>
      </w:pPr>
      <w:r w:rsidRPr="00A66A2B">
        <w:rPr>
          <w:b/>
          <w:lang w:val="fr-CA"/>
        </w:rPr>
        <w:t>Le proposeur d’une motion peut parler cinq minutes. Toutes les autres interventions sont limitées à trois minutes.</w:t>
      </w:r>
    </w:p>
    <w:p w14:paraId="39979C80" w14:textId="77777777" w:rsidR="00BA7D10" w:rsidRPr="00A66A2B" w:rsidRDefault="00BA7D10" w:rsidP="00BA7D10">
      <w:pPr>
        <w:rPr>
          <w:b/>
          <w:lang w:val="fr-CA"/>
        </w:rPr>
      </w:pPr>
    </w:p>
    <w:p w14:paraId="085BAB0D" w14:textId="77777777" w:rsidR="00BA7D10" w:rsidRPr="00A66A2B" w:rsidRDefault="00BA7D10" w:rsidP="00F720F6">
      <w:pPr>
        <w:pStyle w:val="Paragraphedeliste"/>
        <w:numPr>
          <w:ilvl w:val="0"/>
          <w:numId w:val="23"/>
        </w:numPr>
        <w:rPr>
          <w:b/>
          <w:lang w:val="fr-CA"/>
        </w:rPr>
      </w:pPr>
      <w:r w:rsidRPr="00A66A2B">
        <w:rPr>
          <w:b/>
          <w:lang w:val="fr-CA"/>
        </w:rPr>
        <w:t xml:space="preserve">Aucun </w:t>
      </w:r>
      <w:r w:rsidR="003A7EA4" w:rsidRPr="00A66A2B">
        <w:rPr>
          <w:b/>
          <w:lang w:val="fr-CA"/>
        </w:rPr>
        <w:t>membre</w:t>
      </w:r>
      <w:r w:rsidRPr="00A66A2B">
        <w:rPr>
          <w:b/>
          <w:lang w:val="fr-CA"/>
        </w:rPr>
        <w:t xml:space="preserve"> ne peut prendre la parole plus d’une fois sur un sujet à moins que tous ceux qui souhaitent s’exprimer aient eu l’occasion de le faire.</w:t>
      </w:r>
    </w:p>
    <w:p w14:paraId="3FBDCF50" w14:textId="77777777" w:rsidR="00BA7D10" w:rsidRPr="00A66A2B" w:rsidRDefault="00BA7D10" w:rsidP="00BA7D10">
      <w:pPr>
        <w:rPr>
          <w:b/>
          <w:lang w:val="fr-CA"/>
        </w:rPr>
      </w:pPr>
    </w:p>
    <w:p w14:paraId="6FC715BD" w14:textId="77777777" w:rsidR="00BA7D10" w:rsidRPr="00A66A2B" w:rsidRDefault="00BA7D10" w:rsidP="00F720F6">
      <w:pPr>
        <w:pStyle w:val="Paragraphedeliste"/>
        <w:numPr>
          <w:ilvl w:val="0"/>
          <w:numId w:val="23"/>
        </w:numPr>
        <w:rPr>
          <w:b/>
          <w:lang w:val="fr-CA"/>
        </w:rPr>
      </w:pPr>
      <w:r w:rsidRPr="00A66A2B">
        <w:rPr>
          <w:b/>
          <w:lang w:val="fr-CA"/>
        </w:rPr>
        <w:t xml:space="preserve"> Un </w:t>
      </w:r>
      <w:r w:rsidR="003A7EA4" w:rsidRPr="00A66A2B">
        <w:rPr>
          <w:b/>
          <w:lang w:val="fr-CA"/>
        </w:rPr>
        <w:t xml:space="preserve">membre </w:t>
      </w:r>
      <w:r w:rsidRPr="00A66A2B">
        <w:rPr>
          <w:b/>
          <w:lang w:val="fr-CA"/>
        </w:rPr>
        <w:t xml:space="preserve">ne peut pas interrompre un autre </w:t>
      </w:r>
      <w:r w:rsidR="003A7EA4" w:rsidRPr="00A66A2B">
        <w:rPr>
          <w:b/>
          <w:lang w:val="fr-CA"/>
        </w:rPr>
        <w:t>membre</w:t>
      </w:r>
      <w:r w:rsidRPr="00A66A2B">
        <w:rPr>
          <w:b/>
          <w:lang w:val="fr-CA"/>
        </w:rPr>
        <w:t xml:space="preserve">, sauf pour un rappel au règlement. </w:t>
      </w:r>
    </w:p>
    <w:p w14:paraId="4399E028" w14:textId="77777777" w:rsidR="00BA7D10" w:rsidRPr="00A66A2B" w:rsidRDefault="00BA7D10" w:rsidP="00BA7D10">
      <w:pPr>
        <w:rPr>
          <w:b/>
          <w:lang w:val="fr-CA"/>
        </w:rPr>
      </w:pPr>
    </w:p>
    <w:p w14:paraId="013938F9" w14:textId="77777777" w:rsidR="00BA7D10" w:rsidRPr="00A66A2B" w:rsidRDefault="00BA7D10" w:rsidP="00F720F6">
      <w:pPr>
        <w:pStyle w:val="Paragraphedeliste"/>
        <w:numPr>
          <w:ilvl w:val="0"/>
          <w:numId w:val="23"/>
        </w:numPr>
        <w:rPr>
          <w:b/>
          <w:lang w:val="fr-CA"/>
        </w:rPr>
      </w:pPr>
      <w:r w:rsidRPr="00A66A2B">
        <w:rPr>
          <w:b/>
          <w:lang w:val="fr-CA"/>
        </w:rPr>
        <w:t xml:space="preserve"> Si un </w:t>
      </w:r>
      <w:r w:rsidR="003A7EA4" w:rsidRPr="00A66A2B">
        <w:rPr>
          <w:b/>
          <w:lang w:val="fr-CA"/>
        </w:rPr>
        <w:t>membre</w:t>
      </w:r>
      <w:r w:rsidRPr="00A66A2B">
        <w:rPr>
          <w:b/>
          <w:lang w:val="fr-CA"/>
        </w:rPr>
        <w:t xml:space="preserve"> est rappelé à l’ordre et que le président lui demande de s’asseoir, le </w:t>
      </w:r>
      <w:r w:rsidR="003A7EA4" w:rsidRPr="00A66A2B">
        <w:rPr>
          <w:b/>
          <w:lang w:val="fr-CA"/>
        </w:rPr>
        <w:t>membre</w:t>
      </w:r>
      <w:r w:rsidRPr="00A66A2B">
        <w:rPr>
          <w:b/>
          <w:lang w:val="fr-CA"/>
        </w:rPr>
        <w:t xml:space="preserve"> doit s’asseoir jusqu’à ce qu’une décision ait été prise sur le rappel au règlement.</w:t>
      </w:r>
    </w:p>
    <w:p w14:paraId="0B4B6527" w14:textId="77777777" w:rsidR="00F720F6" w:rsidRPr="00F720F6" w:rsidRDefault="00F720F6" w:rsidP="00F720F6">
      <w:pPr>
        <w:pStyle w:val="Paragraphedeliste"/>
        <w:rPr>
          <w:b/>
          <w:lang w:val="fr-CA"/>
        </w:rPr>
      </w:pPr>
    </w:p>
    <w:p w14:paraId="66744197" w14:textId="77777777" w:rsidR="00F720F6" w:rsidRDefault="00F720F6" w:rsidP="00F720F6">
      <w:pPr>
        <w:rPr>
          <w:b/>
          <w:lang w:val="fr-CA"/>
        </w:rPr>
      </w:pPr>
    </w:p>
    <w:p w14:paraId="15051A95" w14:textId="77777777" w:rsidR="00F720F6" w:rsidRDefault="00F720F6" w:rsidP="00F720F6">
      <w:pPr>
        <w:rPr>
          <w:b/>
          <w:lang w:val="fr-CA"/>
        </w:rPr>
      </w:pPr>
    </w:p>
    <w:p w14:paraId="7FD98451" w14:textId="77777777" w:rsidR="00F720F6" w:rsidRDefault="00F720F6" w:rsidP="00F720F6">
      <w:pPr>
        <w:rPr>
          <w:b/>
          <w:lang w:val="fr-CA"/>
        </w:rPr>
      </w:pPr>
    </w:p>
    <w:p w14:paraId="56B60E7C" w14:textId="77777777" w:rsidR="00F720F6" w:rsidRDefault="00F720F6" w:rsidP="00F720F6">
      <w:pPr>
        <w:rPr>
          <w:b/>
          <w:lang w:val="fr-CA"/>
        </w:rPr>
      </w:pPr>
    </w:p>
    <w:p w14:paraId="21569D04" w14:textId="24E52ABF" w:rsidR="00F720F6" w:rsidRDefault="00F720F6" w:rsidP="00F720F6">
      <w:pPr>
        <w:rPr>
          <w:b/>
          <w:lang w:val="fr-CA"/>
        </w:rPr>
      </w:pPr>
    </w:p>
    <w:p w14:paraId="06A59AEF" w14:textId="1A35897C" w:rsidR="00F67E9F" w:rsidRDefault="00F67E9F" w:rsidP="00F720F6">
      <w:pPr>
        <w:rPr>
          <w:b/>
          <w:lang w:val="fr-CA"/>
        </w:rPr>
      </w:pPr>
    </w:p>
    <w:p w14:paraId="12E8188A" w14:textId="6D022C57" w:rsidR="00F67E9F" w:rsidRDefault="00F67E9F" w:rsidP="00F720F6">
      <w:pPr>
        <w:rPr>
          <w:b/>
          <w:lang w:val="fr-CA"/>
        </w:rPr>
      </w:pPr>
    </w:p>
    <w:p w14:paraId="076BE704" w14:textId="77777777" w:rsidR="00F67E9F" w:rsidRDefault="00F67E9F" w:rsidP="00F720F6">
      <w:pPr>
        <w:rPr>
          <w:b/>
          <w:lang w:val="fr-CA"/>
        </w:rPr>
      </w:pPr>
    </w:p>
    <w:p w14:paraId="12D2607F" w14:textId="77777777" w:rsidR="00F720F6" w:rsidRDefault="00F720F6" w:rsidP="00F720F6">
      <w:pPr>
        <w:rPr>
          <w:b/>
          <w:lang w:val="fr-CA"/>
        </w:rPr>
      </w:pPr>
    </w:p>
    <w:p w14:paraId="2BCCAAE6" w14:textId="77777777" w:rsidR="00F720F6" w:rsidRDefault="00F720F6" w:rsidP="00F720F6">
      <w:pPr>
        <w:rPr>
          <w:b/>
          <w:lang w:val="fr-CA"/>
        </w:rPr>
      </w:pPr>
    </w:p>
    <w:p w14:paraId="65C50D53" w14:textId="77777777" w:rsidR="00F720F6" w:rsidRPr="00F720F6" w:rsidRDefault="00F720F6" w:rsidP="00F720F6">
      <w:pPr>
        <w:rPr>
          <w:b/>
          <w:lang w:val="fr-CA"/>
        </w:rPr>
      </w:pPr>
    </w:p>
    <w:p w14:paraId="539D05D6" w14:textId="77777777" w:rsidR="00BA7D10" w:rsidRPr="00BA7D10" w:rsidRDefault="00BA7D10" w:rsidP="00264BAF">
      <w:pPr>
        <w:widowControl/>
        <w:tabs>
          <w:tab w:val="left" w:pos="360"/>
          <w:tab w:val="left" w:pos="720"/>
          <w:tab w:val="left" w:pos="1260"/>
          <w:tab w:val="left" w:pos="1569"/>
          <w:tab w:val="left" w:pos="2520"/>
          <w:tab w:val="left" w:leader="dot" w:pos="8726"/>
        </w:tabs>
        <w:jc w:val="both"/>
        <w:rPr>
          <w:rFonts w:ascii="Arial" w:hAnsi="Arial" w:cs="Arial"/>
          <w:sz w:val="40"/>
          <w:szCs w:val="40"/>
          <w:lang w:val="fr-CA"/>
        </w:rPr>
      </w:pPr>
    </w:p>
    <w:p w14:paraId="49F5D708" w14:textId="77777777" w:rsidR="00A15180" w:rsidRPr="00E511AF" w:rsidRDefault="00E511AF" w:rsidP="00264BAF">
      <w:pPr>
        <w:widowControl/>
        <w:tabs>
          <w:tab w:val="left" w:pos="360"/>
          <w:tab w:val="left" w:pos="720"/>
          <w:tab w:val="left" w:pos="1260"/>
          <w:tab w:val="left" w:pos="1569"/>
          <w:tab w:val="left" w:pos="2520"/>
          <w:tab w:val="left" w:leader="dot" w:pos="8726"/>
        </w:tabs>
        <w:jc w:val="both"/>
        <w:rPr>
          <w:rFonts w:ascii="Arial" w:hAnsi="Arial" w:cs="Arial"/>
          <w:sz w:val="40"/>
          <w:szCs w:val="40"/>
          <w:lang w:val="fr-FR"/>
        </w:rPr>
      </w:pPr>
      <w:r>
        <w:rPr>
          <w:rFonts w:ascii="Arial" w:hAnsi="Arial" w:cs="Arial"/>
          <w:sz w:val="40"/>
          <w:szCs w:val="40"/>
          <w:lang w:val="fr-FR"/>
        </w:rPr>
        <w:lastRenderedPageBreak/>
        <w:t>NOTES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A15180" w:rsidRPr="00E511AF" w:rsidSect="00F8475D">
      <w:footerReference w:type="default" r:id="rId12"/>
      <w:pgSz w:w="12240" w:h="15840"/>
      <w:pgMar w:top="1440" w:right="1440" w:bottom="1440" w:left="1440" w:header="1440" w:footer="11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90CC1" w14:textId="77777777" w:rsidR="00460DC6" w:rsidRDefault="00460DC6" w:rsidP="00A15180">
      <w:r>
        <w:separator/>
      </w:r>
    </w:p>
  </w:endnote>
  <w:endnote w:type="continuationSeparator" w:id="0">
    <w:p w14:paraId="5DC88AE1" w14:textId="77777777" w:rsidR="00460DC6" w:rsidRDefault="00460DC6" w:rsidP="00A1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OfficinaSans-Bold">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3E38" w14:textId="77777777" w:rsidR="00F328F4" w:rsidRPr="004240E7" w:rsidRDefault="00F328F4" w:rsidP="00331165">
    <w:pPr>
      <w:pStyle w:val="Pieddepage"/>
      <w:pBdr>
        <w:top w:val="single" w:sz="18" w:space="0" w:color="auto"/>
      </w:pBdr>
      <w:jc w:val="right"/>
      <w:rPr>
        <w:rFonts w:asciiTheme="majorHAnsi" w:hAnsiTheme="majorHAnsi"/>
      </w:rPr>
    </w:pPr>
    <w:r w:rsidRPr="00DE2336">
      <w:rPr>
        <w:rFonts w:asciiTheme="majorHAnsi" w:hAnsiTheme="majorHAnsi"/>
      </w:rPr>
      <w:t xml:space="preserve">Page </w:t>
    </w:r>
    <w:r>
      <w:fldChar w:fldCharType="begin"/>
    </w:r>
    <w:r>
      <w:instrText xml:space="preserve"> PAGE   \* MERGEFORMAT </w:instrText>
    </w:r>
    <w:r>
      <w:fldChar w:fldCharType="separate"/>
    </w:r>
    <w:r w:rsidR="0041030C" w:rsidRPr="0041030C">
      <w:rPr>
        <w:rFonts w:asciiTheme="majorHAnsi" w:hAnsiTheme="majorHAnsi"/>
        <w:noProof/>
      </w:rPr>
      <w:t>1</w:t>
    </w:r>
    <w:r>
      <w:rPr>
        <w:rFonts w:asciiTheme="majorHAnsi" w:hAnsiTheme="maj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3732" w14:textId="77777777" w:rsidR="00F328F4" w:rsidRPr="00F76B26" w:rsidRDefault="00F328F4" w:rsidP="00F76B26">
    <w:pPr>
      <w:pStyle w:val="Pieddepage"/>
      <w:pBdr>
        <w:top w:val="single" w:sz="18" w:space="0" w:color="auto"/>
      </w:pBdr>
      <w:jc w:val="right"/>
      <w:rPr>
        <w:rFonts w:asciiTheme="majorHAnsi" w:hAnsiTheme="majorHAnsi"/>
      </w:rPr>
    </w:pPr>
    <w:r w:rsidRPr="00DE2336">
      <w:rPr>
        <w:rFonts w:asciiTheme="majorHAnsi" w:hAnsiTheme="majorHAnsi"/>
      </w:rPr>
      <w:t xml:space="preserve">Page </w:t>
    </w:r>
    <w:r>
      <w:fldChar w:fldCharType="begin"/>
    </w:r>
    <w:r>
      <w:instrText xml:space="preserve"> PAGE   \* MERGEFORMAT </w:instrText>
    </w:r>
    <w:r>
      <w:fldChar w:fldCharType="separate"/>
    </w:r>
    <w:r w:rsidR="00582E15" w:rsidRPr="00582E15">
      <w:rPr>
        <w:rFonts w:asciiTheme="majorHAnsi" w:hAnsiTheme="majorHAnsi"/>
        <w:noProof/>
      </w:rPr>
      <w:t>27</w:t>
    </w:r>
    <w:r>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E508" w14:textId="77777777" w:rsidR="00460DC6" w:rsidRDefault="00460DC6" w:rsidP="00A15180">
      <w:r>
        <w:separator/>
      </w:r>
    </w:p>
  </w:footnote>
  <w:footnote w:type="continuationSeparator" w:id="0">
    <w:p w14:paraId="7E285483" w14:textId="77777777" w:rsidR="00460DC6" w:rsidRDefault="00460DC6" w:rsidP="00A15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014"/>
    <w:multiLevelType w:val="hybridMultilevel"/>
    <w:tmpl w:val="44D4DA12"/>
    <w:lvl w:ilvl="0" w:tplc="0C0C0001">
      <w:start w:val="1"/>
      <w:numFmt w:val="bullet"/>
      <w:lvlText w:val=""/>
      <w:lvlJc w:val="left"/>
      <w:pPr>
        <w:ind w:left="1800" w:hanging="360"/>
      </w:pPr>
      <w:rPr>
        <w:rFonts w:ascii="Symbol" w:hAnsi="Symbol" w:hint="default"/>
      </w:rPr>
    </w:lvl>
    <w:lvl w:ilvl="1" w:tplc="0C0C0003">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 w15:restartNumberingAfterBreak="0">
    <w:nsid w:val="0D8C7351"/>
    <w:multiLevelType w:val="hybridMultilevel"/>
    <w:tmpl w:val="92427412"/>
    <w:lvl w:ilvl="0" w:tplc="CFDE06CC">
      <w:start w:val="1"/>
      <w:numFmt w:val="bullet"/>
      <w:lvlText w:val="-"/>
      <w:lvlJc w:val="left"/>
      <w:pPr>
        <w:ind w:left="2520" w:hanging="360"/>
      </w:pPr>
      <w:rPr>
        <w:rFonts w:ascii="Times New Roman" w:hAnsi="Times New Roman" w:cs="Times New Roman"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2" w15:restartNumberingAfterBreak="0">
    <w:nsid w:val="1BFD7D7A"/>
    <w:multiLevelType w:val="hybridMultilevel"/>
    <w:tmpl w:val="F29CDDD2"/>
    <w:lvl w:ilvl="0" w:tplc="CFDE06CC">
      <w:start w:val="1"/>
      <w:numFmt w:val="bullet"/>
      <w:lvlText w:val="-"/>
      <w:lvlJc w:val="left"/>
      <w:pPr>
        <w:ind w:left="720" w:hanging="360"/>
      </w:pPr>
      <w:rPr>
        <w:rFonts w:ascii="Times New Roman" w:hAnsi="Times New Roman"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DD47BB8"/>
    <w:multiLevelType w:val="multilevel"/>
    <w:tmpl w:val="121055D0"/>
    <w:lvl w:ilvl="0">
      <w:start w:val="16"/>
      <w:numFmt w:val="decimal"/>
      <w:lvlText w:val="%1"/>
      <w:lvlJc w:val="left"/>
      <w:pPr>
        <w:ind w:left="468" w:hanging="468"/>
      </w:pPr>
      <w:rPr>
        <w:rFonts w:hint="default"/>
        <w:b w:val="0"/>
        <w:u w:val="none"/>
      </w:rPr>
    </w:lvl>
    <w:lvl w:ilvl="1">
      <w:start w:val="9"/>
      <w:numFmt w:val="decimal"/>
      <w:lvlText w:val="%1.%2"/>
      <w:lvlJc w:val="left"/>
      <w:pPr>
        <w:ind w:left="1035" w:hanging="468"/>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3240" w:hanging="108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5040" w:hanging="144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840" w:hanging="180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4" w15:restartNumberingAfterBreak="0">
    <w:nsid w:val="22C81DAD"/>
    <w:multiLevelType w:val="hybridMultilevel"/>
    <w:tmpl w:val="6640096A"/>
    <w:lvl w:ilvl="0" w:tplc="0C0C0001">
      <w:start w:val="1"/>
      <w:numFmt w:val="bullet"/>
      <w:lvlText w:val=""/>
      <w:lvlJc w:val="left"/>
      <w:pPr>
        <w:ind w:left="1800" w:hanging="360"/>
      </w:pPr>
      <w:rPr>
        <w:rFonts w:ascii="Symbol" w:hAnsi="Symbol" w:hint="default"/>
      </w:rPr>
    </w:lvl>
    <w:lvl w:ilvl="1" w:tplc="0C0C0003">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5" w15:restartNumberingAfterBreak="0">
    <w:nsid w:val="25AD1389"/>
    <w:multiLevelType w:val="hybridMultilevel"/>
    <w:tmpl w:val="7ADEF5B4"/>
    <w:lvl w:ilvl="0" w:tplc="0C0C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7477ADE"/>
    <w:multiLevelType w:val="hybridMultilevel"/>
    <w:tmpl w:val="B9127B12"/>
    <w:lvl w:ilvl="0" w:tplc="3C3A01A4">
      <w:start w:val="1"/>
      <w:numFmt w:val="lowerLetter"/>
      <w:lvlText w:val="%1)"/>
      <w:lvlJc w:val="left"/>
      <w:pPr>
        <w:ind w:left="163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7D5639D"/>
    <w:multiLevelType w:val="hybridMultilevel"/>
    <w:tmpl w:val="893E735C"/>
    <w:lvl w:ilvl="0" w:tplc="A03ED150">
      <w:start w:val="1"/>
      <w:numFmt w:val="decimal"/>
      <w:lvlText w:val="%1.0"/>
      <w:lvlJc w:val="left"/>
      <w:pPr>
        <w:ind w:left="644"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B6D4058"/>
    <w:multiLevelType w:val="hybridMultilevel"/>
    <w:tmpl w:val="625CCA7E"/>
    <w:lvl w:ilvl="0" w:tplc="04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B9E1A33"/>
    <w:multiLevelType w:val="hybridMultilevel"/>
    <w:tmpl w:val="845675B2"/>
    <w:lvl w:ilvl="0" w:tplc="0C0C0001">
      <w:start w:val="1"/>
      <w:numFmt w:val="bullet"/>
      <w:lvlText w:val=""/>
      <w:lvlJc w:val="left"/>
      <w:pPr>
        <w:ind w:left="3600" w:hanging="360"/>
      </w:pPr>
      <w:rPr>
        <w:rFonts w:ascii="Symbol" w:hAnsi="Symbol" w:hint="default"/>
      </w:rPr>
    </w:lvl>
    <w:lvl w:ilvl="1" w:tplc="0C0C0003" w:tentative="1">
      <w:start w:val="1"/>
      <w:numFmt w:val="bullet"/>
      <w:lvlText w:val="o"/>
      <w:lvlJc w:val="left"/>
      <w:pPr>
        <w:ind w:left="4320" w:hanging="360"/>
      </w:pPr>
      <w:rPr>
        <w:rFonts w:ascii="Courier New" w:hAnsi="Courier New" w:cs="Courier New" w:hint="default"/>
      </w:rPr>
    </w:lvl>
    <w:lvl w:ilvl="2" w:tplc="0C0C0005" w:tentative="1">
      <w:start w:val="1"/>
      <w:numFmt w:val="bullet"/>
      <w:lvlText w:val=""/>
      <w:lvlJc w:val="left"/>
      <w:pPr>
        <w:ind w:left="5040" w:hanging="360"/>
      </w:pPr>
      <w:rPr>
        <w:rFonts w:ascii="Wingdings" w:hAnsi="Wingdings" w:hint="default"/>
      </w:rPr>
    </w:lvl>
    <w:lvl w:ilvl="3" w:tplc="0C0C0001" w:tentative="1">
      <w:start w:val="1"/>
      <w:numFmt w:val="bullet"/>
      <w:lvlText w:val=""/>
      <w:lvlJc w:val="left"/>
      <w:pPr>
        <w:ind w:left="5760" w:hanging="360"/>
      </w:pPr>
      <w:rPr>
        <w:rFonts w:ascii="Symbol" w:hAnsi="Symbol" w:hint="default"/>
      </w:rPr>
    </w:lvl>
    <w:lvl w:ilvl="4" w:tplc="0C0C0003" w:tentative="1">
      <w:start w:val="1"/>
      <w:numFmt w:val="bullet"/>
      <w:lvlText w:val="o"/>
      <w:lvlJc w:val="left"/>
      <w:pPr>
        <w:ind w:left="6480" w:hanging="360"/>
      </w:pPr>
      <w:rPr>
        <w:rFonts w:ascii="Courier New" w:hAnsi="Courier New" w:cs="Courier New" w:hint="default"/>
      </w:rPr>
    </w:lvl>
    <w:lvl w:ilvl="5" w:tplc="0C0C0005" w:tentative="1">
      <w:start w:val="1"/>
      <w:numFmt w:val="bullet"/>
      <w:lvlText w:val=""/>
      <w:lvlJc w:val="left"/>
      <w:pPr>
        <w:ind w:left="7200" w:hanging="360"/>
      </w:pPr>
      <w:rPr>
        <w:rFonts w:ascii="Wingdings" w:hAnsi="Wingdings" w:hint="default"/>
      </w:rPr>
    </w:lvl>
    <w:lvl w:ilvl="6" w:tplc="0C0C0001" w:tentative="1">
      <w:start w:val="1"/>
      <w:numFmt w:val="bullet"/>
      <w:lvlText w:val=""/>
      <w:lvlJc w:val="left"/>
      <w:pPr>
        <w:ind w:left="7920" w:hanging="360"/>
      </w:pPr>
      <w:rPr>
        <w:rFonts w:ascii="Symbol" w:hAnsi="Symbol" w:hint="default"/>
      </w:rPr>
    </w:lvl>
    <w:lvl w:ilvl="7" w:tplc="0C0C0003" w:tentative="1">
      <w:start w:val="1"/>
      <w:numFmt w:val="bullet"/>
      <w:lvlText w:val="o"/>
      <w:lvlJc w:val="left"/>
      <w:pPr>
        <w:ind w:left="8640" w:hanging="360"/>
      </w:pPr>
      <w:rPr>
        <w:rFonts w:ascii="Courier New" w:hAnsi="Courier New" w:cs="Courier New" w:hint="default"/>
      </w:rPr>
    </w:lvl>
    <w:lvl w:ilvl="8" w:tplc="0C0C0005" w:tentative="1">
      <w:start w:val="1"/>
      <w:numFmt w:val="bullet"/>
      <w:lvlText w:val=""/>
      <w:lvlJc w:val="left"/>
      <w:pPr>
        <w:ind w:left="9360" w:hanging="360"/>
      </w:pPr>
      <w:rPr>
        <w:rFonts w:ascii="Wingdings" w:hAnsi="Wingdings" w:hint="default"/>
      </w:rPr>
    </w:lvl>
  </w:abstractNum>
  <w:abstractNum w:abstractNumId="10" w15:restartNumberingAfterBreak="0">
    <w:nsid w:val="300579F0"/>
    <w:multiLevelType w:val="hybridMultilevel"/>
    <w:tmpl w:val="A3FA2786"/>
    <w:lvl w:ilvl="0" w:tplc="0D8286BC">
      <w:start w:val="1"/>
      <w:numFmt w:val="lowerLetter"/>
      <w:lvlText w:val="%1)"/>
      <w:lvlJc w:val="left"/>
      <w:pPr>
        <w:ind w:left="1929"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3B435B5"/>
    <w:multiLevelType w:val="hybridMultilevel"/>
    <w:tmpl w:val="51DCB708"/>
    <w:lvl w:ilvl="0" w:tplc="040C0017">
      <w:start w:val="1"/>
      <w:numFmt w:val="lowerLetter"/>
      <w:lvlText w:val="%1)"/>
      <w:lvlJc w:val="left"/>
      <w:pPr>
        <w:ind w:left="1620" w:hanging="360"/>
      </w:pPr>
    </w:lvl>
    <w:lvl w:ilvl="1" w:tplc="040C0019" w:tentative="1">
      <w:start w:val="1"/>
      <w:numFmt w:val="lowerLetter"/>
      <w:lvlText w:val="%2."/>
      <w:lvlJc w:val="left"/>
      <w:pPr>
        <w:ind w:left="2340" w:hanging="360"/>
      </w:pPr>
    </w:lvl>
    <w:lvl w:ilvl="2" w:tplc="040C001B" w:tentative="1">
      <w:start w:val="1"/>
      <w:numFmt w:val="lowerRoman"/>
      <w:lvlText w:val="%3."/>
      <w:lvlJc w:val="right"/>
      <w:pPr>
        <w:ind w:left="3060" w:hanging="180"/>
      </w:pPr>
    </w:lvl>
    <w:lvl w:ilvl="3" w:tplc="040C000F" w:tentative="1">
      <w:start w:val="1"/>
      <w:numFmt w:val="decimal"/>
      <w:lvlText w:val="%4."/>
      <w:lvlJc w:val="left"/>
      <w:pPr>
        <w:ind w:left="3780" w:hanging="360"/>
      </w:pPr>
    </w:lvl>
    <w:lvl w:ilvl="4" w:tplc="040C0019" w:tentative="1">
      <w:start w:val="1"/>
      <w:numFmt w:val="lowerLetter"/>
      <w:lvlText w:val="%5."/>
      <w:lvlJc w:val="left"/>
      <w:pPr>
        <w:ind w:left="4500" w:hanging="360"/>
      </w:pPr>
    </w:lvl>
    <w:lvl w:ilvl="5" w:tplc="040C001B" w:tentative="1">
      <w:start w:val="1"/>
      <w:numFmt w:val="lowerRoman"/>
      <w:lvlText w:val="%6."/>
      <w:lvlJc w:val="right"/>
      <w:pPr>
        <w:ind w:left="5220" w:hanging="180"/>
      </w:pPr>
    </w:lvl>
    <w:lvl w:ilvl="6" w:tplc="040C000F" w:tentative="1">
      <w:start w:val="1"/>
      <w:numFmt w:val="decimal"/>
      <w:lvlText w:val="%7."/>
      <w:lvlJc w:val="left"/>
      <w:pPr>
        <w:ind w:left="5940" w:hanging="360"/>
      </w:pPr>
    </w:lvl>
    <w:lvl w:ilvl="7" w:tplc="040C0019" w:tentative="1">
      <w:start w:val="1"/>
      <w:numFmt w:val="lowerLetter"/>
      <w:lvlText w:val="%8."/>
      <w:lvlJc w:val="left"/>
      <w:pPr>
        <w:ind w:left="6660" w:hanging="360"/>
      </w:pPr>
    </w:lvl>
    <w:lvl w:ilvl="8" w:tplc="040C001B" w:tentative="1">
      <w:start w:val="1"/>
      <w:numFmt w:val="lowerRoman"/>
      <w:lvlText w:val="%9."/>
      <w:lvlJc w:val="right"/>
      <w:pPr>
        <w:ind w:left="7380" w:hanging="180"/>
      </w:pPr>
    </w:lvl>
  </w:abstractNum>
  <w:abstractNum w:abstractNumId="12" w15:restartNumberingAfterBreak="0">
    <w:nsid w:val="3A934FE0"/>
    <w:multiLevelType w:val="hybridMultilevel"/>
    <w:tmpl w:val="13284066"/>
    <w:lvl w:ilvl="0" w:tplc="04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F030659"/>
    <w:multiLevelType w:val="multilevel"/>
    <w:tmpl w:val="5A0273D8"/>
    <w:lvl w:ilvl="0">
      <w:start w:val="13"/>
      <w:numFmt w:val="decimal"/>
      <w:lvlText w:val="%1"/>
      <w:lvlJc w:val="left"/>
      <w:pPr>
        <w:ind w:left="465" w:hanging="465"/>
      </w:pPr>
      <w:rPr>
        <w:rFonts w:hint="default"/>
      </w:rPr>
    </w:lvl>
    <w:lvl w:ilvl="1">
      <w:start w:val="5"/>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2050716"/>
    <w:multiLevelType w:val="hybridMultilevel"/>
    <w:tmpl w:val="5ABEB90A"/>
    <w:lvl w:ilvl="0" w:tplc="95F66962">
      <w:start w:val="1"/>
      <w:numFmt w:val="decimal"/>
      <w:lvlText w:val="%1."/>
      <w:lvlJc w:val="left"/>
      <w:pPr>
        <w:ind w:left="1980" w:hanging="360"/>
      </w:pPr>
      <w:rPr>
        <w:rFonts w:hint="default"/>
      </w:rPr>
    </w:lvl>
    <w:lvl w:ilvl="1" w:tplc="0C0C0019">
      <w:start w:val="1"/>
      <w:numFmt w:val="lowerLetter"/>
      <w:lvlText w:val="%2."/>
      <w:lvlJc w:val="left"/>
      <w:pPr>
        <w:ind w:left="2700" w:hanging="360"/>
      </w:pPr>
    </w:lvl>
    <w:lvl w:ilvl="2" w:tplc="0C0C001B" w:tentative="1">
      <w:start w:val="1"/>
      <w:numFmt w:val="lowerRoman"/>
      <w:lvlText w:val="%3."/>
      <w:lvlJc w:val="right"/>
      <w:pPr>
        <w:ind w:left="3420" w:hanging="180"/>
      </w:pPr>
    </w:lvl>
    <w:lvl w:ilvl="3" w:tplc="0C0C000F" w:tentative="1">
      <w:start w:val="1"/>
      <w:numFmt w:val="decimal"/>
      <w:lvlText w:val="%4."/>
      <w:lvlJc w:val="left"/>
      <w:pPr>
        <w:ind w:left="4140" w:hanging="360"/>
      </w:pPr>
    </w:lvl>
    <w:lvl w:ilvl="4" w:tplc="0C0C0019" w:tentative="1">
      <w:start w:val="1"/>
      <w:numFmt w:val="lowerLetter"/>
      <w:lvlText w:val="%5."/>
      <w:lvlJc w:val="left"/>
      <w:pPr>
        <w:ind w:left="4860" w:hanging="360"/>
      </w:pPr>
    </w:lvl>
    <w:lvl w:ilvl="5" w:tplc="0C0C001B" w:tentative="1">
      <w:start w:val="1"/>
      <w:numFmt w:val="lowerRoman"/>
      <w:lvlText w:val="%6."/>
      <w:lvlJc w:val="right"/>
      <w:pPr>
        <w:ind w:left="5580" w:hanging="180"/>
      </w:pPr>
    </w:lvl>
    <w:lvl w:ilvl="6" w:tplc="0C0C000F" w:tentative="1">
      <w:start w:val="1"/>
      <w:numFmt w:val="decimal"/>
      <w:lvlText w:val="%7."/>
      <w:lvlJc w:val="left"/>
      <w:pPr>
        <w:ind w:left="6300" w:hanging="360"/>
      </w:pPr>
    </w:lvl>
    <w:lvl w:ilvl="7" w:tplc="0C0C0019" w:tentative="1">
      <w:start w:val="1"/>
      <w:numFmt w:val="lowerLetter"/>
      <w:lvlText w:val="%8."/>
      <w:lvlJc w:val="left"/>
      <w:pPr>
        <w:ind w:left="7020" w:hanging="360"/>
      </w:pPr>
    </w:lvl>
    <w:lvl w:ilvl="8" w:tplc="0C0C001B" w:tentative="1">
      <w:start w:val="1"/>
      <w:numFmt w:val="lowerRoman"/>
      <w:lvlText w:val="%9."/>
      <w:lvlJc w:val="right"/>
      <w:pPr>
        <w:ind w:left="7740" w:hanging="180"/>
      </w:pPr>
    </w:lvl>
  </w:abstractNum>
  <w:abstractNum w:abstractNumId="15" w15:restartNumberingAfterBreak="0">
    <w:nsid w:val="43C364EA"/>
    <w:multiLevelType w:val="hybridMultilevel"/>
    <w:tmpl w:val="6CA695F0"/>
    <w:lvl w:ilvl="0" w:tplc="EB745F02">
      <w:start w:val="1"/>
      <w:numFmt w:val="decimal"/>
      <w:lvlText w:val="%1)"/>
      <w:lvlJc w:val="left"/>
      <w:pPr>
        <w:ind w:left="1929" w:hanging="360"/>
      </w:pPr>
      <w:rPr>
        <w:rFonts w:hint="default"/>
      </w:rPr>
    </w:lvl>
    <w:lvl w:ilvl="1" w:tplc="0C0C0019" w:tentative="1">
      <w:start w:val="1"/>
      <w:numFmt w:val="lowerLetter"/>
      <w:lvlText w:val="%2."/>
      <w:lvlJc w:val="left"/>
      <w:pPr>
        <w:ind w:left="2649" w:hanging="360"/>
      </w:pPr>
    </w:lvl>
    <w:lvl w:ilvl="2" w:tplc="0C0C001B" w:tentative="1">
      <w:start w:val="1"/>
      <w:numFmt w:val="lowerRoman"/>
      <w:lvlText w:val="%3."/>
      <w:lvlJc w:val="right"/>
      <w:pPr>
        <w:ind w:left="3369" w:hanging="180"/>
      </w:pPr>
    </w:lvl>
    <w:lvl w:ilvl="3" w:tplc="0C0C000F" w:tentative="1">
      <w:start w:val="1"/>
      <w:numFmt w:val="decimal"/>
      <w:lvlText w:val="%4."/>
      <w:lvlJc w:val="left"/>
      <w:pPr>
        <w:ind w:left="4089" w:hanging="360"/>
      </w:pPr>
    </w:lvl>
    <w:lvl w:ilvl="4" w:tplc="0C0C0019" w:tentative="1">
      <w:start w:val="1"/>
      <w:numFmt w:val="lowerLetter"/>
      <w:lvlText w:val="%5."/>
      <w:lvlJc w:val="left"/>
      <w:pPr>
        <w:ind w:left="4809" w:hanging="360"/>
      </w:pPr>
    </w:lvl>
    <w:lvl w:ilvl="5" w:tplc="0C0C001B" w:tentative="1">
      <w:start w:val="1"/>
      <w:numFmt w:val="lowerRoman"/>
      <w:lvlText w:val="%6."/>
      <w:lvlJc w:val="right"/>
      <w:pPr>
        <w:ind w:left="5529" w:hanging="180"/>
      </w:pPr>
    </w:lvl>
    <w:lvl w:ilvl="6" w:tplc="0C0C000F" w:tentative="1">
      <w:start w:val="1"/>
      <w:numFmt w:val="decimal"/>
      <w:lvlText w:val="%7."/>
      <w:lvlJc w:val="left"/>
      <w:pPr>
        <w:ind w:left="6249" w:hanging="360"/>
      </w:pPr>
    </w:lvl>
    <w:lvl w:ilvl="7" w:tplc="0C0C0019" w:tentative="1">
      <w:start w:val="1"/>
      <w:numFmt w:val="lowerLetter"/>
      <w:lvlText w:val="%8."/>
      <w:lvlJc w:val="left"/>
      <w:pPr>
        <w:ind w:left="6969" w:hanging="360"/>
      </w:pPr>
    </w:lvl>
    <w:lvl w:ilvl="8" w:tplc="0C0C001B" w:tentative="1">
      <w:start w:val="1"/>
      <w:numFmt w:val="lowerRoman"/>
      <w:lvlText w:val="%9."/>
      <w:lvlJc w:val="right"/>
      <w:pPr>
        <w:ind w:left="7689" w:hanging="180"/>
      </w:pPr>
    </w:lvl>
  </w:abstractNum>
  <w:abstractNum w:abstractNumId="16" w15:restartNumberingAfterBreak="0">
    <w:nsid w:val="44593BE3"/>
    <w:multiLevelType w:val="hybridMultilevel"/>
    <w:tmpl w:val="5798D87A"/>
    <w:lvl w:ilvl="0" w:tplc="6B44747E">
      <w:start w:val="17"/>
      <w:numFmt w:val="decimal"/>
      <w:lvlText w:val="%1.0"/>
      <w:lvlJc w:val="left"/>
      <w:pPr>
        <w:ind w:left="644"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5BB6D14"/>
    <w:multiLevelType w:val="hybridMultilevel"/>
    <w:tmpl w:val="E28EF51E"/>
    <w:lvl w:ilvl="0" w:tplc="04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8CB4AE8"/>
    <w:multiLevelType w:val="hybridMultilevel"/>
    <w:tmpl w:val="B1162DCC"/>
    <w:lvl w:ilvl="0" w:tplc="56CA01F0">
      <w:start w:val="1"/>
      <w:numFmt w:val="lowerLetter"/>
      <w:lvlText w:val="%1)"/>
      <w:lvlJc w:val="left"/>
      <w:pPr>
        <w:ind w:left="1620" w:hanging="360"/>
      </w:pPr>
      <w:rPr>
        <w:rFonts w:hint="default"/>
      </w:rPr>
    </w:lvl>
    <w:lvl w:ilvl="1" w:tplc="0C0C0019" w:tentative="1">
      <w:start w:val="1"/>
      <w:numFmt w:val="lowerLetter"/>
      <w:lvlText w:val="%2."/>
      <w:lvlJc w:val="left"/>
      <w:pPr>
        <w:ind w:left="2340" w:hanging="360"/>
      </w:pPr>
    </w:lvl>
    <w:lvl w:ilvl="2" w:tplc="0C0C001B" w:tentative="1">
      <w:start w:val="1"/>
      <w:numFmt w:val="lowerRoman"/>
      <w:lvlText w:val="%3."/>
      <w:lvlJc w:val="right"/>
      <w:pPr>
        <w:ind w:left="3060" w:hanging="180"/>
      </w:pPr>
    </w:lvl>
    <w:lvl w:ilvl="3" w:tplc="0C0C000F" w:tentative="1">
      <w:start w:val="1"/>
      <w:numFmt w:val="decimal"/>
      <w:lvlText w:val="%4."/>
      <w:lvlJc w:val="left"/>
      <w:pPr>
        <w:ind w:left="3780" w:hanging="360"/>
      </w:pPr>
    </w:lvl>
    <w:lvl w:ilvl="4" w:tplc="0C0C0019" w:tentative="1">
      <w:start w:val="1"/>
      <w:numFmt w:val="lowerLetter"/>
      <w:lvlText w:val="%5."/>
      <w:lvlJc w:val="left"/>
      <w:pPr>
        <w:ind w:left="4500" w:hanging="360"/>
      </w:pPr>
    </w:lvl>
    <w:lvl w:ilvl="5" w:tplc="0C0C001B" w:tentative="1">
      <w:start w:val="1"/>
      <w:numFmt w:val="lowerRoman"/>
      <w:lvlText w:val="%6."/>
      <w:lvlJc w:val="right"/>
      <w:pPr>
        <w:ind w:left="5220" w:hanging="180"/>
      </w:pPr>
    </w:lvl>
    <w:lvl w:ilvl="6" w:tplc="0C0C000F" w:tentative="1">
      <w:start w:val="1"/>
      <w:numFmt w:val="decimal"/>
      <w:lvlText w:val="%7."/>
      <w:lvlJc w:val="left"/>
      <w:pPr>
        <w:ind w:left="5940" w:hanging="360"/>
      </w:pPr>
    </w:lvl>
    <w:lvl w:ilvl="7" w:tplc="0C0C0019" w:tentative="1">
      <w:start w:val="1"/>
      <w:numFmt w:val="lowerLetter"/>
      <w:lvlText w:val="%8."/>
      <w:lvlJc w:val="left"/>
      <w:pPr>
        <w:ind w:left="6660" w:hanging="360"/>
      </w:pPr>
    </w:lvl>
    <w:lvl w:ilvl="8" w:tplc="0C0C001B" w:tentative="1">
      <w:start w:val="1"/>
      <w:numFmt w:val="lowerRoman"/>
      <w:lvlText w:val="%9."/>
      <w:lvlJc w:val="right"/>
      <w:pPr>
        <w:ind w:left="7380" w:hanging="180"/>
      </w:pPr>
    </w:lvl>
  </w:abstractNum>
  <w:abstractNum w:abstractNumId="19" w15:restartNumberingAfterBreak="0">
    <w:nsid w:val="49005117"/>
    <w:multiLevelType w:val="hybridMultilevel"/>
    <w:tmpl w:val="37F4E4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04D5534"/>
    <w:multiLevelType w:val="hybridMultilevel"/>
    <w:tmpl w:val="806630BC"/>
    <w:lvl w:ilvl="0" w:tplc="0C0C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1" w15:restartNumberingAfterBreak="0">
    <w:nsid w:val="548774BB"/>
    <w:multiLevelType w:val="hybridMultilevel"/>
    <w:tmpl w:val="E6CA9676"/>
    <w:lvl w:ilvl="0" w:tplc="040C0005">
      <w:start w:val="1"/>
      <w:numFmt w:val="bullet"/>
      <w:lvlText w:val=""/>
      <w:lvlJc w:val="left"/>
      <w:pPr>
        <w:ind w:left="11700" w:hanging="360"/>
      </w:pPr>
      <w:rPr>
        <w:rFonts w:ascii="Wingdings" w:hAnsi="Wingdings" w:hint="default"/>
      </w:rPr>
    </w:lvl>
    <w:lvl w:ilvl="1" w:tplc="0C0C0003" w:tentative="1">
      <w:start w:val="1"/>
      <w:numFmt w:val="bullet"/>
      <w:lvlText w:val="o"/>
      <w:lvlJc w:val="left"/>
      <w:pPr>
        <w:ind w:left="12420" w:hanging="360"/>
      </w:pPr>
      <w:rPr>
        <w:rFonts w:ascii="Courier New" w:hAnsi="Courier New" w:cs="Courier New" w:hint="default"/>
      </w:rPr>
    </w:lvl>
    <w:lvl w:ilvl="2" w:tplc="0C0C0005" w:tentative="1">
      <w:start w:val="1"/>
      <w:numFmt w:val="bullet"/>
      <w:lvlText w:val=""/>
      <w:lvlJc w:val="left"/>
      <w:pPr>
        <w:ind w:left="13140" w:hanging="360"/>
      </w:pPr>
      <w:rPr>
        <w:rFonts w:ascii="Wingdings" w:hAnsi="Wingdings" w:hint="default"/>
      </w:rPr>
    </w:lvl>
    <w:lvl w:ilvl="3" w:tplc="0C0C0001" w:tentative="1">
      <w:start w:val="1"/>
      <w:numFmt w:val="bullet"/>
      <w:lvlText w:val=""/>
      <w:lvlJc w:val="left"/>
      <w:pPr>
        <w:ind w:left="13860" w:hanging="360"/>
      </w:pPr>
      <w:rPr>
        <w:rFonts w:ascii="Symbol" w:hAnsi="Symbol" w:hint="default"/>
      </w:rPr>
    </w:lvl>
    <w:lvl w:ilvl="4" w:tplc="0C0C0003" w:tentative="1">
      <w:start w:val="1"/>
      <w:numFmt w:val="bullet"/>
      <w:lvlText w:val="o"/>
      <w:lvlJc w:val="left"/>
      <w:pPr>
        <w:ind w:left="14580" w:hanging="360"/>
      </w:pPr>
      <w:rPr>
        <w:rFonts w:ascii="Courier New" w:hAnsi="Courier New" w:cs="Courier New" w:hint="default"/>
      </w:rPr>
    </w:lvl>
    <w:lvl w:ilvl="5" w:tplc="0C0C0005" w:tentative="1">
      <w:start w:val="1"/>
      <w:numFmt w:val="bullet"/>
      <w:lvlText w:val=""/>
      <w:lvlJc w:val="left"/>
      <w:pPr>
        <w:ind w:left="15300" w:hanging="360"/>
      </w:pPr>
      <w:rPr>
        <w:rFonts w:ascii="Wingdings" w:hAnsi="Wingdings" w:hint="default"/>
      </w:rPr>
    </w:lvl>
    <w:lvl w:ilvl="6" w:tplc="0C0C0001" w:tentative="1">
      <w:start w:val="1"/>
      <w:numFmt w:val="bullet"/>
      <w:lvlText w:val=""/>
      <w:lvlJc w:val="left"/>
      <w:pPr>
        <w:ind w:left="16020" w:hanging="360"/>
      </w:pPr>
      <w:rPr>
        <w:rFonts w:ascii="Symbol" w:hAnsi="Symbol" w:hint="default"/>
      </w:rPr>
    </w:lvl>
    <w:lvl w:ilvl="7" w:tplc="0C0C0003" w:tentative="1">
      <w:start w:val="1"/>
      <w:numFmt w:val="bullet"/>
      <w:lvlText w:val="o"/>
      <w:lvlJc w:val="left"/>
      <w:pPr>
        <w:ind w:left="16740" w:hanging="360"/>
      </w:pPr>
      <w:rPr>
        <w:rFonts w:ascii="Courier New" w:hAnsi="Courier New" w:cs="Courier New" w:hint="default"/>
      </w:rPr>
    </w:lvl>
    <w:lvl w:ilvl="8" w:tplc="0C0C0005" w:tentative="1">
      <w:start w:val="1"/>
      <w:numFmt w:val="bullet"/>
      <w:lvlText w:val=""/>
      <w:lvlJc w:val="left"/>
      <w:pPr>
        <w:ind w:left="17460" w:hanging="360"/>
      </w:pPr>
      <w:rPr>
        <w:rFonts w:ascii="Wingdings" w:hAnsi="Wingdings" w:hint="default"/>
      </w:rPr>
    </w:lvl>
  </w:abstractNum>
  <w:abstractNum w:abstractNumId="22" w15:restartNumberingAfterBreak="0">
    <w:nsid w:val="551B225F"/>
    <w:multiLevelType w:val="hybridMultilevel"/>
    <w:tmpl w:val="ADB22D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66A6E70"/>
    <w:multiLevelType w:val="hybridMultilevel"/>
    <w:tmpl w:val="B8529636"/>
    <w:lvl w:ilvl="0" w:tplc="0C0C0017">
      <w:start w:val="1"/>
      <w:numFmt w:val="lowerLetter"/>
      <w:lvlText w:val="%1)"/>
      <w:lvlJc w:val="left"/>
      <w:pPr>
        <w:ind w:left="1929" w:hanging="360"/>
      </w:pPr>
    </w:lvl>
    <w:lvl w:ilvl="1" w:tplc="0C0C0019" w:tentative="1">
      <w:start w:val="1"/>
      <w:numFmt w:val="lowerLetter"/>
      <w:lvlText w:val="%2."/>
      <w:lvlJc w:val="left"/>
      <w:pPr>
        <w:ind w:left="2649" w:hanging="360"/>
      </w:pPr>
    </w:lvl>
    <w:lvl w:ilvl="2" w:tplc="0C0C0017">
      <w:start w:val="1"/>
      <w:numFmt w:val="lowerLetter"/>
      <w:lvlText w:val="%3)"/>
      <w:lvlJc w:val="left"/>
      <w:pPr>
        <w:ind w:left="3374" w:hanging="180"/>
      </w:pPr>
    </w:lvl>
    <w:lvl w:ilvl="3" w:tplc="0C0C000F">
      <w:start w:val="1"/>
      <w:numFmt w:val="decimal"/>
      <w:lvlText w:val="%4."/>
      <w:lvlJc w:val="left"/>
      <w:pPr>
        <w:ind w:left="4089" w:hanging="360"/>
      </w:pPr>
    </w:lvl>
    <w:lvl w:ilvl="4" w:tplc="0C0C0019" w:tentative="1">
      <w:start w:val="1"/>
      <w:numFmt w:val="lowerLetter"/>
      <w:lvlText w:val="%5."/>
      <w:lvlJc w:val="left"/>
      <w:pPr>
        <w:ind w:left="4809" w:hanging="360"/>
      </w:pPr>
    </w:lvl>
    <w:lvl w:ilvl="5" w:tplc="0C0C001B" w:tentative="1">
      <w:start w:val="1"/>
      <w:numFmt w:val="lowerRoman"/>
      <w:lvlText w:val="%6."/>
      <w:lvlJc w:val="right"/>
      <w:pPr>
        <w:ind w:left="5529" w:hanging="180"/>
      </w:pPr>
    </w:lvl>
    <w:lvl w:ilvl="6" w:tplc="0C0C000F" w:tentative="1">
      <w:start w:val="1"/>
      <w:numFmt w:val="decimal"/>
      <w:lvlText w:val="%7."/>
      <w:lvlJc w:val="left"/>
      <w:pPr>
        <w:ind w:left="6249" w:hanging="360"/>
      </w:pPr>
    </w:lvl>
    <w:lvl w:ilvl="7" w:tplc="0C0C0019" w:tentative="1">
      <w:start w:val="1"/>
      <w:numFmt w:val="lowerLetter"/>
      <w:lvlText w:val="%8."/>
      <w:lvlJc w:val="left"/>
      <w:pPr>
        <w:ind w:left="6969" w:hanging="360"/>
      </w:pPr>
    </w:lvl>
    <w:lvl w:ilvl="8" w:tplc="0C0C001B" w:tentative="1">
      <w:start w:val="1"/>
      <w:numFmt w:val="lowerRoman"/>
      <w:lvlText w:val="%9."/>
      <w:lvlJc w:val="right"/>
      <w:pPr>
        <w:ind w:left="7689" w:hanging="180"/>
      </w:pPr>
    </w:lvl>
  </w:abstractNum>
  <w:abstractNum w:abstractNumId="24" w15:restartNumberingAfterBreak="0">
    <w:nsid w:val="57494A01"/>
    <w:multiLevelType w:val="multilevel"/>
    <w:tmpl w:val="C9623680"/>
    <w:lvl w:ilvl="0">
      <w:start w:val="13"/>
      <w:numFmt w:val="decimal"/>
      <w:lvlText w:val="%1"/>
      <w:lvlJc w:val="left"/>
      <w:pPr>
        <w:ind w:left="468" w:hanging="468"/>
      </w:pPr>
      <w:rPr>
        <w:rFonts w:hint="default"/>
        <w:b/>
        <w:u w:val="single"/>
      </w:rPr>
    </w:lvl>
    <w:lvl w:ilvl="1">
      <w:start w:val="5"/>
      <w:numFmt w:val="decimal"/>
      <w:lvlText w:val="%1.%2"/>
      <w:lvlJc w:val="left"/>
      <w:pPr>
        <w:ind w:left="1908" w:hanging="468"/>
      </w:pPr>
      <w:rPr>
        <w:rFonts w:hint="default"/>
        <w:b w:val="0"/>
        <w:bCs/>
        <w:u w:val="none"/>
      </w:rPr>
    </w:lvl>
    <w:lvl w:ilvl="2">
      <w:start w:val="1"/>
      <w:numFmt w:val="decimal"/>
      <w:lvlText w:val="%1.%2.%3"/>
      <w:lvlJc w:val="left"/>
      <w:pPr>
        <w:ind w:left="3600" w:hanging="720"/>
      </w:pPr>
      <w:rPr>
        <w:rFonts w:hint="default"/>
        <w:b/>
        <w:u w:val="single"/>
      </w:rPr>
    </w:lvl>
    <w:lvl w:ilvl="3">
      <w:start w:val="1"/>
      <w:numFmt w:val="decimal"/>
      <w:lvlText w:val="%1.%2.%3.%4"/>
      <w:lvlJc w:val="left"/>
      <w:pPr>
        <w:ind w:left="5400" w:hanging="1080"/>
      </w:pPr>
      <w:rPr>
        <w:rFonts w:hint="default"/>
        <w:b/>
        <w:u w:val="single"/>
      </w:rPr>
    </w:lvl>
    <w:lvl w:ilvl="4">
      <w:start w:val="1"/>
      <w:numFmt w:val="decimal"/>
      <w:lvlText w:val="%1.%2.%3.%4.%5"/>
      <w:lvlJc w:val="left"/>
      <w:pPr>
        <w:ind w:left="6840" w:hanging="1080"/>
      </w:pPr>
      <w:rPr>
        <w:rFonts w:hint="default"/>
        <w:b/>
        <w:u w:val="single"/>
      </w:rPr>
    </w:lvl>
    <w:lvl w:ilvl="5">
      <w:start w:val="1"/>
      <w:numFmt w:val="decimal"/>
      <w:lvlText w:val="%1.%2.%3.%4.%5.%6"/>
      <w:lvlJc w:val="left"/>
      <w:pPr>
        <w:ind w:left="8640" w:hanging="1440"/>
      </w:pPr>
      <w:rPr>
        <w:rFonts w:hint="default"/>
        <w:b/>
        <w:u w:val="single"/>
      </w:rPr>
    </w:lvl>
    <w:lvl w:ilvl="6">
      <w:start w:val="1"/>
      <w:numFmt w:val="decimal"/>
      <w:lvlText w:val="%1.%2.%3.%4.%5.%6.%7"/>
      <w:lvlJc w:val="left"/>
      <w:pPr>
        <w:ind w:left="10080" w:hanging="1440"/>
      </w:pPr>
      <w:rPr>
        <w:rFonts w:hint="default"/>
        <w:b/>
        <w:u w:val="single"/>
      </w:rPr>
    </w:lvl>
    <w:lvl w:ilvl="7">
      <w:start w:val="1"/>
      <w:numFmt w:val="decimal"/>
      <w:lvlText w:val="%1.%2.%3.%4.%5.%6.%7.%8"/>
      <w:lvlJc w:val="left"/>
      <w:pPr>
        <w:ind w:left="11880" w:hanging="1800"/>
      </w:pPr>
      <w:rPr>
        <w:rFonts w:hint="default"/>
        <w:b/>
        <w:u w:val="single"/>
      </w:rPr>
    </w:lvl>
    <w:lvl w:ilvl="8">
      <w:start w:val="1"/>
      <w:numFmt w:val="decimal"/>
      <w:lvlText w:val="%1.%2.%3.%4.%5.%6.%7.%8.%9"/>
      <w:lvlJc w:val="left"/>
      <w:pPr>
        <w:ind w:left="13320" w:hanging="1800"/>
      </w:pPr>
      <w:rPr>
        <w:rFonts w:hint="default"/>
        <w:b/>
        <w:u w:val="single"/>
      </w:rPr>
    </w:lvl>
  </w:abstractNum>
  <w:abstractNum w:abstractNumId="25" w15:restartNumberingAfterBreak="0">
    <w:nsid w:val="5B8E24D8"/>
    <w:multiLevelType w:val="hybridMultilevel"/>
    <w:tmpl w:val="278EF5B0"/>
    <w:lvl w:ilvl="0" w:tplc="ADAC35EC">
      <w:start w:val="2"/>
      <w:numFmt w:val="decimal"/>
      <w:lvlText w:val="%1)"/>
      <w:lvlJc w:val="left"/>
      <w:pPr>
        <w:ind w:left="1929" w:hanging="360"/>
      </w:pPr>
      <w:rPr>
        <w:rFonts w:hint="default"/>
      </w:rPr>
    </w:lvl>
    <w:lvl w:ilvl="1" w:tplc="0C0C0019" w:tentative="1">
      <w:start w:val="1"/>
      <w:numFmt w:val="lowerLetter"/>
      <w:lvlText w:val="%2."/>
      <w:lvlJc w:val="left"/>
      <w:pPr>
        <w:ind w:left="2649" w:hanging="360"/>
      </w:pPr>
    </w:lvl>
    <w:lvl w:ilvl="2" w:tplc="0C0C001B" w:tentative="1">
      <w:start w:val="1"/>
      <w:numFmt w:val="lowerRoman"/>
      <w:lvlText w:val="%3."/>
      <w:lvlJc w:val="right"/>
      <w:pPr>
        <w:ind w:left="3369" w:hanging="180"/>
      </w:pPr>
    </w:lvl>
    <w:lvl w:ilvl="3" w:tplc="0C0C000F" w:tentative="1">
      <w:start w:val="1"/>
      <w:numFmt w:val="decimal"/>
      <w:lvlText w:val="%4."/>
      <w:lvlJc w:val="left"/>
      <w:pPr>
        <w:ind w:left="4089" w:hanging="360"/>
      </w:pPr>
    </w:lvl>
    <w:lvl w:ilvl="4" w:tplc="0C0C0019" w:tentative="1">
      <w:start w:val="1"/>
      <w:numFmt w:val="lowerLetter"/>
      <w:lvlText w:val="%5."/>
      <w:lvlJc w:val="left"/>
      <w:pPr>
        <w:ind w:left="4809" w:hanging="360"/>
      </w:pPr>
    </w:lvl>
    <w:lvl w:ilvl="5" w:tplc="0C0C001B" w:tentative="1">
      <w:start w:val="1"/>
      <w:numFmt w:val="lowerRoman"/>
      <w:lvlText w:val="%6."/>
      <w:lvlJc w:val="right"/>
      <w:pPr>
        <w:ind w:left="5529" w:hanging="180"/>
      </w:pPr>
    </w:lvl>
    <w:lvl w:ilvl="6" w:tplc="0C0C000F" w:tentative="1">
      <w:start w:val="1"/>
      <w:numFmt w:val="decimal"/>
      <w:lvlText w:val="%7."/>
      <w:lvlJc w:val="left"/>
      <w:pPr>
        <w:ind w:left="6249" w:hanging="360"/>
      </w:pPr>
    </w:lvl>
    <w:lvl w:ilvl="7" w:tplc="0C0C0019" w:tentative="1">
      <w:start w:val="1"/>
      <w:numFmt w:val="lowerLetter"/>
      <w:lvlText w:val="%8."/>
      <w:lvlJc w:val="left"/>
      <w:pPr>
        <w:ind w:left="6969" w:hanging="360"/>
      </w:pPr>
    </w:lvl>
    <w:lvl w:ilvl="8" w:tplc="0C0C001B" w:tentative="1">
      <w:start w:val="1"/>
      <w:numFmt w:val="lowerRoman"/>
      <w:lvlText w:val="%9."/>
      <w:lvlJc w:val="right"/>
      <w:pPr>
        <w:ind w:left="7689" w:hanging="180"/>
      </w:pPr>
    </w:lvl>
  </w:abstractNum>
  <w:abstractNum w:abstractNumId="26" w15:restartNumberingAfterBreak="0">
    <w:nsid w:val="5CAA3E3F"/>
    <w:multiLevelType w:val="hybridMultilevel"/>
    <w:tmpl w:val="B9127B12"/>
    <w:lvl w:ilvl="0" w:tplc="3C3A01A4">
      <w:start w:val="1"/>
      <w:numFmt w:val="lowerLetter"/>
      <w:lvlText w:val="%1)"/>
      <w:lvlJc w:val="left"/>
      <w:pPr>
        <w:ind w:left="16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5C2D10"/>
    <w:multiLevelType w:val="multilevel"/>
    <w:tmpl w:val="F530F4AA"/>
    <w:lvl w:ilvl="0">
      <w:start w:val="19"/>
      <w:numFmt w:val="decimal"/>
      <w:lvlText w:val="%1"/>
      <w:lvlJc w:val="left"/>
      <w:pPr>
        <w:ind w:left="468" w:hanging="468"/>
      </w:pPr>
      <w:rPr>
        <w:rFonts w:hint="default"/>
      </w:rPr>
    </w:lvl>
    <w:lvl w:ilvl="1">
      <w:start w:val="3"/>
      <w:numFmt w:val="decimal"/>
      <w:lvlText w:val="%1.%2"/>
      <w:lvlJc w:val="left"/>
      <w:pPr>
        <w:ind w:left="1188" w:hanging="46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EE11E29"/>
    <w:multiLevelType w:val="hybridMultilevel"/>
    <w:tmpl w:val="657227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F2E42A5"/>
    <w:multiLevelType w:val="hybridMultilevel"/>
    <w:tmpl w:val="E4E8352E"/>
    <w:lvl w:ilvl="0" w:tplc="040C0005">
      <w:start w:val="1"/>
      <w:numFmt w:val="bullet"/>
      <w:lvlText w:val=""/>
      <w:lvlJc w:val="left"/>
      <w:pPr>
        <w:ind w:left="1440" w:hanging="360"/>
      </w:pPr>
      <w:rPr>
        <w:rFonts w:ascii="Wingdings" w:hAnsi="Wingdings"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0" w15:restartNumberingAfterBreak="0">
    <w:nsid w:val="61247C31"/>
    <w:multiLevelType w:val="hybridMultilevel"/>
    <w:tmpl w:val="874E38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8B37660"/>
    <w:multiLevelType w:val="hybridMultilevel"/>
    <w:tmpl w:val="37B47566"/>
    <w:lvl w:ilvl="0" w:tplc="89760618">
      <w:start w:val="1"/>
      <w:numFmt w:val="decimal"/>
      <w:lvlText w:val="%1)"/>
      <w:lvlJc w:val="left"/>
      <w:pPr>
        <w:ind w:left="1929" w:hanging="360"/>
      </w:pPr>
      <w:rPr>
        <w:rFonts w:hint="default"/>
      </w:rPr>
    </w:lvl>
    <w:lvl w:ilvl="1" w:tplc="0C0C0019" w:tentative="1">
      <w:start w:val="1"/>
      <w:numFmt w:val="lowerLetter"/>
      <w:lvlText w:val="%2."/>
      <w:lvlJc w:val="left"/>
      <w:pPr>
        <w:ind w:left="2649" w:hanging="360"/>
      </w:pPr>
    </w:lvl>
    <w:lvl w:ilvl="2" w:tplc="0C0C001B" w:tentative="1">
      <w:start w:val="1"/>
      <w:numFmt w:val="lowerRoman"/>
      <w:lvlText w:val="%3."/>
      <w:lvlJc w:val="right"/>
      <w:pPr>
        <w:ind w:left="3369" w:hanging="180"/>
      </w:pPr>
    </w:lvl>
    <w:lvl w:ilvl="3" w:tplc="0C0C000F" w:tentative="1">
      <w:start w:val="1"/>
      <w:numFmt w:val="decimal"/>
      <w:lvlText w:val="%4."/>
      <w:lvlJc w:val="left"/>
      <w:pPr>
        <w:ind w:left="4089" w:hanging="360"/>
      </w:pPr>
    </w:lvl>
    <w:lvl w:ilvl="4" w:tplc="0C0C0019" w:tentative="1">
      <w:start w:val="1"/>
      <w:numFmt w:val="lowerLetter"/>
      <w:lvlText w:val="%5."/>
      <w:lvlJc w:val="left"/>
      <w:pPr>
        <w:ind w:left="4809" w:hanging="360"/>
      </w:pPr>
    </w:lvl>
    <w:lvl w:ilvl="5" w:tplc="0C0C001B" w:tentative="1">
      <w:start w:val="1"/>
      <w:numFmt w:val="lowerRoman"/>
      <w:lvlText w:val="%6."/>
      <w:lvlJc w:val="right"/>
      <w:pPr>
        <w:ind w:left="5529" w:hanging="180"/>
      </w:pPr>
    </w:lvl>
    <w:lvl w:ilvl="6" w:tplc="0C0C000F" w:tentative="1">
      <w:start w:val="1"/>
      <w:numFmt w:val="decimal"/>
      <w:lvlText w:val="%7."/>
      <w:lvlJc w:val="left"/>
      <w:pPr>
        <w:ind w:left="6249" w:hanging="360"/>
      </w:pPr>
    </w:lvl>
    <w:lvl w:ilvl="7" w:tplc="0C0C0019" w:tentative="1">
      <w:start w:val="1"/>
      <w:numFmt w:val="lowerLetter"/>
      <w:lvlText w:val="%8."/>
      <w:lvlJc w:val="left"/>
      <w:pPr>
        <w:ind w:left="6969" w:hanging="360"/>
      </w:pPr>
    </w:lvl>
    <w:lvl w:ilvl="8" w:tplc="0C0C001B" w:tentative="1">
      <w:start w:val="1"/>
      <w:numFmt w:val="lowerRoman"/>
      <w:lvlText w:val="%9."/>
      <w:lvlJc w:val="right"/>
      <w:pPr>
        <w:ind w:left="7689" w:hanging="180"/>
      </w:pPr>
    </w:lvl>
  </w:abstractNum>
  <w:abstractNum w:abstractNumId="32" w15:restartNumberingAfterBreak="0">
    <w:nsid w:val="6C860F3C"/>
    <w:multiLevelType w:val="hybridMultilevel"/>
    <w:tmpl w:val="26ACF70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0E728C9"/>
    <w:multiLevelType w:val="hybridMultilevel"/>
    <w:tmpl w:val="A6C2D99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14D61F4"/>
    <w:multiLevelType w:val="hybridMultilevel"/>
    <w:tmpl w:val="2458A3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19B04C8"/>
    <w:multiLevelType w:val="hybridMultilevel"/>
    <w:tmpl w:val="3434FB38"/>
    <w:lvl w:ilvl="0" w:tplc="5CE8BC08">
      <w:start w:val="1"/>
      <w:numFmt w:val="lowerLetter"/>
      <w:lvlText w:val="%1)"/>
      <w:lvlJc w:val="left"/>
      <w:pPr>
        <w:ind w:left="1620" w:hanging="360"/>
      </w:pPr>
      <w:rPr>
        <w:rFonts w:hint="default"/>
      </w:rPr>
    </w:lvl>
    <w:lvl w:ilvl="1" w:tplc="0C0C0019" w:tentative="1">
      <w:start w:val="1"/>
      <w:numFmt w:val="lowerLetter"/>
      <w:lvlText w:val="%2."/>
      <w:lvlJc w:val="left"/>
      <w:pPr>
        <w:ind w:left="2340" w:hanging="360"/>
      </w:pPr>
    </w:lvl>
    <w:lvl w:ilvl="2" w:tplc="0C0C001B" w:tentative="1">
      <w:start w:val="1"/>
      <w:numFmt w:val="lowerRoman"/>
      <w:lvlText w:val="%3."/>
      <w:lvlJc w:val="right"/>
      <w:pPr>
        <w:ind w:left="3060" w:hanging="180"/>
      </w:pPr>
    </w:lvl>
    <w:lvl w:ilvl="3" w:tplc="0C0C000F" w:tentative="1">
      <w:start w:val="1"/>
      <w:numFmt w:val="decimal"/>
      <w:lvlText w:val="%4."/>
      <w:lvlJc w:val="left"/>
      <w:pPr>
        <w:ind w:left="3780" w:hanging="360"/>
      </w:pPr>
    </w:lvl>
    <w:lvl w:ilvl="4" w:tplc="0C0C0019" w:tentative="1">
      <w:start w:val="1"/>
      <w:numFmt w:val="lowerLetter"/>
      <w:lvlText w:val="%5."/>
      <w:lvlJc w:val="left"/>
      <w:pPr>
        <w:ind w:left="4500" w:hanging="360"/>
      </w:pPr>
    </w:lvl>
    <w:lvl w:ilvl="5" w:tplc="0C0C001B" w:tentative="1">
      <w:start w:val="1"/>
      <w:numFmt w:val="lowerRoman"/>
      <w:lvlText w:val="%6."/>
      <w:lvlJc w:val="right"/>
      <w:pPr>
        <w:ind w:left="5220" w:hanging="180"/>
      </w:pPr>
    </w:lvl>
    <w:lvl w:ilvl="6" w:tplc="0C0C000F" w:tentative="1">
      <w:start w:val="1"/>
      <w:numFmt w:val="decimal"/>
      <w:lvlText w:val="%7."/>
      <w:lvlJc w:val="left"/>
      <w:pPr>
        <w:ind w:left="5940" w:hanging="360"/>
      </w:pPr>
    </w:lvl>
    <w:lvl w:ilvl="7" w:tplc="0C0C0019" w:tentative="1">
      <w:start w:val="1"/>
      <w:numFmt w:val="lowerLetter"/>
      <w:lvlText w:val="%8."/>
      <w:lvlJc w:val="left"/>
      <w:pPr>
        <w:ind w:left="6660" w:hanging="360"/>
      </w:pPr>
    </w:lvl>
    <w:lvl w:ilvl="8" w:tplc="0C0C001B" w:tentative="1">
      <w:start w:val="1"/>
      <w:numFmt w:val="lowerRoman"/>
      <w:lvlText w:val="%9."/>
      <w:lvlJc w:val="right"/>
      <w:pPr>
        <w:ind w:left="7380" w:hanging="180"/>
      </w:pPr>
    </w:lvl>
  </w:abstractNum>
  <w:abstractNum w:abstractNumId="36" w15:restartNumberingAfterBreak="0">
    <w:nsid w:val="740A6EC9"/>
    <w:multiLevelType w:val="hybridMultilevel"/>
    <w:tmpl w:val="310AAEAE"/>
    <w:lvl w:ilvl="0" w:tplc="CFDE06CC">
      <w:start w:val="1"/>
      <w:numFmt w:val="bullet"/>
      <w:lvlText w:val="-"/>
      <w:lvlJc w:val="left"/>
      <w:pPr>
        <w:ind w:left="1080" w:hanging="360"/>
      </w:pPr>
      <w:rPr>
        <w:rFonts w:ascii="Times New Roman" w:hAnsi="Times New Roman" w:cs="Times New Roman" w:hint="default"/>
      </w:rPr>
    </w:lvl>
    <w:lvl w:ilvl="1" w:tplc="0C0C0001">
      <w:start w:val="1"/>
      <w:numFmt w:val="bullet"/>
      <w:lvlText w:val=""/>
      <w:lvlJc w:val="left"/>
      <w:pPr>
        <w:ind w:left="1800" w:hanging="360"/>
      </w:pPr>
      <w:rPr>
        <w:rFonts w:ascii="Symbol" w:hAnsi="Symbol"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76ED45F6"/>
    <w:multiLevelType w:val="hybridMultilevel"/>
    <w:tmpl w:val="6F4AE8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9632275"/>
    <w:multiLevelType w:val="hybridMultilevel"/>
    <w:tmpl w:val="2818A58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AB135C7"/>
    <w:multiLevelType w:val="hybridMultilevel"/>
    <w:tmpl w:val="A536862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CD66417"/>
    <w:multiLevelType w:val="multilevel"/>
    <w:tmpl w:val="1FAE9CFA"/>
    <w:lvl w:ilvl="0">
      <w:start w:val="13"/>
      <w:numFmt w:val="decimal"/>
      <w:lvlText w:val="%1"/>
      <w:lvlJc w:val="left"/>
      <w:pPr>
        <w:ind w:left="465" w:hanging="465"/>
      </w:pPr>
      <w:rPr>
        <w:rFonts w:hint="default"/>
      </w:rPr>
    </w:lvl>
    <w:lvl w:ilvl="1">
      <w:start w:val="2"/>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FAF2808"/>
    <w:multiLevelType w:val="hybridMultilevel"/>
    <w:tmpl w:val="E0E8BB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015881680">
    <w:abstractNumId w:val="36"/>
  </w:num>
  <w:num w:numId="2" w16cid:durableId="1376125693">
    <w:abstractNumId w:val="11"/>
  </w:num>
  <w:num w:numId="3" w16cid:durableId="1367755318">
    <w:abstractNumId w:val="6"/>
  </w:num>
  <w:num w:numId="4" w16cid:durableId="21976784">
    <w:abstractNumId w:val="26"/>
  </w:num>
  <w:num w:numId="5" w16cid:durableId="248389395">
    <w:abstractNumId w:val="10"/>
  </w:num>
  <w:num w:numId="6" w16cid:durableId="570045793">
    <w:abstractNumId w:val="7"/>
  </w:num>
  <w:num w:numId="7" w16cid:durableId="1252162158">
    <w:abstractNumId w:val="14"/>
  </w:num>
  <w:num w:numId="8" w16cid:durableId="1511605927">
    <w:abstractNumId w:val="1"/>
  </w:num>
  <w:num w:numId="9" w16cid:durableId="2072728698">
    <w:abstractNumId w:val="15"/>
  </w:num>
  <w:num w:numId="10" w16cid:durableId="1843736009">
    <w:abstractNumId w:val="25"/>
  </w:num>
  <w:num w:numId="11" w16cid:durableId="1752388805">
    <w:abstractNumId w:val="2"/>
  </w:num>
  <w:num w:numId="12" w16cid:durableId="829833159">
    <w:abstractNumId w:val="29"/>
  </w:num>
  <w:num w:numId="13" w16cid:durableId="1441337494">
    <w:abstractNumId w:val="8"/>
  </w:num>
  <w:num w:numId="14" w16cid:durableId="184759427">
    <w:abstractNumId w:val="17"/>
  </w:num>
  <w:num w:numId="15" w16cid:durableId="1486970595">
    <w:abstractNumId w:val="12"/>
  </w:num>
  <w:num w:numId="16" w16cid:durableId="1693267014">
    <w:abstractNumId w:val="21"/>
  </w:num>
  <w:num w:numId="17" w16cid:durableId="1727677903">
    <w:abstractNumId w:val="31"/>
  </w:num>
  <w:num w:numId="18" w16cid:durableId="2094618303">
    <w:abstractNumId w:val="23"/>
  </w:num>
  <w:num w:numId="19" w16cid:durableId="777985964">
    <w:abstractNumId w:val="18"/>
  </w:num>
  <w:num w:numId="20" w16cid:durableId="2140830108">
    <w:abstractNumId w:val="16"/>
  </w:num>
  <w:num w:numId="21" w16cid:durableId="1143157397">
    <w:abstractNumId w:val="40"/>
  </w:num>
  <w:num w:numId="22" w16cid:durableId="414518202">
    <w:abstractNumId w:val="13"/>
  </w:num>
  <w:num w:numId="23" w16cid:durableId="1235357050">
    <w:abstractNumId w:val="33"/>
  </w:num>
  <w:num w:numId="24" w16cid:durableId="679626829">
    <w:abstractNumId w:val="28"/>
  </w:num>
  <w:num w:numId="25" w16cid:durableId="85537028">
    <w:abstractNumId w:val="35"/>
  </w:num>
  <w:num w:numId="26" w16cid:durableId="960694708">
    <w:abstractNumId w:val="41"/>
  </w:num>
  <w:num w:numId="27" w16cid:durableId="1305621137">
    <w:abstractNumId w:val="24"/>
  </w:num>
  <w:num w:numId="28" w16cid:durableId="1074818727">
    <w:abstractNumId w:val="19"/>
  </w:num>
  <w:num w:numId="29" w16cid:durableId="1606035784">
    <w:abstractNumId w:val="39"/>
  </w:num>
  <w:num w:numId="30" w16cid:durableId="1556349751">
    <w:abstractNumId w:val="37"/>
  </w:num>
  <w:num w:numId="31" w16cid:durableId="992559851">
    <w:abstractNumId w:val="38"/>
  </w:num>
  <w:num w:numId="32" w16cid:durableId="153035832">
    <w:abstractNumId w:val="9"/>
  </w:num>
  <w:num w:numId="33" w16cid:durableId="360404422">
    <w:abstractNumId w:val="22"/>
  </w:num>
  <w:num w:numId="34" w16cid:durableId="641886876">
    <w:abstractNumId w:val="5"/>
  </w:num>
  <w:num w:numId="35" w16cid:durableId="1372926191">
    <w:abstractNumId w:val="3"/>
  </w:num>
  <w:num w:numId="36" w16cid:durableId="2140176050">
    <w:abstractNumId w:val="20"/>
  </w:num>
  <w:num w:numId="37" w16cid:durableId="1891334967">
    <w:abstractNumId w:val="27"/>
  </w:num>
  <w:num w:numId="38" w16cid:durableId="7223184">
    <w:abstractNumId w:val="30"/>
  </w:num>
  <w:num w:numId="39" w16cid:durableId="1615287574">
    <w:abstractNumId w:val="32"/>
  </w:num>
  <w:num w:numId="40" w16cid:durableId="1401052372">
    <w:abstractNumId w:val="0"/>
  </w:num>
  <w:num w:numId="41" w16cid:durableId="1480272211">
    <w:abstractNumId w:val="4"/>
  </w:num>
  <w:num w:numId="42" w16cid:durableId="636378097">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180"/>
    <w:rsid w:val="00001A18"/>
    <w:rsid w:val="0000536F"/>
    <w:rsid w:val="00006FDD"/>
    <w:rsid w:val="00010EB5"/>
    <w:rsid w:val="00011D29"/>
    <w:rsid w:val="00012725"/>
    <w:rsid w:val="00014949"/>
    <w:rsid w:val="00021E39"/>
    <w:rsid w:val="000223D3"/>
    <w:rsid w:val="00022832"/>
    <w:rsid w:val="00022CBD"/>
    <w:rsid w:val="00025853"/>
    <w:rsid w:val="00025A8B"/>
    <w:rsid w:val="00026F9B"/>
    <w:rsid w:val="0002749E"/>
    <w:rsid w:val="00027A34"/>
    <w:rsid w:val="00033D9F"/>
    <w:rsid w:val="00034272"/>
    <w:rsid w:val="000343BD"/>
    <w:rsid w:val="00034604"/>
    <w:rsid w:val="000363C5"/>
    <w:rsid w:val="000417F1"/>
    <w:rsid w:val="00042839"/>
    <w:rsid w:val="000433B3"/>
    <w:rsid w:val="0004564B"/>
    <w:rsid w:val="00046F70"/>
    <w:rsid w:val="0004762F"/>
    <w:rsid w:val="00050077"/>
    <w:rsid w:val="00050174"/>
    <w:rsid w:val="00051E11"/>
    <w:rsid w:val="00055D91"/>
    <w:rsid w:val="00056012"/>
    <w:rsid w:val="00060F37"/>
    <w:rsid w:val="00062C77"/>
    <w:rsid w:val="00062F14"/>
    <w:rsid w:val="00062F97"/>
    <w:rsid w:val="0006508B"/>
    <w:rsid w:val="00065AAB"/>
    <w:rsid w:val="000670B6"/>
    <w:rsid w:val="000751A0"/>
    <w:rsid w:val="00080364"/>
    <w:rsid w:val="0008198F"/>
    <w:rsid w:val="00081A97"/>
    <w:rsid w:val="000829CC"/>
    <w:rsid w:val="00086833"/>
    <w:rsid w:val="00092650"/>
    <w:rsid w:val="00093DD0"/>
    <w:rsid w:val="0009450E"/>
    <w:rsid w:val="00094859"/>
    <w:rsid w:val="00094F16"/>
    <w:rsid w:val="00095755"/>
    <w:rsid w:val="000A4AA6"/>
    <w:rsid w:val="000A6992"/>
    <w:rsid w:val="000A733E"/>
    <w:rsid w:val="000B0AAC"/>
    <w:rsid w:val="000B18E1"/>
    <w:rsid w:val="000B236B"/>
    <w:rsid w:val="000B49C9"/>
    <w:rsid w:val="000B6668"/>
    <w:rsid w:val="000B6E33"/>
    <w:rsid w:val="000C00CE"/>
    <w:rsid w:val="000C0664"/>
    <w:rsid w:val="000C09AE"/>
    <w:rsid w:val="000C31B9"/>
    <w:rsid w:val="000C3220"/>
    <w:rsid w:val="000C420D"/>
    <w:rsid w:val="000C66D3"/>
    <w:rsid w:val="000C6B4F"/>
    <w:rsid w:val="000D073A"/>
    <w:rsid w:val="000D3277"/>
    <w:rsid w:val="000D4BC8"/>
    <w:rsid w:val="000D4C23"/>
    <w:rsid w:val="000D4EF4"/>
    <w:rsid w:val="000D5AAD"/>
    <w:rsid w:val="000D7B48"/>
    <w:rsid w:val="000E39AD"/>
    <w:rsid w:val="000E4F70"/>
    <w:rsid w:val="000E563C"/>
    <w:rsid w:val="000E6E4F"/>
    <w:rsid w:val="000F6A10"/>
    <w:rsid w:val="000F70BB"/>
    <w:rsid w:val="000F76B2"/>
    <w:rsid w:val="001031F4"/>
    <w:rsid w:val="001038C5"/>
    <w:rsid w:val="00103CA3"/>
    <w:rsid w:val="001048F4"/>
    <w:rsid w:val="00104D8B"/>
    <w:rsid w:val="00105487"/>
    <w:rsid w:val="001108ED"/>
    <w:rsid w:val="0011110E"/>
    <w:rsid w:val="00113C58"/>
    <w:rsid w:val="00120DD1"/>
    <w:rsid w:val="00120F2D"/>
    <w:rsid w:val="001223C0"/>
    <w:rsid w:val="00123469"/>
    <w:rsid w:val="0012491E"/>
    <w:rsid w:val="00124C0E"/>
    <w:rsid w:val="00126244"/>
    <w:rsid w:val="0013497F"/>
    <w:rsid w:val="00136F79"/>
    <w:rsid w:val="00140CB0"/>
    <w:rsid w:val="00143CF2"/>
    <w:rsid w:val="00144A9C"/>
    <w:rsid w:val="00145B8F"/>
    <w:rsid w:val="00147F1C"/>
    <w:rsid w:val="0015033C"/>
    <w:rsid w:val="001540B2"/>
    <w:rsid w:val="0015695D"/>
    <w:rsid w:val="001607AE"/>
    <w:rsid w:val="001626EC"/>
    <w:rsid w:val="0016690C"/>
    <w:rsid w:val="00170B3E"/>
    <w:rsid w:val="0017188E"/>
    <w:rsid w:val="001741E3"/>
    <w:rsid w:val="00174CE2"/>
    <w:rsid w:val="00180FA9"/>
    <w:rsid w:val="00183812"/>
    <w:rsid w:val="001850EB"/>
    <w:rsid w:val="00185E2A"/>
    <w:rsid w:val="001872A4"/>
    <w:rsid w:val="00195520"/>
    <w:rsid w:val="00195BC5"/>
    <w:rsid w:val="00196293"/>
    <w:rsid w:val="00197801"/>
    <w:rsid w:val="00197F1A"/>
    <w:rsid w:val="001A0872"/>
    <w:rsid w:val="001A118C"/>
    <w:rsid w:val="001A2242"/>
    <w:rsid w:val="001A3B30"/>
    <w:rsid w:val="001A528F"/>
    <w:rsid w:val="001A6D10"/>
    <w:rsid w:val="001B4052"/>
    <w:rsid w:val="001B69A5"/>
    <w:rsid w:val="001C0590"/>
    <w:rsid w:val="001C12BB"/>
    <w:rsid w:val="001C1305"/>
    <w:rsid w:val="001C50EC"/>
    <w:rsid w:val="001C55E6"/>
    <w:rsid w:val="001C5B38"/>
    <w:rsid w:val="001D00EA"/>
    <w:rsid w:val="001D482A"/>
    <w:rsid w:val="001D5063"/>
    <w:rsid w:val="001D6C7B"/>
    <w:rsid w:val="001E198F"/>
    <w:rsid w:val="001E27F9"/>
    <w:rsid w:val="001E35B2"/>
    <w:rsid w:val="001E3E0F"/>
    <w:rsid w:val="001E4477"/>
    <w:rsid w:val="001E4B53"/>
    <w:rsid w:val="001E75E6"/>
    <w:rsid w:val="001F09BA"/>
    <w:rsid w:val="001F1C8B"/>
    <w:rsid w:val="001F3A9B"/>
    <w:rsid w:val="001F4542"/>
    <w:rsid w:val="001F6DD1"/>
    <w:rsid w:val="001F7DD8"/>
    <w:rsid w:val="00203F09"/>
    <w:rsid w:val="0020453D"/>
    <w:rsid w:val="002110B9"/>
    <w:rsid w:val="00211271"/>
    <w:rsid w:val="002210A3"/>
    <w:rsid w:val="00221C7E"/>
    <w:rsid w:val="0022691A"/>
    <w:rsid w:val="00227578"/>
    <w:rsid w:val="002404DA"/>
    <w:rsid w:val="0024125D"/>
    <w:rsid w:val="0024134B"/>
    <w:rsid w:val="002415CF"/>
    <w:rsid w:val="002417F2"/>
    <w:rsid w:val="0024255D"/>
    <w:rsid w:val="002471FD"/>
    <w:rsid w:val="0025133C"/>
    <w:rsid w:val="00251BC6"/>
    <w:rsid w:val="00253715"/>
    <w:rsid w:val="00255082"/>
    <w:rsid w:val="00257D08"/>
    <w:rsid w:val="0026368D"/>
    <w:rsid w:val="00264645"/>
    <w:rsid w:val="002648EE"/>
    <w:rsid w:val="00264BAF"/>
    <w:rsid w:val="00267C04"/>
    <w:rsid w:val="00270C98"/>
    <w:rsid w:val="002728F8"/>
    <w:rsid w:val="00276333"/>
    <w:rsid w:val="00276AEB"/>
    <w:rsid w:val="0028250D"/>
    <w:rsid w:val="0028266D"/>
    <w:rsid w:val="002838B0"/>
    <w:rsid w:val="002846F7"/>
    <w:rsid w:val="00285158"/>
    <w:rsid w:val="00286DF6"/>
    <w:rsid w:val="002911AC"/>
    <w:rsid w:val="00293018"/>
    <w:rsid w:val="00293503"/>
    <w:rsid w:val="00293D03"/>
    <w:rsid w:val="00296041"/>
    <w:rsid w:val="002961DC"/>
    <w:rsid w:val="00296377"/>
    <w:rsid w:val="00297E1B"/>
    <w:rsid w:val="002A1745"/>
    <w:rsid w:val="002A3384"/>
    <w:rsid w:val="002A4EAF"/>
    <w:rsid w:val="002A7943"/>
    <w:rsid w:val="002A7A74"/>
    <w:rsid w:val="002A7EE4"/>
    <w:rsid w:val="002B091E"/>
    <w:rsid w:val="002B3059"/>
    <w:rsid w:val="002B36E3"/>
    <w:rsid w:val="002B4B13"/>
    <w:rsid w:val="002C05FA"/>
    <w:rsid w:val="002C08DB"/>
    <w:rsid w:val="002C0996"/>
    <w:rsid w:val="002C1E7A"/>
    <w:rsid w:val="002C26EB"/>
    <w:rsid w:val="002D0025"/>
    <w:rsid w:val="002D0171"/>
    <w:rsid w:val="002D3CD5"/>
    <w:rsid w:val="002D4742"/>
    <w:rsid w:val="002D69F0"/>
    <w:rsid w:val="002E28BC"/>
    <w:rsid w:val="002E5003"/>
    <w:rsid w:val="002E606E"/>
    <w:rsid w:val="002E64AB"/>
    <w:rsid w:val="002E66BE"/>
    <w:rsid w:val="002F650A"/>
    <w:rsid w:val="002F787D"/>
    <w:rsid w:val="00303C03"/>
    <w:rsid w:val="00305C20"/>
    <w:rsid w:val="0030632B"/>
    <w:rsid w:val="003067F8"/>
    <w:rsid w:val="003074FF"/>
    <w:rsid w:val="00307DD5"/>
    <w:rsid w:val="003156CD"/>
    <w:rsid w:val="003157A4"/>
    <w:rsid w:val="00315FD4"/>
    <w:rsid w:val="0031742C"/>
    <w:rsid w:val="00320252"/>
    <w:rsid w:val="00322034"/>
    <w:rsid w:val="00322693"/>
    <w:rsid w:val="00331165"/>
    <w:rsid w:val="00332065"/>
    <w:rsid w:val="0033756F"/>
    <w:rsid w:val="00337DD5"/>
    <w:rsid w:val="00341A41"/>
    <w:rsid w:val="003429C3"/>
    <w:rsid w:val="00343C43"/>
    <w:rsid w:val="00347150"/>
    <w:rsid w:val="003502F6"/>
    <w:rsid w:val="00352D1C"/>
    <w:rsid w:val="003613D6"/>
    <w:rsid w:val="003628B4"/>
    <w:rsid w:val="003641D0"/>
    <w:rsid w:val="00364F9F"/>
    <w:rsid w:val="00366A82"/>
    <w:rsid w:val="003676CE"/>
    <w:rsid w:val="00373A99"/>
    <w:rsid w:val="00374805"/>
    <w:rsid w:val="0037494D"/>
    <w:rsid w:val="00374B62"/>
    <w:rsid w:val="00375F70"/>
    <w:rsid w:val="0037656B"/>
    <w:rsid w:val="00383B4E"/>
    <w:rsid w:val="003852BE"/>
    <w:rsid w:val="0039022A"/>
    <w:rsid w:val="00390963"/>
    <w:rsid w:val="00394AF7"/>
    <w:rsid w:val="003A0164"/>
    <w:rsid w:val="003A1CDF"/>
    <w:rsid w:val="003A4FB8"/>
    <w:rsid w:val="003A5B73"/>
    <w:rsid w:val="003A5C67"/>
    <w:rsid w:val="003A6337"/>
    <w:rsid w:val="003A7068"/>
    <w:rsid w:val="003A7EA4"/>
    <w:rsid w:val="003A7F61"/>
    <w:rsid w:val="003B09C5"/>
    <w:rsid w:val="003B137E"/>
    <w:rsid w:val="003B1660"/>
    <w:rsid w:val="003B24C1"/>
    <w:rsid w:val="003B66BD"/>
    <w:rsid w:val="003B7201"/>
    <w:rsid w:val="003B7392"/>
    <w:rsid w:val="003C1ADC"/>
    <w:rsid w:val="003D2E13"/>
    <w:rsid w:val="003D34F1"/>
    <w:rsid w:val="003D4CB3"/>
    <w:rsid w:val="003D5D32"/>
    <w:rsid w:val="003E054A"/>
    <w:rsid w:val="003E0988"/>
    <w:rsid w:val="003E2CA1"/>
    <w:rsid w:val="003E41FF"/>
    <w:rsid w:val="003E60AF"/>
    <w:rsid w:val="003E68CB"/>
    <w:rsid w:val="003E72B9"/>
    <w:rsid w:val="003F2950"/>
    <w:rsid w:val="003F3CD7"/>
    <w:rsid w:val="003F72A7"/>
    <w:rsid w:val="00402D60"/>
    <w:rsid w:val="004037E0"/>
    <w:rsid w:val="00405714"/>
    <w:rsid w:val="0041030C"/>
    <w:rsid w:val="004129D6"/>
    <w:rsid w:val="004143FA"/>
    <w:rsid w:val="004149F4"/>
    <w:rsid w:val="004202F6"/>
    <w:rsid w:val="0042043F"/>
    <w:rsid w:val="00420CF6"/>
    <w:rsid w:val="00421659"/>
    <w:rsid w:val="004240E7"/>
    <w:rsid w:val="00430059"/>
    <w:rsid w:val="00431341"/>
    <w:rsid w:val="00432178"/>
    <w:rsid w:val="00434254"/>
    <w:rsid w:val="00441C60"/>
    <w:rsid w:val="004446DB"/>
    <w:rsid w:val="00444F2B"/>
    <w:rsid w:val="0044586D"/>
    <w:rsid w:val="004531BC"/>
    <w:rsid w:val="00455C5D"/>
    <w:rsid w:val="00456F69"/>
    <w:rsid w:val="004574C6"/>
    <w:rsid w:val="00457EF8"/>
    <w:rsid w:val="00460DC6"/>
    <w:rsid w:val="004641D7"/>
    <w:rsid w:val="004732C9"/>
    <w:rsid w:val="004751F0"/>
    <w:rsid w:val="004752A0"/>
    <w:rsid w:val="00475A5A"/>
    <w:rsid w:val="00476621"/>
    <w:rsid w:val="00477431"/>
    <w:rsid w:val="00480611"/>
    <w:rsid w:val="00486613"/>
    <w:rsid w:val="004875BB"/>
    <w:rsid w:val="00487CEE"/>
    <w:rsid w:val="00487FBE"/>
    <w:rsid w:val="004932C3"/>
    <w:rsid w:val="004937FE"/>
    <w:rsid w:val="00495D17"/>
    <w:rsid w:val="004A02DA"/>
    <w:rsid w:val="004A0D6B"/>
    <w:rsid w:val="004A182F"/>
    <w:rsid w:val="004A1BC3"/>
    <w:rsid w:val="004A1ED5"/>
    <w:rsid w:val="004A7130"/>
    <w:rsid w:val="004B5B2F"/>
    <w:rsid w:val="004B6C15"/>
    <w:rsid w:val="004C0A69"/>
    <w:rsid w:val="004C239E"/>
    <w:rsid w:val="004C3D81"/>
    <w:rsid w:val="004C40E6"/>
    <w:rsid w:val="004C4C65"/>
    <w:rsid w:val="004C5139"/>
    <w:rsid w:val="004D2D7E"/>
    <w:rsid w:val="004D3C6F"/>
    <w:rsid w:val="004D5065"/>
    <w:rsid w:val="004D6875"/>
    <w:rsid w:val="004E0C23"/>
    <w:rsid w:val="004E3382"/>
    <w:rsid w:val="004E36EA"/>
    <w:rsid w:val="004E3CD0"/>
    <w:rsid w:val="004E466F"/>
    <w:rsid w:val="004E542D"/>
    <w:rsid w:val="004E7DF1"/>
    <w:rsid w:val="004F00E6"/>
    <w:rsid w:val="004F3118"/>
    <w:rsid w:val="004F3454"/>
    <w:rsid w:val="00500CF6"/>
    <w:rsid w:val="00503A15"/>
    <w:rsid w:val="00504A94"/>
    <w:rsid w:val="00507C71"/>
    <w:rsid w:val="005105EE"/>
    <w:rsid w:val="00511864"/>
    <w:rsid w:val="00515868"/>
    <w:rsid w:val="00516DAC"/>
    <w:rsid w:val="00520307"/>
    <w:rsid w:val="005207CC"/>
    <w:rsid w:val="00521018"/>
    <w:rsid w:val="00524688"/>
    <w:rsid w:val="005258B4"/>
    <w:rsid w:val="00531D55"/>
    <w:rsid w:val="00532C1A"/>
    <w:rsid w:val="00533B68"/>
    <w:rsid w:val="00535CAE"/>
    <w:rsid w:val="00542A40"/>
    <w:rsid w:val="0054342B"/>
    <w:rsid w:val="00543511"/>
    <w:rsid w:val="00544A4E"/>
    <w:rsid w:val="005525A5"/>
    <w:rsid w:val="00554C6B"/>
    <w:rsid w:val="00556FD0"/>
    <w:rsid w:val="005613F5"/>
    <w:rsid w:val="0056208E"/>
    <w:rsid w:val="005640B4"/>
    <w:rsid w:val="00565DDE"/>
    <w:rsid w:val="00566145"/>
    <w:rsid w:val="0057340A"/>
    <w:rsid w:val="0057350D"/>
    <w:rsid w:val="00574C7C"/>
    <w:rsid w:val="005765DD"/>
    <w:rsid w:val="00576D9F"/>
    <w:rsid w:val="00582505"/>
    <w:rsid w:val="00582E15"/>
    <w:rsid w:val="00583633"/>
    <w:rsid w:val="00585378"/>
    <w:rsid w:val="0058657A"/>
    <w:rsid w:val="00592C02"/>
    <w:rsid w:val="00594271"/>
    <w:rsid w:val="00594429"/>
    <w:rsid w:val="00595711"/>
    <w:rsid w:val="005A0254"/>
    <w:rsid w:val="005A1558"/>
    <w:rsid w:val="005A21C2"/>
    <w:rsid w:val="005A2408"/>
    <w:rsid w:val="005A60C6"/>
    <w:rsid w:val="005B2039"/>
    <w:rsid w:val="005B415B"/>
    <w:rsid w:val="005B49FC"/>
    <w:rsid w:val="005B6C8F"/>
    <w:rsid w:val="005B7560"/>
    <w:rsid w:val="005B789E"/>
    <w:rsid w:val="005C2087"/>
    <w:rsid w:val="005C266C"/>
    <w:rsid w:val="005C45C9"/>
    <w:rsid w:val="005C6377"/>
    <w:rsid w:val="005E41AE"/>
    <w:rsid w:val="005E4A6F"/>
    <w:rsid w:val="005E4CA0"/>
    <w:rsid w:val="005E66C9"/>
    <w:rsid w:val="005E7356"/>
    <w:rsid w:val="005F1559"/>
    <w:rsid w:val="005F261E"/>
    <w:rsid w:val="005F269F"/>
    <w:rsid w:val="005F5F93"/>
    <w:rsid w:val="00602950"/>
    <w:rsid w:val="00605F5B"/>
    <w:rsid w:val="0060623A"/>
    <w:rsid w:val="00606A46"/>
    <w:rsid w:val="006105BD"/>
    <w:rsid w:val="00611D8D"/>
    <w:rsid w:val="00612775"/>
    <w:rsid w:val="00612A86"/>
    <w:rsid w:val="0061302D"/>
    <w:rsid w:val="00614BF4"/>
    <w:rsid w:val="006155B3"/>
    <w:rsid w:val="006165EA"/>
    <w:rsid w:val="00616A48"/>
    <w:rsid w:val="00617EE0"/>
    <w:rsid w:val="00623C2B"/>
    <w:rsid w:val="0062418C"/>
    <w:rsid w:val="0063572D"/>
    <w:rsid w:val="0063741D"/>
    <w:rsid w:val="006379E4"/>
    <w:rsid w:val="00640B35"/>
    <w:rsid w:val="00642043"/>
    <w:rsid w:val="0064380F"/>
    <w:rsid w:val="006465A4"/>
    <w:rsid w:val="00647824"/>
    <w:rsid w:val="00650C7B"/>
    <w:rsid w:val="0065277E"/>
    <w:rsid w:val="00653488"/>
    <w:rsid w:val="006552ED"/>
    <w:rsid w:val="0067477F"/>
    <w:rsid w:val="00680188"/>
    <w:rsid w:val="00681514"/>
    <w:rsid w:val="0068311A"/>
    <w:rsid w:val="00684C9D"/>
    <w:rsid w:val="0068579A"/>
    <w:rsid w:val="00686E8F"/>
    <w:rsid w:val="00690B09"/>
    <w:rsid w:val="00690F61"/>
    <w:rsid w:val="0069379F"/>
    <w:rsid w:val="00693A0D"/>
    <w:rsid w:val="006959A1"/>
    <w:rsid w:val="006A0788"/>
    <w:rsid w:val="006A233C"/>
    <w:rsid w:val="006A3603"/>
    <w:rsid w:val="006A660A"/>
    <w:rsid w:val="006B0F70"/>
    <w:rsid w:val="006B1AAE"/>
    <w:rsid w:val="006B1E41"/>
    <w:rsid w:val="006B2699"/>
    <w:rsid w:val="006B319D"/>
    <w:rsid w:val="006B6DA3"/>
    <w:rsid w:val="006C26AE"/>
    <w:rsid w:val="006C2D7E"/>
    <w:rsid w:val="006C52F1"/>
    <w:rsid w:val="006C6E18"/>
    <w:rsid w:val="006D06F7"/>
    <w:rsid w:val="006D1A2A"/>
    <w:rsid w:val="006D1D0B"/>
    <w:rsid w:val="006D2198"/>
    <w:rsid w:val="006D7FE9"/>
    <w:rsid w:val="006E0035"/>
    <w:rsid w:val="006E208B"/>
    <w:rsid w:val="006E53DD"/>
    <w:rsid w:val="006F16F6"/>
    <w:rsid w:val="006F6214"/>
    <w:rsid w:val="0070038A"/>
    <w:rsid w:val="00701DB9"/>
    <w:rsid w:val="00701F8D"/>
    <w:rsid w:val="0070665F"/>
    <w:rsid w:val="00706F57"/>
    <w:rsid w:val="00707503"/>
    <w:rsid w:val="0071101E"/>
    <w:rsid w:val="00712B23"/>
    <w:rsid w:val="00712C31"/>
    <w:rsid w:val="00713D55"/>
    <w:rsid w:val="00714B0F"/>
    <w:rsid w:val="00714CDC"/>
    <w:rsid w:val="00714D0B"/>
    <w:rsid w:val="00715973"/>
    <w:rsid w:val="007160C0"/>
    <w:rsid w:val="007232C2"/>
    <w:rsid w:val="0072549B"/>
    <w:rsid w:val="00731569"/>
    <w:rsid w:val="0073441E"/>
    <w:rsid w:val="00734597"/>
    <w:rsid w:val="00736279"/>
    <w:rsid w:val="0073777C"/>
    <w:rsid w:val="00742557"/>
    <w:rsid w:val="00743B97"/>
    <w:rsid w:val="00755589"/>
    <w:rsid w:val="007629B0"/>
    <w:rsid w:val="007630C0"/>
    <w:rsid w:val="00767163"/>
    <w:rsid w:val="00771F5F"/>
    <w:rsid w:val="00772490"/>
    <w:rsid w:val="00774660"/>
    <w:rsid w:val="007754CB"/>
    <w:rsid w:val="007852D4"/>
    <w:rsid w:val="0078718B"/>
    <w:rsid w:val="007918B9"/>
    <w:rsid w:val="007938EB"/>
    <w:rsid w:val="007A0221"/>
    <w:rsid w:val="007A1FB4"/>
    <w:rsid w:val="007A3D19"/>
    <w:rsid w:val="007A636A"/>
    <w:rsid w:val="007A7E42"/>
    <w:rsid w:val="007B1D7B"/>
    <w:rsid w:val="007B2A3F"/>
    <w:rsid w:val="007B7042"/>
    <w:rsid w:val="007C1B73"/>
    <w:rsid w:val="007C7F21"/>
    <w:rsid w:val="007D2784"/>
    <w:rsid w:val="007D4EAE"/>
    <w:rsid w:val="007D6B02"/>
    <w:rsid w:val="007E26E7"/>
    <w:rsid w:val="007E52B2"/>
    <w:rsid w:val="007E6628"/>
    <w:rsid w:val="007E69DF"/>
    <w:rsid w:val="007E6EDE"/>
    <w:rsid w:val="007E7A9C"/>
    <w:rsid w:val="007F17B3"/>
    <w:rsid w:val="007F6234"/>
    <w:rsid w:val="007F6DF3"/>
    <w:rsid w:val="007F6E4B"/>
    <w:rsid w:val="008001DB"/>
    <w:rsid w:val="0080097F"/>
    <w:rsid w:val="00800FCF"/>
    <w:rsid w:val="00801484"/>
    <w:rsid w:val="008031FE"/>
    <w:rsid w:val="00803C39"/>
    <w:rsid w:val="00804F88"/>
    <w:rsid w:val="00805089"/>
    <w:rsid w:val="00805A3A"/>
    <w:rsid w:val="00805D32"/>
    <w:rsid w:val="00805FE1"/>
    <w:rsid w:val="00807DCB"/>
    <w:rsid w:val="008100DD"/>
    <w:rsid w:val="00811547"/>
    <w:rsid w:val="00816FEC"/>
    <w:rsid w:val="0081769B"/>
    <w:rsid w:val="00820070"/>
    <w:rsid w:val="00820D1B"/>
    <w:rsid w:val="00821EF4"/>
    <w:rsid w:val="00832850"/>
    <w:rsid w:val="00837D95"/>
    <w:rsid w:val="008468C5"/>
    <w:rsid w:val="0085371E"/>
    <w:rsid w:val="00853F6B"/>
    <w:rsid w:val="00854DC4"/>
    <w:rsid w:val="00855CE3"/>
    <w:rsid w:val="0085621D"/>
    <w:rsid w:val="00857E16"/>
    <w:rsid w:val="00860970"/>
    <w:rsid w:val="00864C62"/>
    <w:rsid w:val="00865446"/>
    <w:rsid w:val="00866567"/>
    <w:rsid w:val="0086723C"/>
    <w:rsid w:val="0087096C"/>
    <w:rsid w:val="0087228A"/>
    <w:rsid w:val="008730B0"/>
    <w:rsid w:val="00874A92"/>
    <w:rsid w:val="008769ED"/>
    <w:rsid w:val="00876BF9"/>
    <w:rsid w:val="00877400"/>
    <w:rsid w:val="008775CB"/>
    <w:rsid w:val="00881F05"/>
    <w:rsid w:val="00882680"/>
    <w:rsid w:val="00882D0B"/>
    <w:rsid w:val="008841F5"/>
    <w:rsid w:val="00890193"/>
    <w:rsid w:val="008901F5"/>
    <w:rsid w:val="00891EC2"/>
    <w:rsid w:val="00892E02"/>
    <w:rsid w:val="0089474A"/>
    <w:rsid w:val="0089783E"/>
    <w:rsid w:val="008A08D1"/>
    <w:rsid w:val="008A1D43"/>
    <w:rsid w:val="008B32A5"/>
    <w:rsid w:val="008B42F3"/>
    <w:rsid w:val="008B45AB"/>
    <w:rsid w:val="008C029D"/>
    <w:rsid w:val="008C0B95"/>
    <w:rsid w:val="008C112F"/>
    <w:rsid w:val="008C119B"/>
    <w:rsid w:val="008C4631"/>
    <w:rsid w:val="008C64DE"/>
    <w:rsid w:val="008C70F9"/>
    <w:rsid w:val="008D0A71"/>
    <w:rsid w:val="008D3053"/>
    <w:rsid w:val="008E34E3"/>
    <w:rsid w:val="008E355B"/>
    <w:rsid w:val="008E44F2"/>
    <w:rsid w:val="008F1E87"/>
    <w:rsid w:val="008F3A52"/>
    <w:rsid w:val="008F4C79"/>
    <w:rsid w:val="008F61DF"/>
    <w:rsid w:val="008F6B31"/>
    <w:rsid w:val="00900743"/>
    <w:rsid w:val="00900772"/>
    <w:rsid w:val="009009CA"/>
    <w:rsid w:val="00904889"/>
    <w:rsid w:val="00904FF1"/>
    <w:rsid w:val="0091001E"/>
    <w:rsid w:val="00911ECB"/>
    <w:rsid w:val="00912AA8"/>
    <w:rsid w:val="00914AEE"/>
    <w:rsid w:val="009163D1"/>
    <w:rsid w:val="0092298B"/>
    <w:rsid w:val="00923929"/>
    <w:rsid w:val="00926065"/>
    <w:rsid w:val="00933C78"/>
    <w:rsid w:val="00934CDF"/>
    <w:rsid w:val="00935846"/>
    <w:rsid w:val="00937262"/>
    <w:rsid w:val="00943D9F"/>
    <w:rsid w:val="0094446C"/>
    <w:rsid w:val="009448C5"/>
    <w:rsid w:val="00944B97"/>
    <w:rsid w:val="009461B4"/>
    <w:rsid w:val="009605E8"/>
    <w:rsid w:val="0096092C"/>
    <w:rsid w:val="00962799"/>
    <w:rsid w:val="00964148"/>
    <w:rsid w:val="009649F5"/>
    <w:rsid w:val="00964C8E"/>
    <w:rsid w:val="00972C5F"/>
    <w:rsid w:val="00972C72"/>
    <w:rsid w:val="00973298"/>
    <w:rsid w:val="009739AE"/>
    <w:rsid w:val="009773F1"/>
    <w:rsid w:val="00980FA1"/>
    <w:rsid w:val="00981B96"/>
    <w:rsid w:val="00982DEA"/>
    <w:rsid w:val="009868FA"/>
    <w:rsid w:val="00991157"/>
    <w:rsid w:val="0099156B"/>
    <w:rsid w:val="0099169E"/>
    <w:rsid w:val="00994CB7"/>
    <w:rsid w:val="009A11B3"/>
    <w:rsid w:val="009A4AB9"/>
    <w:rsid w:val="009A6E2E"/>
    <w:rsid w:val="009A7472"/>
    <w:rsid w:val="009B06D8"/>
    <w:rsid w:val="009B1037"/>
    <w:rsid w:val="009B15A3"/>
    <w:rsid w:val="009B160F"/>
    <w:rsid w:val="009B21AC"/>
    <w:rsid w:val="009B3D72"/>
    <w:rsid w:val="009C10A9"/>
    <w:rsid w:val="009C1EB5"/>
    <w:rsid w:val="009E0F2F"/>
    <w:rsid w:val="009E2F2D"/>
    <w:rsid w:val="009E3E07"/>
    <w:rsid w:val="009E40CE"/>
    <w:rsid w:val="009E446B"/>
    <w:rsid w:val="009E6C15"/>
    <w:rsid w:val="009F2418"/>
    <w:rsid w:val="009F47DD"/>
    <w:rsid w:val="009F6AAB"/>
    <w:rsid w:val="009F6E44"/>
    <w:rsid w:val="009F6FE1"/>
    <w:rsid w:val="00A01C49"/>
    <w:rsid w:val="00A033AA"/>
    <w:rsid w:val="00A046FB"/>
    <w:rsid w:val="00A04DCF"/>
    <w:rsid w:val="00A14904"/>
    <w:rsid w:val="00A14ADC"/>
    <w:rsid w:val="00A15180"/>
    <w:rsid w:val="00A16710"/>
    <w:rsid w:val="00A168E5"/>
    <w:rsid w:val="00A1692A"/>
    <w:rsid w:val="00A16EEE"/>
    <w:rsid w:val="00A20E90"/>
    <w:rsid w:val="00A22993"/>
    <w:rsid w:val="00A23154"/>
    <w:rsid w:val="00A23251"/>
    <w:rsid w:val="00A266C5"/>
    <w:rsid w:val="00A31D47"/>
    <w:rsid w:val="00A33BFD"/>
    <w:rsid w:val="00A349EE"/>
    <w:rsid w:val="00A3553F"/>
    <w:rsid w:val="00A35E20"/>
    <w:rsid w:val="00A40E96"/>
    <w:rsid w:val="00A412FA"/>
    <w:rsid w:val="00A42322"/>
    <w:rsid w:val="00A4326B"/>
    <w:rsid w:val="00A44285"/>
    <w:rsid w:val="00A5018F"/>
    <w:rsid w:val="00A531F2"/>
    <w:rsid w:val="00A570CF"/>
    <w:rsid w:val="00A57576"/>
    <w:rsid w:val="00A63D2C"/>
    <w:rsid w:val="00A64A9B"/>
    <w:rsid w:val="00A64EE7"/>
    <w:rsid w:val="00A659BD"/>
    <w:rsid w:val="00A66A2B"/>
    <w:rsid w:val="00A701C0"/>
    <w:rsid w:val="00A70E16"/>
    <w:rsid w:val="00A72A5D"/>
    <w:rsid w:val="00A73F08"/>
    <w:rsid w:val="00A75A19"/>
    <w:rsid w:val="00A8077A"/>
    <w:rsid w:val="00A830AD"/>
    <w:rsid w:val="00A8538F"/>
    <w:rsid w:val="00A91120"/>
    <w:rsid w:val="00A921BC"/>
    <w:rsid w:val="00A9494E"/>
    <w:rsid w:val="00A955D9"/>
    <w:rsid w:val="00A96CAF"/>
    <w:rsid w:val="00A97279"/>
    <w:rsid w:val="00AA3A7D"/>
    <w:rsid w:val="00AA7B04"/>
    <w:rsid w:val="00AB435A"/>
    <w:rsid w:val="00AB5279"/>
    <w:rsid w:val="00AC3EDD"/>
    <w:rsid w:val="00AC46BF"/>
    <w:rsid w:val="00AC5069"/>
    <w:rsid w:val="00AC5496"/>
    <w:rsid w:val="00AC69F3"/>
    <w:rsid w:val="00AD278A"/>
    <w:rsid w:val="00AD2F46"/>
    <w:rsid w:val="00AE72AB"/>
    <w:rsid w:val="00AE7C2E"/>
    <w:rsid w:val="00AF2560"/>
    <w:rsid w:val="00AF3A65"/>
    <w:rsid w:val="00AF4595"/>
    <w:rsid w:val="00AF5CEE"/>
    <w:rsid w:val="00AF5E36"/>
    <w:rsid w:val="00AF6C50"/>
    <w:rsid w:val="00B02BB2"/>
    <w:rsid w:val="00B04200"/>
    <w:rsid w:val="00B05FC2"/>
    <w:rsid w:val="00B10441"/>
    <w:rsid w:val="00B11AD2"/>
    <w:rsid w:val="00B11BFD"/>
    <w:rsid w:val="00B13DB2"/>
    <w:rsid w:val="00B15076"/>
    <w:rsid w:val="00B177F6"/>
    <w:rsid w:val="00B20425"/>
    <w:rsid w:val="00B20BD3"/>
    <w:rsid w:val="00B21D8E"/>
    <w:rsid w:val="00B276F1"/>
    <w:rsid w:val="00B301E9"/>
    <w:rsid w:val="00B33351"/>
    <w:rsid w:val="00B36A1E"/>
    <w:rsid w:val="00B36C95"/>
    <w:rsid w:val="00B36FEF"/>
    <w:rsid w:val="00B40959"/>
    <w:rsid w:val="00B4095C"/>
    <w:rsid w:val="00B4101F"/>
    <w:rsid w:val="00B4145E"/>
    <w:rsid w:val="00B41948"/>
    <w:rsid w:val="00B423C1"/>
    <w:rsid w:val="00B42D87"/>
    <w:rsid w:val="00B43BC6"/>
    <w:rsid w:val="00B43CE9"/>
    <w:rsid w:val="00B4539D"/>
    <w:rsid w:val="00B45C5B"/>
    <w:rsid w:val="00B463C5"/>
    <w:rsid w:val="00B538B5"/>
    <w:rsid w:val="00B53DAC"/>
    <w:rsid w:val="00B54000"/>
    <w:rsid w:val="00B546ED"/>
    <w:rsid w:val="00B55348"/>
    <w:rsid w:val="00B55D98"/>
    <w:rsid w:val="00B55F9E"/>
    <w:rsid w:val="00B62ABB"/>
    <w:rsid w:val="00B644AE"/>
    <w:rsid w:val="00B644C2"/>
    <w:rsid w:val="00B64BFA"/>
    <w:rsid w:val="00B65902"/>
    <w:rsid w:val="00B66629"/>
    <w:rsid w:val="00B7211B"/>
    <w:rsid w:val="00B74965"/>
    <w:rsid w:val="00B82F2E"/>
    <w:rsid w:val="00B8388E"/>
    <w:rsid w:val="00B83DE3"/>
    <w:rsid w:val="00B8465D"/>
    <w:rsid w:val="00B86323"/>
    <w:rsid w:val="00B87F34"/>
    <w:rsid w:val="00B9066A"/>
    <w:rsid w:val="00B928E2"/>
    <w:rsid w:val="00B93346"/>
    <w:rsid w:val="00B948A8"/>
    <w:rsid w:val="00B964DA"/>
    <w:rsid w:val="00B96ACC"/>
    <w:rsid w:val="00BA1136"/>
    <w:rsid w:val="00BA427D"/>
    <w:rsid w:val="00BA65CB"/>
    <w:rsid w:val="00BA6704"/>
    <w:rsid w:val="00BA7D10"/>
    <w:rsid w:val="00BB0C8D"/>
    <w:rsid w:val="00BB4A7A"/>
    <w:rsid w:val="00BB564C"/>
    <w:rsid w:val="00BC0374"/>
    <w:rsid w:val="00BC0881"/>
    <w:rsid w:val="00BC2E14"/>
    <w:rsid w:val="00BC6B66"/>
    <w:rsid w:val="00BC6BB0"/>
    <w:rsid w:val="00BC72A9"/>
    <w:rsid w:val="00BC733A"/>
    <w:rsid w:val="00BD5721"/>
    <w:rsid w:val="00BD5D12"/>
    <w:rsid w:val="00BD76DE"/>
    <w:rsid w:val="00BE0D98"/>
    <w:rsid w:val="00BE1188"/>
    <w:rsid w:val="00BE2204"/>
    <w:rsid w:val="00BE4902"/>
    <w:rsid w:val="00BE6591"/>
    <w:rsid w:val="00BF21AA"/>
    <w:rsid w:val="00BF2468"/>
    <w:rsid w:val="00BF333E"/>
    <w:rsid w:val="00BF7A8B"/>
    <w:rsid w:val="00C00526"/>
    <w:rsid w:val="00C014AB"/>
    <w:rsid w:val="00C01C93"/>
    <w:rsid w:val="00C024C8"/>
    <w:rsid w:val="00C02E86"/>
    <w:rsid w:val="00C03E28"/>
    <w:rsid w:val="00C0401D"/>
    <w:rsid w:val="00C04125"/>
    <w:rsid w:val="00C048BC"/>
    <w:rsid w:val="00C04E98"/>
    <w:rsid w:val="00C04F73"/>
    <w:rsid w:val="00C058C3"/>
    <w:rsid w:val="00C068D4"/>
    <w:rsid w:val="00C143E1"/>
    <w:rsid w:val="00C15728"/>
    <w:rsid w:val="00C2191B"/>
    <w:rsid w:val="00C21D23"/>
    <w:rsid w:val="00C31666"/>
    <w:rsid w:val="00C318DE"/>
    <w:rsid w:val="00C32EC0"/>
    <w:rsid w:val="00C34351"/>
    <w:rsid w:val="00C34FE5"/>
    <w:rsid w:val="00C35406"/>
    <w:rsid w:val="00C364A3"/>
    <w:rsid w:val="00C37119"/>
    <w:rsid w:val="00C37131"/>
    <w:rsid w:val="00C4139A"/>
    <w:rsid w:val="00C41876"/>
    <w:rsid w:val="00C42C1C"/>
    <w:rsid w:val="00C44260"/>
    <w:rsid w:val="00C47650"/>
    <w:rsid w:val="00C53C56"/>
    <w:rsid w:val="00C5609B"/>
    <w:rsid w:val="00C56C44"/>
    <w:rsid w:val="00C609A4"/>
    <w:rsid w:val="00C610F7"/>
    <w:rsid w:val="00C61ED2"/>
    <w:rsid w:val="00C61F31"/>
    <w:rsid w:val="00C66CF0"/>
    <w:rsid w:val="00C711E0"/>
    <w:rsid w:val="00C741FB"/>
    <w:rsid w:val="00C754F0"/>
    <w:rsid w:val="00C80241"/>
    <w:rsid w:val="00C81207"/>
    <w:rsid w:val="00C83182"/>
    <w:rsid w:val="00C83336"/>
    <w:rsid w:val="00C83D00"/>
    <w:rsid w:val="00C84FBD"/>
    <w:rsid w:val="00C91134"/>
    <w:rsid w:val="00C91D75"/>
    <w:rsid w:val="00C93642"/>
    <w:rsid w:val="00C94653"/>
    <w:rsid w:val="00C9487A"/>
    <w:rsid w:val="00C94C12"/>
    <w:rsid w:val="00C96964"/>
    <w:rsid w:val="00CA713C"/>
    <w:rsid w:val="00CB557C"/>
    <w:rsid w:val="00CB5DAA"/>
    <w:rsid w:val="00CB63E8"/>
    <w:rsid w:val="00CC41E0"/>
    <w:rsid w:val="00CD0C58"/>
    <w:rsid w:val="00CF1B8B"/>
    <w:rsid w:val="00CF2446"/>
    <w:rsid w:val="00CF774F"/>
    <w:rsid w:val="00D00761"/>
    <w:rsid w:val="00D00FBD"/>
    <w:rsid w:val="00D11DE3"/>
    <w:rsid w:val="00D15836"/>
    <w:rsid w:val="00D15DF8"/>
    <w:rsid w:val="00D20F8D"/>
    <w:rsid w:val="00D2298E"/>
    <w:rsid w:val="00D239CD"/>
    <w:rsid w:val="00D263F7"/>
    <w:rsid w:val="00D2741C"/>
    <w:rsid w:val="00D31F06"/>
    <w:rsid w:val="00D32418"/>
    <w:rsid w:val="00D327AF"/>
    <w:rsid w:val="00D33CF1"/>
    <w:rsid w:val="00D3688C"/>
    <w:rsid w:val="00D411C5"/>
    <w:rsid w:val="00D4236D"/>
    <w:rsid w:val="00D4388B"/>
    <w:rsid w:val="00D43D4E"/>
    <w:rsid w:val="00D44027"/>
    <w:rsid w:val="00D451CC"/>
    <w:rsid w:val="00D4564F"/>
    <w:rsid w:val="00D5146A"/>
    <w:rsid w:val="00D54CDD"/>
    <w:rsid w:val="00D55ACA"/>
    <w:rsid w:val="00D5656D"/>
    <w:rsid w:val="00D60594"/>
    <w:rsid w:val="00D60897"/>
    <w:rsid w:val="00D60ECC"/>
    <w:rsid w:val="00D65D9D"/>
    <w:rsid w:val="00D67BA9"/>
    <w:rsid w:val="00D82719"/>
    <w:rsid w:val="00D82F3B"/>
    <w:rsid w:val="00D83198"/>
    <w:rsid w:val="00D84B33"/>
    <w:rsid w:val="00D85AC7"/>
    <w:rsid w:val="00D8719F"/>
    <w:rsid w:val="00D936CA"/>
    <w:rsid w:val="00D93FC1"/>
    <w:rsid w:val="00D96E78"/>
    <w:rsid w:val="00DA093B"/>
    <w:rsid w:val="00DA2F39"/>
    <w:rsid w:val="00DB1F21"/>
    <w:rsid w:val="00DB61DB"/>
    <w:rsid w:val="00DB628E"/>
    <w:rsid w:val="00DB67ED"/>
    <w:rsid w:val="00DB7485"/>
    <w:rsid w:val="00DC05A4"/>
    <w:rsid w:val="00DC32FA"/>
    <w:rsid w:val="00DC39E3"/>
    <w:rsid w:val="00DC63E6"/>
    <w:rsid w:val="00DC66D5"/>
    <w:rsid w:val="00DC6899"/>
    <w:rsid w:val="00DD172B"/>
    <w:rsid w:val="00DD5829"/>
    <w:rsid w:val="00DE0479"/>
    <w:rsid w:val="00DE43B3"/>
    <w:rsid w:val="00DE4B84"/>
    <w:rsid w:val="00DE5AE4"/>
    <w:rsid w:val="00DF0062"/>
    <w:rsid w:val="00DF1F81"/>
    <w:rsid w:val="00DF5E65"/>
    <w:rsid w:val="00DF71D6"/>
    <w:rsid w:val="00E01E08"/>
    <w:rsid w:val="00E04994"/>
    <w:rsid w:val="00E0637B"/>
    <w:rsid w:val="00E10364"/>
    <w:rsid w:val="00E11E34"/>
    <w:rsid w:val="00E12586"/>
    <w:rsid w:val="00E149B5"/>
    <w:rsid w:val="00E20F4B"/>
    <w:rsid w:val="00E221BD"/>
    <w:rsid w:val="00E23CDC"/>
    <w:rsid w:val="00E2598E"/>
    <w:rsid w:val="00E373CD"/>
    <w:rsid w:val="00E42023"/>
    <w:rsid w:val="00E44280"/>
    <w:rsid w:val="00E45515"/>
    <w:rsid w:val="00E50A52"/>
    <w:rsid w:val="00E511AF"/>
    <w:rsid w:val="00E51EC8"/>
    <w:rsid w:val="00E51FD8"/>
    <w:rsid w:val="00E52E75"/>
    <w:rsid w:val="00E531F2"/>
    <w:rsid w:val="00E54616"/>
    <w:rsid w:val="00E62520"/>
    <w:rsid w:val="00E657D1"/>
    <w:rsid w:val="00E66377"/>
    <w:rsid w:val="00E66646"/>
    <w:rsid w:val="00E670B4"/>
    <w:rsid w:val="00E72BA6"/>
    <w:rsid w:val="00E72BDF"/>
    <w:rsid w:val="00E75CD5"/>
    <w:rsid w:val="00E76891"/>
    <w:rsid w:val="00E8003E"/>
    <w:rsid w:val="00E816ED"/>
    <w:rsid w:val="00E82D50"/>
    <w:rsid w:val="00E878AF"/>
    <w:rsid w:val="00E92C71"/>
    <w:rsid w:val="00E93437"/>
    <w:rsid w:val="00E95BCC"/>
    <w:rsid w:val="00E9678F"/>
    <w:rsid w:val="00E96A6F"/>
    <w:rsid w:val="00EA1CF7"/>
    <w:rsid w:val="00EA24AD"/>
    <w:rsid w:val="00EA30D2"/>
    <w:rsid w:val="00EA38C1"/>
    <w:rsid w:val="00EA5912"/>
    <w:rsid w:val="00EA65B3"/>
    <w:rsid w:val="00EA791C"/>
    <w:rsid w:val="00EB0530"/>
    <w:rsid w:val="00EB3D0C"/>
    <w:rsid w:val="00EC079F"/>
    <w:rsid w:val="00EC2DEB"/>
    <w:rsid w:val="00EC39B2"/>
    <w:rsid w:val="00EC438B"/>
    <w:rsid w:val="00EC4787"/>
    <w:rsid w:val="00EC5D1E"/>
    <w:rsid w:val="00EC79B2"/>
    <w:rsid w:val="00ED029C"/>
    <w:rsid w:val="00ED0B3F"/>
    <w:rsid w:val="00ED1FF7"/>
    <w:rsid w:val="00ED3CDA"/>
    <w:rsid w:val="00ED3FAD"/>
    <w:rsid w:val="00ED5E97"/>
    <w:rsid w:val="00ED7D9D"/>
    <w:rsid w:val="00EE1143"/>
    <w:rsid w:val="00EE1BFB"/>
    <w:rsid w:val="00EE1C86"/>
    <w:rsid w:val="00EE29B6"/>
    <w:rsid w:val="00EE37B5"/>
    <w:rsid w:val="00EE3E57"/>
    <w:rsid w:val="00EE4A04"/>
    <w:rsid w:val="00EE6D9C"/>
    <w:rsid w:val="00EF4ADD"/>
    <w:rsid w:val="00EF52E4"/>
    <w:rsid w:val="00EF71CC"/>
    <w:rsid w:val="00F01B64"/>
    <w:rsid w:val="00F01DA5"/>
    <w:rsid w:val="00F03A0C"/>
    <w:rsid w:val="00F03CCD"/>
    <w:rsid w:val="00F03FF5"/>
    <w:rsid w:val="00F04235"/>
    <w:rsid w:val="00F051AA"/>
    <w:rsid w:val="00F06045"/>
    <w:rsid w:val="00F12E69"/>
    <w:rsid w:val="00F131D9"/>
    <w:rsid w:val="00F13FE7"/>
    <w:rsid w:val="00F1512D"/>
    <w:rsid w:val="00F2115A"/>
    <w:rsid w:val="00F2161D"/>
    <w:rsid w:val="00F2283C"/>
    <w:rsid w:val="00F24FFF"/>
    <w:rsid w:val="00F25C86"/>
    <w:rsid w:val="00F26950"/>
    <w:rsid w:val="00F26C72"/>
    <w:rsid w:val="00F328F4"/>
    <w:rsid w:val="00F363BB"/>
    <w:rsid w:val="00F36CE3"/>
    <w:rsid w:val="00F41C76"/>
    <w:rsid w:val="00F421F9"/>
    <w:rsid w:val="00F43AF2"/>
    <w:rsid w:val="00F442D1"/>
    <w:rsid w:val="00F470C3"/>
    <w:rsid w:val="00F53639"/>
    <w:rsid w:val="00F54E90"/>
    <w:rsid w:val="00F554C1"/>
    <w:rsid w:val="00F55E7F"/>
    <w:rsid w:val="00F60370"/>
    <w:rsid w:val="00F6099A"/>
    <w:rsid w:val="00F609B2"/>
    <w:rsid w:val="00F6266E"/>
    <w:rsid w:val="00F62783"/>
    <w:rsid w:val="00F62A78"/>
    <w:rsid w:val="00F62F17"/>
    <w:rsid w:val="00F642D9"/>
    <w:rsid w:val="00F64BB3"/>
    <w:rsid w:val="00F65770"/>
    <w:rsid w:val="00F65E07"/>
    <w:rsid w:val="00F66A43"/>
    <w:rsid w:val="00F675F4"/>
    <w:rsid w:val="00F67E9F"/>
    <w:rsid w:val="00F70651"/>
    <w:rsid w:val="00F720F6"/>
    <w:rsid w:val="00F74614"/>
    <w:rsid w:val="00F76B26"/>
    <w:rsid w:val="00F801CA"/>
    <w:rsid w:val="00F80800"/>
    <w:rsid w:val="00F8475D"/>
    <w:rsid w:val="00F90475"/>
    <w:rsid w:val="00F90DF3"/>
    <w:rsid w:val="00F92582"/>
    <w:rsid w:val="00F94D6D"/>
    <w:rsid w:val="00F97249"/>
    <w:rsid w:val="00FA0A56"/>
    <w:rsid w:val="00FA306A"/>
    <w:rsid w:val="00FA4AD4"/>
    <w:rsid w:val="00FB5B9D"/>
    <w:rsid w:val="00FB7744"/>
    <w:rsid w:val="00FC1519"/>
    <w:rsid w:val="00FC6A20"/>
    <w:rsid w:val="00FC6D71"/>
    <w:rsid w:val="00FD0A9B"/>
    <w:rsid w:val="00FD198F"/>
    <w:rsid w:val="00FD2B38"/>
    <w:rsid w:val="00FD34B0"/>
    <w:rsid w:val="00FD4A19"/>
    <w:rsid w:val="00FD54B8"/>
    <w:rsid w:val="00FE1EDC"/>
    <w:rsid w:val="00FE3941"/>
    <w:rsid w:val="00FE6828"/>
    <w:rsid w:val="00FE7FD6"/>
    <w:rsid w:val="00FF0FE1"/>
    <w:rsid w:val="00FF3074"/>
    <w:rsid w:val="00FF39E3"/>
    <w:rsid w:val="00FF47C3"/>
    <w:rsid w:val="00FF692F"/>
    <w:rsid w:val="00FF6F7B"/>
    <w:rsid w:val="00FF78F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6B65E1"/>
  <w15:docId w15:val="{BCC376E9-B8B8-48B1-83BB-17FA8C67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6FB"/>
    <w:pPr>
      <w:widowControl w:val="0"/>
      <w:autoSpaceDE w:val="0"/>
      <w:autoSpaceDN w:val="0"/>
      <w:adjustRightInd w:val="0"/>
    </w:pPr>
    <w:rPr>
      <w:rFonts w:ascii="Courier" w:hAnsi="Courier"/>
      <w:sz w:val="24"/>
      <w:szCs w:val="24"/>
      <w:lang w:val="en-US"/>
    </w:rPr>
  </w:style>
  <w:style w:type="paragraph" w:styleId="Titre1">
    <w:name w:val="heading 1"/>
    <w:basedOn w:val="Normal"/>
    <w:next w:val="Normal"/>
    <w:link w:val="Titre1Car"/>
    <w:uiPriority w:val="9"/>
    <w:qFormat/>
    <w:rsid w:val="003B24C1"/>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unhideWhenUsed/>
    <w:qFormat/>
    <w:rsid w:val="00B93346"/>
    <w:pPr>
      <w:keepNext/>
      <w:keepLines/>
      <w:widowControl/>
      <w:autoSpaceDE/>
      <w:autoSpaceDN/>
      <w:adjustRightInd/>
      <w:spacing w:before="480" w:after="240"/>
      <w:ind w:left="360" w:hanging="360"/>
      <w:outlineLvl w:val="1"/>
    </w:pPr>
    <w:rPr>
      <w:rFonts w:ascii="Cambria" w:hAnsi="Cambria"/>
      <w:b/>
      <w:bCs/>
      <w:color w:val="4F81BD"/>
      <w:sz w:val="26"/>
      <w:szCs w:val="26"/>
      <w:u w:val="single"/>
      <w:lang w:val="en-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rsid w:val="00A046FB"/>
  </w:style>
  <w:style w:type="character" w:customStyle="1" w:styleId="Titre2Car">
    <w:name w:val="Titre 2 Car"/>
    <w:basedOn w:val="Policepardfaut"/>
    <w:link w:val="Titre2"/>
    <w:uiPriority w:val="9"/>
    <w:rsid w:val="00B93346"/>
    <w:rPr>
      <w:rFonts w:ascii="Cambria" w:eastAsia="Times New Roman" w:hAnsi="Cambria" w:cs="Times New Roman"/>
      <w:b/>
      <w:bCs/>
      <w:color w:val="4F81BD"/>
      <w:sz w:val="26"/>
      <w:szCs w:val="26"/>
      <w:u w:val="single"/>
      <w:lang w:val="en-CA" w:eastAsia="en-US"/>
    </w:rPr>
  </w:style>
  <w:style w:type="paragraph" w:styleId="En-tte">
    <w:name w:val="header"/>
    <w:basedOn w:val="Normal"/>
    <w:link w:val="En-tteCar"/>
    <w:uiPriority w:val="99"/>
    <w:semiHidden/>
    <w:unhideWhenUsed/>
    <w:rsid w:val="0037494D"/>
    <w:pPr>
      <w:tabs>
        <w:tab w:val="center" w:pos="4536"/>
        <w:tab w:val="right" w:pos="9072"/>
      </w:tabs>
    </w:pPr>
  </w:style>
  <w:style w:type="character" w:customStyle="1" w:styleId="En-tteCar">
    <w:name w:val="En-tête Car"/>
    <w:basedOn w:val="Policepardfaut"/>
    <w:link w:val="En-tte"/>
    <w:uiPriority w:val="99"/>
    <w:semiHidden/>
    <w:rsid w:val="0037494D"/>
    <w:rPr>
      <w:rFonts w:ascii="Courier" w:hAnsi="Courier"/>
      <w:sz w:val="24"/>
      <w:szCs w:val="24"/>
      <w:lang w:val="en-US"/>
    </w:rPr>
  </w:style>
  <w:style w:type="paragraph" w:styleId="Pieddepage">
    <w:name w:val="footer"/>
    <w:basedOn w:val="Normal"/>
    <w:link w:val="PieddepageCar"/>
    <w:uiPriority w:val="99"/>
    <w:unhideWhenUsed/>
    <w:rsid w:val="0037494D"/>
    <w:pPr>
      <w:tabs>
        <w:tab w:val="center" w:pos="4536"/>
        <w:tab w:val="right" w:pos="9072"/>
      </w:tabs>
    </w:pPr>
  </w:style>
  <w:style w:type="character" w:customStyle="1" w:styleId="PieddepageCar">
    <w:name w:val="Pied de page Car"/>
    <w:basedOn w:val="Policepardfaut"/>
    <w:link w:val="Pieddepage"/>
    <w:uiPriority w:val="99"/>
    <w:rsid w:val="0037494D"/>
    <w:rPr>
      <w:rFonts w:ascii="Courier" w:hAnsi="Courier"/>
      <w:sz w:val="24"/>
      <w:szCs w:val="24"/>
      <w:lang w:val="en-US"/>
    </w:rPr>
  </w:style>
  <w:style w:type="paragraph" w:styleId="TM2">
    <w:name w:val="toc 2"/>
    <w:basedOn w:val="Normal"/>
    <w:next w:val="Normal"/>
    <w:autoRedefine/>
    <w:uiPriority w:val="39"/>
    <w:unhideWhenUsed/>
    <w:rsid w:val="002A7943"/>
    <w:pPr>
      <w:tabs>
        <w:tab w:val="left" w:pos="720"/>
        <w:tab w:val="right" w:leader="dot" w:pos="9350"/>
      </w:tabs>
      <w:spacing w:after="120"/>
    </w:pPr>
    <w:rPr>
      <w:rFonts w:ascii="Arial" w:hAnsi="Arial"/>
    </w:rPr>
  </w:style>
  <w:style w:type="character" w:styleId="Lienhypertexte">
    <w:name w:val="Hyperlink"/>
    <w:basedOn w:val="Policepardfaut"/>
    <w:uiPriority w:val="99"/>
    <w:unhideWhenUsed/>
    <w:rsid w:val="00934CDF"/>
    <w:rPr>
      <w:color w:val="0000FF"/>
      <w:u w:val="single"/>
    </w:rPr>
  </w:style>
  <w:style w:type="character" w:customStyle="1" w:styleId="Titre1Car">
    <w:name w:val="Titre 1 Car"/>
    <w:basedOn w:val="Policepardfaut"/>
    <w:link w:val="Titre1"/>
    <w:uiPriority w:val="9"/>
    <w:rsid w:val="003B24C1"/>
    <w:rPr>
      <w:rFonts w:ascii="Cambria" w:eastAsia="Times New Roman" w:hAnsi="Cambria" w:cs="Times New Roman"/>
      <w:b/>
      <w:bCs/>
      <w:kern w:val="32"/>
      <w:sz w:val="32"/>
      <w:szCs w:val="32"/>
      <w:lang w:val="en-US"/>
    </w:rPr>
  </w:style>
  <w:style w:type="paragraph" w:styleId="En-ttedetabledesmatires">
    <w:name w:val="TOC Heading"/>
    <w:basedOn w:val="Titre1"/>
    <w:next w:val="Normal"/>
    <w:uiPriority w:val="39"/>
    <w:semiHidden/>
    <w:unhideWhenUsed/>
    <w:qFormat/>
    <w:rsid w:val="003B24C1"/>
    <w:pPr>
      <w:keepLines/>
      <w:widowControl/>
      <w:autoSpaceDE/>
      <w:autoSpaceDN/>
      <w:adjustRightInd/>
      <w:spacing w:before="480" w:after="0" w:line="276" w:lineRule="auto"/>
      <w:outlineLvl w:val="9"/>
    </w:pPr>
    <w:rPr>
      <w:color w:val="365F91"/>
      <w:kern w:val="0"/>
      <w:sz w:val="28"/>
      <w:szCs w:val="28"/>
      <w:lang w:val="fr-FR" w:eastAsia="en-US"/>
    </w:rPr>
  </w:style>
  <w:style w:type="paragraph" w:styleId="TM1">
    <w:name w:val="toc 1"/>
    <w:basedOn w:val="Normal"/>
    <w:next w:val="Normal"/>
    <w:autoRedefine/>
    <w:uiPriority w:val="39"/>
    <w:semiHidden/>
    <w:unhideWhenUsed/>
    <w:rsid w:val="00DC39E3"/>
    <w:pPr>
      <w:spacing w:line="360" w:lineRule="auto"/>
    </w:pPr>
    <w:rPr>
      <w:rFonts w:ascii="Arial" w:hAnsi="Arial"/>
    </w:rPr>
  </w:style>
  <w:style w:type="paragraph" w:styleId="Paragraphedeliste">
    <w:name w:val="List Paragraph"/>
    <w:basedOn w:val="Normal"/>
    <w:uiPriority w:val="34"/>
    <w:qFormat/>
    <w:rsid w:val="00712B23"/>
    <w:pPr>
      <w:ind w:left="720"/>
      <w:contextualSpacing/>
    </w:pPr>
  </w:style>
  <w:style w:type="paragraph" w:styleId="Sansinterligne">
    <w:name w:val="No Spacing"/>
    <w:uiPriority w:val="1"/>
    <w:qFormat/>
    <w:rsid w:val="00714B0F"/>
    <w:pPr>
      <w:widowControl w:val="0"/>
      <w:autoSpaceDE w:val="0"/>
      <w:autoSpaceDN w:val="0"/>
      <w:adjustRightInd w:val="0"/>
    </w:pPr>
    <w:rPr>
      <w:rFonts w:ascii="Courier" w:hAnsi="Courier"/>
      <w:sz w:val="24"/>
      <w:szCs w:val="24"/>
      <w:lang w:val="en-US"/>
    </w:rPr>
  </w:style>
  <w:style w:type="paragraph" w:styleId="Textedebulles">
    <w:name w:val="Balloon Text"/>
    <w:basedOn w:val="Normal"/>
    <w:link w:val="TextedebullesCar"/>
    <w:uiPriority w:val="99"/>
    <w:semiHidden/>
    <w:unhideWhenUsed/>
    <w:rsid w:val="005E41AE"/>
    <w:rPr>
      <w:rFonts w:ascii="Tahoma" w:hAnsi="Tahoma" w:cs="Tahoma"/>
      <w:sz w:val="16"/>
      <w:szCs w:val="16"/>
    </w:rPr>
  </w:style>
  <w:style w:type="character" w:customStyle="1" w:styleId="TextedebullesCar">
    <w:name w:val="Texte de bulles Car"/>
    <w:basedOn w:val="Policepardfaut"/>
    <w:link w:val="Textedebulles"/>
    <w:uiPriority w:val="99"/>
    <w:semiHidden/>
    <w:rsid w:val="005E41AE"/>
    <w:rPr>
      <w:rFonts w:ascii="Tahoma" w:hAnsi="Tahoma" w:cs="Tahoma"/>
      <w:sz w:val="16"/>
      <w:szCs w:val="16"/>
      <w:lang w:val="en-US"/>
    </w:rPr>
  </w:style>
  <w:style w:type="paragraph" w:customStyle="1" w:styleId="Default">
    <w:name w:val="Default"/>
    <w:rsid w:val="0073777C"/>
    <w:pPr>
      <w:autoSpaceDE w:val="0"/>
      <w:autoSpaceDN w:val="0"/>
      <w:adjustRightInd w:val="0"/>
    </w:pPr>
    <w:rPr>
      <w:rFonts w:ascii="Arial" w:hAnsi="Arial" w:cs="Arial"/>
      <w:color w:val="000000"/>
      <w:sz w:val="24"/>
      <w:szCs w:val="24"/>
      <w:lang w:val="fr-CA"/>
    </w:rPr>
  </w:style>
  <w:style w:type="character" w:styleId="lev">
    <w:name w:val="Strong"/>
    <w:basedOn w:val="Policepardfaut"/>
    <w:uiPriority w:val="22"/>
    <w:qFormat/>
    <w:rsid w:val="00BA7D10"/>
    <w:rPr>
      <w:b/>
      <w:bCs/>
    </w:rPr>
  </w:style>
  <w:style w:type="character" w:styleId="Accentuation">
    <w:name w:val="Emphasis"/>
    <w:basedOn w:val="Policepardfaut"/>
    <w:uiPriority w:val="20"/>
    <w:qFormat/>
    <w:rsid w:val="00BA7D10"/>
    <w:rPr>
      <w:i/>
      <w:iCs/>
    </w:rPr>
  </w:style>
  <w:style w:type="paragraph" w:styleId="NormalWeb">
    <w:name w:val="Normal (Web)"/>
    <w:basedOn w:val="Normal"/>
    <w:uiPriority w:val="99"/>
    <w:semiHidden/>
    <w:unhideWhenUsed/>
    <w:rsid w:val="00BA7D10"/>
    <w:pPr>
      <w:widowControl/>
      <w:autoSpaceDE/>
      <w:autoSpaceDN/>
      <w:adjustRightInd/>
      <w:spacing w:before="100" w:beforeAutospacing="1" w:after="100" w:afterAutospacing="1"/>
    </w:pPr>
    <w:rPr>
      <w:rFonts w:ascii="Times New Roman" w:hAnsi="Times New Roman"/>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20650">
      <w:bodyDiv w:val="1"/>
      <w:marLeft w:val="0"/>
      <w:marRight w:val="0"/>
      <w:marTop w:val="0"/>
      <w:marBottom w:val="0"/>
      <w:divBdr>
        <w:top w:val="none" w:sz="0" w:space="0" w:color="auto"/>
        <w:left w:val="none" w:sz="0" w:space="0" w:color="auto"/>
        <w:bottom w:val="none" w:sz="0" w:space="0" w:color="auto"/>
        <w:right w:val="none" w:sz="0" w:space="0" w:color="auto"/>
      </w:divBdr>
    </w:div>
    <w:div w:id="15513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wikipedia.org/wiki/Assembl%C3%A9e_g%C3%A9n%C3%A9rale" TargetMode="External"/><Relationship Id="rId5" Type="http://schemas.openxmlformats.org/officeDocument/2006/relationships/webSettings" Target="webSettings.xml"/><Relationship Id="rId10" Type="http://schemas.openxmlformats.org/officeDocument/2006/relationships/hyperlink" Target="http://fr.wikipedia.org/wiki/Proc%C3%A9dur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0ECD5-D20B-4A62-8CB8-0C3C7F9BF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29</Pages>
  <Words>8598</Words>
  <Characters>47290</Characters>
  <Application>Microsoft Office Word</Application>
  <DocSecurity>0</DocSecurity>
  <Lines>394</Lines>
  <Paragraphs>111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usager</dc:creator>
  <cp:lastModifiedBy>Eric Pinsonnault</cp:lastModifiedBy>
  <cp:revision>25</cp:revision>
  <cp:lastPrinted>2019-09-30T16:16:00Z</cp:lastPrinted>
  <dcterms:created xsi:type="dcterms:W3CDTF">2023-10-03T15:08:00Z</dcterms:created>
  <dcterms:modified xsi:type="dcterms:W3CDTF">2023-10-03T18:50:00Z</dcterms:modified>
</cp:coreProperties>
</file>